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Pr>
        <w:widowControl/>
        <w:spacing w:before="100" w:beforeAutospacing="1" w:after="100" w:afterAutospacing="1"/>
        <w:outlineLvl w:val="1"/>
        <w:rPr>
          <w:rFonts w:ascii="黑体" w:hAnsi="黑体" w:eastAsia="黑体" w:cs="宋体"/>
          <w:kern w:val="0"/>
          <w:sz w:val="32"/>
          <w:szCs w:val="32"/>
        </w:rPr>
      </w:pPr>
    </w:p>
    <w:p>
      <w:pPr>
        <w:widowControl/>
        <w:spacing w:before="100" w:beforeAutospacing="1" w:after="100" w:afterAutospacing="1"/>
        <w:outlineLvl w:val="1"/>
        <w:rPr>
          <w:rFonts w:ascii="黑体" w:hAnsi="黑体" w:eastAsia="黑体" w:cs="宋体"/>
          <w:kern w:val="0"/>
          <w:sz w:val="32"/>
          <w:szCs w:val="32"/>
        </w:rPr>
      </w:pPr>
    </w:p>
    <w:p>
      <w:pPr>
        <w:widowControl/>
        <w:spacing w:before="100" w:beforeAutospacing="1" w:after="100" w:afterAutospacing="1"/>
        <w:outlineLvl w:val="1"/>
        <w:rPr>
          <w:rFonts w:ascii="黑体" w:hAnsi="黑体" w:eastAsia="黑体" w:cs="宋体"/>
          <w:kern w:val="0"/>
          <w:sz w:val="32"/>
          <w:szCs w:val="32"/>
        </w:rPr>
      </w:pPr>
    </w:p>
    <w:p>
      <w:pPr>
        <w:keepNext w:val="0"/>
        <w:keepLines w:val="0"/>
        <w:pageBreakBefore w:val="0"/>
        <w:widowControl/>
        <w:kinsoku/>
        <w:wordWrap/>
        <w:overflowPunct/>
        <w:topLinePunct w:val="0"/>
        <w:autoSpaceDE/>
        <w:autoSpaceDN/>
        <w:bidi w:val="0"/>
        <w:adjustRightInd/>
        <w:snapToGrid/>
        <w:spacing w:beforeAutospacing="0" w:afterAutospacing="0" w:line="575" w:lineRule="exact"/>
        <w:textAlignment w:val="auto"/>
        <w:outlineLvl w:val="1"/>
        <w:rPr>
          <w:rFonts w:ascii="宋体" w:hAnsi="宋体" w:cs="宋体"/>
          <w:b/>
          <w:bCs/>
          <w:kern w:val="0"/>
          <w:sz w:val="44"/>
          <w:szCs w:val="44"/>
        </w:rPr>
      </w:pPr>
    </w:p>
    <w:p>
      <w:pPr>
        <w:keepNext w:val="0"/>
        <w:keepLines w:val="0"/>
        <w:pageBreakBefore w:val="0"/>
        <w:widowControl/>
        <w:kinsoku/>
        <w:wordWrap/>
        <w:overflowPunct/>
        <w:topLinePunct w:val="0"/>
        <w:autoSpaceDE/>
        <w:autoSpaceDN/>
        <w:bidi w:val="0"/>
        <w:adjustRightInd/>
        <w:snapToGrid/>
        <w:spacing w:beforeAutospacing="0" w:afterAutospacing="0" w:line="574" w:lineRule="exact"/>
        <w:jc w:val="center"/>
        <w:textAlignment w:val="auto"/>
        <w:outlineLvl w:val="1"/>
        <w:rPr>
          <w:rFonts w:hint="eastAsia" w:ascii="方正小标宋_GBK" w:hAnsi="宋体" w:eastAsia="方正小标宋_GBK"/>
          <w:color w:val="auto"/>
          <w:kern w:val="0"/>
          <w:sz w:val="44"/>
          <w:szCs w:val="44"/>
          <w:highlight w:val="none"/>
          <w:lang w:eastAsia="zh-CN"/>
        </w:rPr>
      </w:pPr>
      <w:r>
        <w:rPr>
          <w:rFonts w:hint="eastAsia" w:ascii="方正小标宋_GBK" w:hAnsi="宋体" w:eastAsia="方正小标宋_GBK"/>
          <w:color w:val="auto"/>
          <w:kern w:val="0"/>
          <w:sz w:val="44"/>
          <w:szCs w:val="44"/>
          <w:highlight w:val="none"/>
          <w:lang w:eastAsia="zh-CN"/>
        </w:rPr>
        <w:t>中共墨玉县纪律检查委员会</w:t>
      </w:r>
    </w:p>
    <w:p>
      <w:pPr>
        <w:keepNext w:val="0"/>
        <w:keepLines w:val="0"/>
        <w:pageBreakBefore w:val="0"/>
        <w:widowControl/>
        <w:kinsoku/>
        <w:wordWrap/>
        <w:overflowPunct/>
        <w:topLinePunct w:val="0"/>
        <w:autoSpaceDE/>
        <w:autoSpaceDN/>
        <w:bidi w:val="0"/>
        <w:adjustRightInd/>
        <w:snapToGrid/>
        <w:spacing w:beforeAutospacing="0" w:afterAutospacing="0" w:line="575" w:lineRule="exact"/>
        <w:jc w:val="center"/>
        <w:textAlignment w:val="auto"/>
        <w:outlineLvl w:val="1"/>
        <w:rPr>
          <w:rFonts w:ascii="方正小标宋_GBK" w:hAnsi="宋体" w:eastAsia="方正小标宋_GBK"/>
          <w:color w:val="auto"/>
          <w:kern w:val="0"/>
          <w:sz w:val="44"/>
          <w:szCs w:val="44"/>
          <w:highlight w:val="none"/>
        </w:rPr>
      </w:pPr>
      <w:r>
        <w:rPr>
          <w:rFonts w:hint="eastAsia" w:ascii="方正小标宋_GBK" w:hAnsi="宋体" w:eastAsia="方正小标宋_GBK"/>
          <w:color w:val="auto"/>
          <w:kern w:val="0"/>
          <w:sz w:val="44"/>
          <w:szCs w:val="44"/>
          <w:highlight w:val="none"/>
          <w:lang w:val="en-US" w:eastAsia="zh-CN"/>
        </w:rPr>
        <w:t>2020</w:t>
      </w:r>
      <w:r>
        <w:rPr>
          <w:rFonts w:hint="eastAsia" w:ascii="方正小标宋_GBK" w:hAnsi="宋体" w:eastAsia="方正小标宋_GBK"/>
          <w:color w:val="auto"/>
          <w:kern w:val="0"/>
          <w:sz w:val="44"/>
          <w:szCs w:val="44"/>
          <w:highlight w:val="none"/>
        </w:rPr>
        <w:t>年部门预算公开</w:t>
      </w:r>
    </w:p>
    <w:p>
      <w:pPr>
        <w:keepNext w:val="0"/>
        <w:keepLines w:val="0"/>
        <w:pageBreakBefore w:val="0"/>
        <w:widowControl/>
        <w:kinsoku/>
        <w:wordWrap/>
        <w:overflowPunct/>
        <w:topLinePunct w:val="0"/>
        <w:autoSpaceDE/>
        <w:autoSpaceDN/>
        <w:bidi w:val="0"/>
        <w:adjustRightInd/>
        <w:snapToGrid/>
        <w:spacing w:beforeAutospacing="0" w:afterAutospacing="0" w:line="575" w:lineRule="exact"/>
        <w:jc w:val="center"/>
        <w:textAlignment w:val="auto"/>
        <w:outlineLvl w:val="1"/>
        <w:rPr>
          <w:rFonts w:ascii="宋体" w:hAnsi="宋体"/>
          <w:b/>
          <w:kern w:val="0"/>
          <w:sz w:val="44"/>
          <w:szCs w:val="44"/>
        </w:rPr>
      </w:pPr>
    </w:p>
    <w:p>
      <w:pPr>
        <w:keepNext w:val="0"/>
        <w:keepLines w:val="0"/>
        <w:pageBreakBefore w:val="0"/>
        <w:widowControl/>
        <w:kinsoku/>
        <w:wordWrap/>
        <w:overflowPunct/>
        <w:topLinePunct w:val="0"/>
        <w:autoSpaceDE/>
        <w:autoSpaceDN/>
        <w:bidi w:val="0"/>
        <w:adjustRightInd/>
        <w:snapToGrid/>
        <w:spacing w:beforeAutospacing="0" w:afterAutospacing="0" w:line="575" w:lineRule="exact"/>
        <w:jc w:val="center"/>
        <w:textAlignment w:val="auto"/>
        <w:outlineLvl w:val="1"/>
        <w:rPr>
          <w:rFonts w:ascii="宋体" w:hAnsi="宋体"/>
          <w:b/>
          <w:kern w:val="0"/>
          <w:sz w:val="44"/>
          <w:szCs w:val="44"/>
        </w:rPr>
      </w:pPr>
    </w:p>
    <w:p>
      <w:pPr>
        <w:keepNext w:val="0"/>
        <w:keepLines w:val="0"/>
        <w:pageBreakBefore w:val="0"/>
        <w:widowControl/>
        <w:kinsoku/>
        <w:wordWrap/>
        <w:overflowPunct/>
        <w:topLinePunct w:val="0"/>
        <w:autoSpaceDE/>
        <w:autoSpaceDN/>
        <w:bidi w:val="0"/>
        <w:adjustRightInd/>
        <w:snapToGrid/>
        <w:spacing w:beforeAutospacing="0" w:afterAutospacing="0" w:line="575" w:lineRule="exact"/>
        <w:jc w:val="center"/>
        <w:textAlignment w:val="auto"/>
        <w:outlineLvl w:val="1"/>
        <w:rPr>
          <w:rFonts w:ascii="宋体" w:hAnsi="宋体"/>
          <w:b/>
          <w:kern w:val="0"/>
          <w:sz w:val="44"/>
          <w:szCs w:val="44"/>
        </w:rPr>
      </w:pPr>
    </w:p>
    <w:p>
      <w:pPr>
        <w:keepNext w:val="0"/>
        <w:keepLines w:val="0"/>
        <w:pageBreakBefore w:val="0"/>
        <w:widowControl/>
        <w:kinsoku/>
        <w:wordWrap/>
        <w:overflowPunct/>
        <w:topLinePunct w:val="0"/>
        <w:autoSpaceDE/>
        <w:autoSpaceDN/>
        <w:bidi w:val="0"/>
        <w:adjustRightInd/>
        <w:snapToGrid/>
        <w:spacing w:beforeAutospacing="0" w:afterAutospacing="0" w:line="575" w:lineRule="exact"/>
        <w:jc w:val="center"/>
        <w:textAlignment w:val="auto"/>
        <w:outlineLvl w:val="1"/>
        <w:rPr>
          <w:rFonts w:ascii="宋体" w:hAnsi="宋体"/>
          <w:b/>
          <w:kern w:val="0"/>
          <w:sz w:val="44"/>
          <w:szCs w:val="44"/>
        </w:rPr>
      </w:pPr>
    </w:p>
    <w:p>
      <w:pPr>
        <w:keepNext w:val="0"/>
        <w:keepLines w:val="0"/>
        <w:pageBreakBefore w:val="0"/>
        <w:widowControl/>
        <w:kinsoku/>
        <w:wordWrap/>
        <w:overflowPunct/>
        <w:topLinePunct w:val="0"/>
        <w:autoSpaceDE/>
        <w:autoSpaceDN/>
        <w:bidi w:val="0"/>
        <w:adjustRightInd/>
        <w:snapToGrid/>
        <w:spacing w:beforeAutospacing="0" w:afterAutospacing="0" w:line="575" w:lineRule="exact"/>
        <w:jc w:val="center"/>
        <w:textAlignment w:val="auto"/>
        <w:outlineLvl w:val="1"/>
        <w:rPr>
          <w:rFonts w:ascii="宋体" w:hAnsi="宋体"/>
          <w:b/>
          <w:kern w:val="0"/>
          <w:sz w:val="44"/>
          <w:szCs w:val="44"/>
        </w:rPr>
      </w:pPr>
    </w:p>
    <w:p>
      <w:pPr>
        <w:keepNext w:val="0"/>
        <w:keepLines w:val="0"/>
        <w:pageBreakBefore w:val="0"/>
        <w:widowControl/>
        <w:kinsoku/>
        <w:wordWrap/>
        <w:overflowPunct/>
        <w:topLinePunct w:val="0"/>
        <w:autoSpaceDE/>
        <w:autoSpaceDN/>
        <w:bidi w:val="0"/>
        <w:adjustRightInd/>
        <w:snapToGrid/>
        <w:spacing w:beforeAutospacing="0" w:afterAutospacing="0" w:line="575" w:lineRule="exact"/>
        <w:jc w:val="center"/>
        <w:textAlignment w:val="auto"/>
        <w:outlineLvl w:val="1"/>
        <w:rPr>
          <w:rFonts w:ascii="宋体" w:hAnsi="宋体"/>
          <w:b/>
          <w:kern w:val="0"/>
          <w:sz w:val="44"/>
          <w:szCs w:val="44"/>
        </w:rPr>
      </w:pPr>
    </w:p>
    <w:p>
      <w:pPr>
        <w:keepNext w:val="0"/>
        <w:keepLines w:val="0"/>
        <w:pageBreakBefore w:val="0"/>
        <w:widowControl/>
        <w:kinsoku/>
        <w:wordWrap/>
        <w:overflowPunct/>
        <w:topLinePunct w:val="0"/>
        <w:autoSpaceDE/>
        <w:autoSpaceDN/>
        <w:bidi w:val="0"/>
        <w:adjustRightInd/>
        <w:snapToGrid/>
        <w:spacing w:beforeAutospacing="0" w:afterAutospacing="0" w:line="575" w:lineRule="exact"/>
        <w:jc w:val="center"/>
        <w:textAlignment w:val="auto"/>
        <w:outlineLvl w:val="1"/>
        <w:rPr>
          <w:rFonts w:ascii="宋体" w:hAnsi="宋体"/>
          <w:b/>
          <w:kern w:val="0"/>
          <w:sz w:val="44"/>
          <w:szCs w:val="44"/>
        </w:rPr>
      </w:pPr>
    </w:p>
    <w:p>
      <w:pPr>
        <w:keepNext w:val="0"/>
        <w:keepLines w:val="0"/>
        <w:pageBreakBefore w:val="0"/>
        <w:widowControl/>
        <w:kinsoku/>
        <w:wordWrap/>
        <w:overflowPunct/>
        <w:topLinePunct w:val="0"/>
        <w:autoSpaceDE/>
        <w:autoSpaceDN/>
        <w:bidi w:val="0"/>
        <w:adjustRightInd/>
        <w:snapToGrid/>
        <w:spacing w:beforeAutospacing="0" w:afterAutospacing="0" w:line="575" w:lineRule="exact"/>
        <w:jc w:val="center"/>
        <w:textAlignment w:val="auto"/>
        <w:outlineLvl w:val="1"/>
        <w:rPr>
          <w:rFonts w:ascii="宋体" w:hAnsi="宋体"/>
          <w:b/>
          <w:kern w:val="0"/>
          <w:sz w:val="44"/>
          <w:szCs w:val="44"/>
        </w:rPr>
      </w:pPr>
    </w:p>
    <w:p>
      <w:pPr>
        <w:keepNext w:val="0"/>
        <w:keepLines w:val="0"/>
        <w:pageBreakBefore w:val="0"/>
        <w:widowControl/>
        <w:kinsoku/>
        <w:wordWrap/>
        <w:overflowPunct/>
        <w:topLinePunct w:val="0"/>
        <w:autoSpaceDE/>
        <w:autoSpaceDN/>
        <w:bidi w:val="0"/>
        <w:adjustRightInd/>
        <w:snapToGrid/>
        <w:spacing w:beforeAutospacing="0" w:afterAutospacing="0" w:line="575" w:lineRule="exact"/>
        <w:jc w:val="center"/>
        <w:textAlignment w:val="auto"/>
        <w:outlineLvl w:val="1"/>
        <w:rPr>
          <w:rFonts w:ascii="宋体" w:hAnsi="宋体"/>
          <w:b/>
          <w:kern w:val="0"/>
          <w:sz w:val="44"/>
          <w:szCs w:val="44"/>
        </w:rPr>
      </w:pPr>
    </w:p>
    <w:p>
      <w:pPr>
        <w:keepNext w:val="0"/>
        <w:keepLines w:val="0"/>
        <w:pageBreakBefore w:val="0"/>
        <w:widowControl/>
        <w:kinsoku/>
        <w:wordWrap/>
        <w:overflowPunct/>
        <w:topLinePunct w:val="0"/>
        <w:autoSpaceDE/>
        <w:autoSpaceDN/>
        <w:bidi w:val="0"/>
        <w:adjustRightInd/>
        <w:snapToGrid/>
        <w:spacing w:beforeAutospacing="0" w:afterAutospacing="0" w:line="575" w:lineRule="exact"/>
        <w:jc w:val="center"/>
        <w:textAlignment w:val="auto"/>
        <w:outlineLvl w:val="1"/>
        <w:rPr>
          <w:rFonts w:ascii="宋体" w:hAnsi="宋体"/>
          <w:b/>
          <w:kern w:val="0"/>
          <w:sz w:val="44"/>
          <w:szCs w:val="44"/>
        </w:rPr>
      </w:pPr>
    </w:p>
    <w:p>
      <w:pPr>
        <w:keepNext w:val="0"/>
        <w:keepLines w:val="0"/>
        <w:pageBreakBefore w:val="0"/>
        <w:widowControl/>
        <w:kinsoku/>
        <w:wordWrap/>
        <w:overflowPunct/>
        <w:topLinePunct w:val="0"/>
        <w:autoSpaceDE/>
        <w:autoSpaceDN/>
        <w:bidi w:val="0"/>
        <w:adjustRightInd/>
        <w:snapToGrid/>
        <w:spacing w:beforeAutospacing="0" w:afterAutospacing="0" w:line="575" w:lineRule="exact"/>
        <w:jc w:val="center"/>
        <w:textAlignment w:val="auto"/>
        <w:outlineLvl w:val="1"/>
        <w:rPr>
          <w:rFonts w:ascii="宋体" w:hAnsi="宋体"/>
          <w:b/>
          <w:kern w:val="0"/>
          <w:sz w:val="44"/>
          <w:szCs w:val="44"/>
        </w:rPr>
      </w:pPr>
    </w:p>
    <w:p>
      <w:pPr>
        <w:keepNext w:val="0"/>
        <w:keepLines w:val="0"/>
        <w:pageBreakBefore w:val="0"/>
        <w:widowControl/>
        <w:kinsoku/>
        <w:wordWrap/>
        <w:overflowPunct/>
        <w:topLinePunct w:val="0"/>
        <w:autoSpaceDE/>
        <w:autoSpaceDN/>
        <w:bidi w:val="0"/>
        <w:adjustRightInd/>
        <w:snapToGrid/>
        <w:spacing w:beforeAutospacing="0" w:afterAutospacing="0" w:line="575" w:lineRule="exact"/>
        <w:jc w:val="center"/>
        <w:textAlignment w:val="auto"/>
        <w:outlineLvl w:val="1"/>
        <w:rPr>
          <w:rFonts w:ascii="宋体" w:hAnsi="宋体"/>
          <w:b/>
          <w:kern w:val="0"/>
          <w:sz w:val="44"/>
          <w:szCs w:val="44"/>
        </w:rPr>
      </w:pPr>
    </w:p>
    <w:p>
      <w:pPr>
        <w:keepNext w:val="0"/>
        <w:keepLines w:val="0"/>
        <w:pageBreakBefore w:val="0"/>
        <w:widowControl/>
        <w:kinsoku/>
        <w:wordWrap/>
        <w:overflowPunct/>
        <w:topLinePunct w:val="0"/>
        <w:autoSpaceDE/>
        <w:autoSpaceDN/>
        <w:bidi w:val="0"/>
        <w:adjustRightInd/>
        <w:snapToGrid/>
        <w:spacing w:beforeAutospacing="0" w:afterAutospacing="0" w:line="575" w:lineRule="exact"/>
        <w:jc w:val="center"/>
        <w:textAlignment w:val="auto"/>
        <w:outlineLvl w:val="1"/>
        <w:rPr>
          <w:rFonts w:ascii="宋体" w:hAnsi="宋体"/>
          <w:b/>
          <w:kern w:val="0"/>
          <w:sz w:val="44"/>
          <w:szCs w:val="44"/>
        </w:rPr>
      </w:pPr>
    </w:p>
    <w:p>
      <w:pPr>
        <w:keepNext w:val="0"/>
        <w:keepLines w:val="0"/>
        <w:pageBreakBefore w:val="0"/>
        <w:widowControl/>
        <w:kinsoku/>
        <w:wordWrap/>
        <w:overflowPunct/>
        <w:topLinePunct w:val="0"/>
        <w:autoSpaceDE/>
        <w:autoSpaceDN/>
        <w:bidi w:val="0"/>
        <w:adjustRightInd/>
        <w:snapToGrid/>
        <w:spacing w:beforeAutospacing="0" w:afterAutospacing="0" w:line="575" w:lineRule="exact"/>
        <w:jc w:val="both"/>
        <w:textAlignment w:val="auto"/>
        <w:outlineLvl w:val="1"/>
        <w:rPr>
          <w:rFonts w:ascii="宋体" w:hAnsi="宋体"/>
          <w:b/>
          <w:kern w:val="0"/>
          <w:sz w:val="44"/>
          <w:szCs w:val="44"/>
        </w:rPr>
      </w:pPr>
    </w:p>
    <w:p>
      <w:pPr>
        <w:keepNext w:val="0"/>
        <w:keepLines w:val="0"/>
        <w:pageBreakBefore w:val="0"/>
        <w:widowControl/>
        <w:kinsoku/>
        <w:wordWrap/>
        <w:overflowPunct/>
        <w:topLinePunct w:val="0"/>
        <w:autoSpaceDE/>
        <w:autoSpaceDN/>
        <w:bidi w:val="0"/>
        <w:adjustRightInd/>
        <w:snapToGrid/>
        <w:spacing w:beforeAutospacing="0" w:afterAutospacing="0" w:line="575" w:lineRule="exact"/>
        <w:jc w:val="center"/>
        <w:textAlignment w:val="auto"/>
        <w:outlineLvl w:val="1"/>
        <w:rPr>
          <w:rFonts w:ascii="黑体" w:hAnsi="黑体" w:eastAsia="黑体"/>
          <w:kern w:val="0"/>
          <w:sz w:val="44"/>
          <w:szCs w:val="44"/>
        </w:rPr>
      </w:pPr>
      <w:r>
        <w:rPr>
          <w:rFonts w:hint="eastAsia" w:ascii="黑体" w:hAnsi="黑体" w:eastAsia="黑体"/>
          <w:kern w:val="0"/>
          <w:sz w:val="44"/>
          <w:szCs w:val="44"/>
        </w:rPr>
        <w:t>目</w:t>
      </w:r>
      <w:r>
        <w:rPr>
          <w:rFonts w:hint="eastAsia" w:ascii="黑体" w:hAnsi="黑体" w:eastAsia="黑体"/>
          <w:kern w:val="0"/>
          <w:sz w:val="44"/>
          <w:szCs w:val="44"/>
          <w:lang w:val="en-US" w:eastAsia="zh-CN"/>
        </w:rPr>
        <w:t xml:space="preserve">  </w:t>
      </w:r>
      <w:r>
        <w:rPr>
          <w:rFonts w:hint="eastAsia" w:ascii="黑体" w:hAnsi="黑体" w:eastAsia="黑体"/>
          <w:kern w:val="0"/>
          <w:sz w:val="44"/>
          <w:szCs w:val="44"/>
        </w:rPr>
        <w:t>录</w:t>
      </w:r>
    </w:p>
    <w:p>
      <w:pPr>
        <w:keepNext w:val="0"/>
        <w:keepLines w:val="0"/>
        <w:pageBreakBefore w:val="0"/>
        <w:widowControl/>
        <w:kinsoku/>
        <w:wordWrap/>
        <w:overflowPunct/>
        <w:topLinePunct w:val="0"/>
        <w:autoSpaceDE/>
        <w:autoSpaceDN/>
        <w:bidi w:val="0"/>
        <w:adjustRightInd/>
        <w:snapToGrid/>
        <w:spacing w:beforeAutospacing="0" w:afterAutospacing="0" w:line="575" w:lineRule="exact"/>
        <w:jc w:val="center"/>
        <w:textAlignment w:val="auto"/>
        <w:outlineLvl w:val="1"/>
        <w:rPr>
          <w:rFonts w:ascii="宋体" w:hAnsi="宋体"/>
          <w:b/>
          <w:kern w:val="0"/>
          <w:sz w:val="44"/>
          <w:szCs w:val="44"/>
        </w:rPr>
      </w:pPr>
    </w:p>
    <w:p>
      <w:pPr>
        <w:keepNext w:val="0"/>
        <w:keepLines w:val="0"/>
        <w:pageBreakBefore w:val="0"/>
        <w:widowControl/>
        <w:kinsoku/>
        <w:wordWrap/>
        <w:overflowPunct/>
        <w:topLinePunct w:val="0"/>
        <w:autoSpaceDE/>
        <w:autoSpaceDN/>
        <w:bidi w:val="0"/>
        <w:adjustRightInd/>
        <w:snapToGrid/>
        <w:spacing w:beforeAutospacing="0" w:afterAutospacing="0" w:line="575" w:lineRule="exact"/>
        <w:ind w:firstLine="643" w:firstLineChars="200"/>
        <w:textAlignment w:val="auto"/>
        <w:outlineLvl w:val="1"/>
        <w:rPr>
          <w:rFonts w:ascii="仿宋_GB2312" w:hAnsi="宋体" w:eastAsia="仿宋_GB2312"/>
          <w:b/>
          <w:kern w:val="0"/>
          <w:sz w:val="32"/>
          <w:szCs w:val="32"/>
        </w:rPr>
      </w:pPr>
      <w:r>
        <w:rPr>
          <w:rFonts w:hint="eastAsia" w:ascii="仿宋_GB2312" w:hAnsi="宋体" w:eastAsia="仿宋_GB2312" w:cs="仿宋_GB2312"/>
          <w:b/>
          <w:bCs/>
          <w:kern w:val="0"/>
          <w:sz w:val="32"/>
          <w:szCs w:val="32"/>
          <w:lang w:eastAsia="zh-CN"/>
        </w:rPr>
        <w:t>第一部分  中共墨玉县纪律检查委员会单位概况</w:t>
      </w:r>
    </w:p>
    <w:p>
      <w:pPr>
        <w:keepNext w:val="0"/>
        <w:keepLines w:val="0"/>
        <w:pageBreakBefore w:val="0"/>
        <w:widowControl/>
        <w:kinsoku/>
        <w:wordWrap/>
        <w:overflowPunct/>
        <w:topLinePunct w:val="0"/>
        <w:autoSpaceDE/>
        <w:autoSpaceDN/>
        <w:bidi w:val="0"/>
        <w:adjustRightInd/>
        <w:snapToGrid/>
        <w:spacing w:beforeAutospacing="0" w:afterAutospacing="0" w:line="575" w:lineRule="exact"/>
        <w:ind w:firstLine="640" w:firstLineChars="200"/>
        <w:textAlignment w:val="auto"/>
        <w:outlineLvl w:val="1"/>
        <w:rPr>
          <w:rFonts w:ascii="仿宋_GB2312" w:hAnsi="宋体" w:eastAsia="仿宋_GB2312"/>
          <w:kern w:val="0"/>
          <w:sz w:val="32"/>
          <w:szCs w:val="32"/>
        </w:rPr>
      </w:pPr>
      <w:r>
        <w:rPr>
          <w:rFonts w:hint="eastAsia" w:ascii="仿宋_GB2312" w:hAnsi="宋体" w:eastAsia="仿宋_GB2312"/>
          <w:kern w:val="0"/>
          <w:sz w:val="32"/>
          <w:szCs w:val="32"/>
        </w:rPr>
        <w:t>一、主要职能</w:t>
      </w:r>
    </w:p>
    <w:p>
      <w:pPr>
        <w:keepNext w:val="0"/>
        <w:keepLines w:val="0"/>
        <w:pageBreakBefore w:val="0"/>
        <w:widowControl/>
        <w:kinsoku/>
        <w:wordWrap/>
        <w:overflowPunct/>
        <w:topLinePunct w:val="0"/>
        <w:autoSpaceDE/>
        <w:autoSpaceDN/>
        <w:bidi w:val="0"/>
        <w:adjustRightInd/>
        <w:snapToGrid/>
        <w:spacing w:beforeAutospacing="0" w:afterAutospacing="0" w:line="575" w:lineRule="exact"/>
        <w:ind w:firstLine="640" w:firstLineChars="200"/>
        <w:textAlignment w:val="auto"/>
        <w:outlineLvl w:val="1"/>
        <w:rPr>
          <w:rFonts w:ascii="仿宋_GB2312" w:hAnsi="宋体" w:eastAsia="仿宋_GB2312"/>
          <w:kern w:val="0"/>
          <w:sz w:val="32"/>
          <w:szCs w:val="32"/>
        </w:rPr>
      </w:pPr>
      <w:r>
        <w:rPr>
          <w:rFonts w:hint="eastAsia" w:ascii="仿宋_GB2312" w:hAnsi="宋体" w:eastAsia="仿宋_GB2312"/>
          <w:kern w:val="0"/>
          <w:sz w:val="32"/>
          <w:szCs w:val="32"/>
        </w:rPr>
        <w:t>二、机构设置及人员情况</w:t>
      </w:r>
    </w:p>
    <w:p>
      <w:pPr>
        <w:keepNext w:val="0"/>
        <w:keepLines w:val="0"/>
        <w:pageBreakBefore w:val="0"/>
        <w:widowControl/>
        <w:kinsoku/>
        <w:wordWrap/>
        <w:overflowPunct/>
        <w:topLinePunct w:val="0"/>
        <w:autoSpaceDE/>
        <w:autoSpaceDN/>
        <w:bidi w:val="0"/>
        <w:adjustRightInd/>
        <w:snapToGrid/>
        <w:spacing w:line="574" w:lineRule="exact"/>
        <w:ind w:firstLine="643" w:firstLineChars="200"/>
        <w:jc w:val="both"/>
        <w:textAlignment w:val="auto"/>
        <w:outlineLvl w:val="1"/>
        <w:rPr>
          <w:rFonts w:hint="eastAsia" w:ascii="仿宋_GB2312" w:hAnsi="宋体" w:eastAsia="仿宋_GB2312" w:cs="仿宋_GB2312"/>
          <w:b/>
          <w:bCs/>
          <w:kern w:val="0"/>
          <w:sz w:val="32"/>
          <w:szCs w:val="32"/>
          <w:lang w:eastAsia="zh-CN"/>
        </w:rPr>
      </w:pPr>
      <w:r>
        <w:rPr>
          <w:rFonts w:hint="eastAsia" w:ascii="仿宋_GB2312" w:hAnsi="宋体" w:eastAsia="仿宋_GB2312" w:cs="仿宋_GB2312"/>
          <w:b/>
          <w:bCs/>
          <w:kern w:val="0"/>
          <w:sz w:val="32"/>
          <w:szCs w:val="32"/>
          <w:lang w:eastAsia="zh-CN"/>
        </w:rPr>
        <w:t xml:space="preserve">第二部分  </w:t>
      </w:r>
      <w:r>
        <w:rPr>
          <w:rFonts w:hint="eastAsia" w:ascii="仿宋_GB2312" w:hAnsi="宋体" w:eastAsia="仿宋_GB2312" w:cs="仿宋_GB2312"/>
          <w:b/>
          <w:bCs/>
          <w:kern w:val="0"/>
          <w:sz w:val="32"/>
          <w:szCs w:val="32"/>
          <w:lang w:val="en-US" w:eastAsia="zh-CN"/>
        </w:rPr>
        <w:t>2020</w:t>
      </w:r>
      <w:r>
        <w:rPr>
          <w:rFonts w:hint="eastAsia" w:ascii="仿宋_GB2312" w:hAnsi="宋体" w:eastAsia="仿宋_GB2312" w:cs="仿宋_GB2312"/>
          <w:b/>
          <w:bCs/>
          <w:kern w:val="0"/>
          <w:sz w:val="32"/>
          <w:szCs w:val="32"/>
          <w:lang w:eastAsia="zh-CN"/>
        </w:rPr>
        <w:t>年部门预算公开表</w:t>
      </w:r>
    </w:p>
    <w:p>
      <w:pPr>
        <w:keepNext w:val="0"/>
        <w:keepLines w:val="0"/>
        <w:pageBreakBefore w:val="0"/>
        <w:widowControl/>
        <w:kinsoku/>
        <w:wordWrap/>
        <w:overflowPunct/>
        <w:topLinePunct w:val="0"/>
        <w:autoSpaceDE/>
        <w:autoSpaceDN/>
        <w:bidi w:val="0"/>
        <w:adjustRightInd/>
        <w:snapToGrid/>
        <w:spacing w:beforeAutospacing="0" w:afterAutospacing="0" w:line="575" w:lineRule="exact"/>
        <w:ind w:firstLine="640" w:firstLineChars="200"/>
        <w:textAlignment w:val="auto"/>
        <w:outlineLvl w:val="1"/>
        <w:rPr>
          <w:rFonts w:ascii="仿宋_GB2312" w:hAnsi="宋体" w:eastAsia="仿宋_GB2312"/>
          <w:kern w:val="0"/>
          <w:sz w:val="32"/>
          <w:szCs w:val="32"/>
        </w:rPr>
      </w:pPr>
      <w:r>
        <w:rPr>
          <w:rFonts w:hint="eastAsia" w:ascii="仿宋_GB2312" w:hAnsi="宋体" w:eastAsia="仿宋_GB2312"/>
          <w:kern w:val="0"/>
          <w:sz w:val="32"/>
          <w:szCs w:val="32"/>
        </w:rPr>
        <w:t>一、部门收支总体情况表</w:t>
      </w:r>
    </w:p>
    <w:p>
      <w:pPr>
        <w:keepNext w:val="0"/>
        <w:keepLines w:val="0"/>
        <w:pageBreakBefore w:val="0"/>
        <w:widowControl/>
        <w:kinsoku/>
        <w:wordWrap/>
        <w:overflowPunct/>
        <w:topLinePunct w:val="0"/>
        <w:autoSpaceDE/>
        <w:autoSpaceDN/>
        <w:bidi w:val="0"/>
        <w:adjustRightInd/>
        <w:snapToGrid/>
        <w:spacing w:beforeAutospacing="0" w:afterAutospacing="0" w:line="575" w:lineRule="exact"/>
        <w:ind w:firstLine="640" w:firstLineChars="200"/>
        <w:textAlignment w:val="auto"/>
        <w:outlineLvl w:val="1"/>
        <w:rPr>
          <w:rFonts w:ascii="仿宋_GB2312" w:hAnsi="宋体" w:eastAsia="仿宋_GB2312"/>
          <w:kern w:val="0"/>
          <w:sz w:val="32"/>
          <w:szCs w:val="32"/>
        </w:rPr>
      </w:pPr>
      <w:r>
        <w:rPr>
          <w:rFonts w:hint="eastAsia" w:ascii="仿宋_GB2312" w:hAnsi="宋体" w:eastAsia="仿宋_GB2312"/>
          <w:kern w:val="0"/>
          <w:sz w:val="32"/>
          <w:szCs w:val="32"/>
        </w:rPr>
        <w:t>二、部门收入总体情况表</w:t>
      </w:r>
    </w:p>
    <w:p>
      <w:pPr>
        <w:keepNext w:val="0"/>
        <w:keepLines w:val="0"/>
        <w:pageBreakBefore w:val="0"/>
        <w:widowControl/>
        <w:kinsoku/>
        <w:wordWrap/>
        <w:overflowPunct/>
        <w:topLinePunct w:val="0"/>
        <w:autoSpaceDE/>
        <w:autoSpaceDN/>
        <w:bidi w:val="0"/>
        <w:adjustRightInd/>
        <w:snapToGrid/>
        <w:spacing w:beforeAutospacing="0" w:afterAutospacing="0" w:line="575" w:lineRule="exact"/>
        <w:ind w:firstLine="640" w:firstLineChars="200"/>
        <w:textAlignment w:val="auto"/>
        <w:outlineLvl w:val="1"/>
        <w:rPr>
          <w:rFonts w:ascii="仿宋_GB2312" w:hAnsi="宋体" w:eastAsia="仿宋_GB2312"/>
          <w:kern w:val="0"/>
          <w:sz w:val="32"/>
          <w:szCs w:val="32"/>
        </w:rPr>
      </w:pPr>
      <w:r>
        <w:rPr>
          <w:rFonts w:hint="eastAsia" w:ascii="仿宋_GB2312" w:hAnsi="宋体" w:eastAsia="仿宋_GB2312"/>
          <w:kern w:val="0"/>
          <w:sz w:val="32"/>
          <w:szCs w:val="32"/>
        </w:rPr>
        <w:t>三、部门支出总体情况表</w:t>
      </w:r>
    </w:p>
    <w:p>
      <w:pPr>
        <w:keepNext w:val="0"/>
        <w:keepLines w:val="0"/>
        <w:pageBreakBefore w:val="0"/>
        <w:widowControl/>
        <w:kinsoku/>
        <w:wordWrap/>
        <w:overflowPunct/>
        <w:topLinePunct w:val="0"/>
        <w:autoSpaceDE/>
        <w:autoSpaceDN/>
        <w:bidi w:val="0"/>
        <w:adjustRightInd/>
        <w:snapToGrid/>
        <w:spacing w:beforeAutospacing="0" w:afterAutospacing="0" w:line="575" w:lineRule="exact"/>
        <w:ind w:firstLine="640" w:firstLineChars="200"/>
        <w:textAlignment w:val="auto"/>
        <w:outlineLvl w:val="1"/>
        <w:rPr>
          <w:rFonts w:ascii="仿宋_GB2312" w:hAnsi="宋体" w:eastAsia="仿宋_GB2312"/>
          <w:kern w:val="0"/>
          <w:sz w:val="32"/>
          <w:szCs w:val="32"/>
        </w:rPr>
      </w:pPr>
      <w:r>
        <w:rPr>
          <w:rFonts w:hint="eastAsia" w:ascii="仿宋_GB2312" w:hAnsi="宋体" w:eastAsia="仿宋_GB2312"/>
          <w:kern w:val="0"/>
          <w:sz w:val="32"/>
          <w:szCs w:val="32"/>
        </w:rPr>
        <w:t>四、财政拨款收支总体情况表</w:t>
      </w:r>
    </w:p>
    <w:p>
      <w:pPr>
        <w:keepNext w:val="0"/>
        <w:keepLines w:val="0"/>
        <w:pageBreakBefore w:val="0"/>
        <w:widowControl/>
        <w:kinsoku/>
        <w:wordWrap/>
        <w:overflowPunct/>
        <w:topLinePunct w:val="0"/>
        <w:autoSpaceDE/>
        <w:autoSpaceDN/>
        <w:bidi w:val="0"/>
        <w:adjustRightInd/>
        <w:snapToGrid/>
        <w:spacing w:beforeAutospacing="0" w:afterAutospacing="0" w:line="575" w:lineRule="exact"/>
        <w:ind w:firstLine="640" w:firstLineChars="200"/>
        <w:textAlignment w:val="auto"/>
        <w:outlineLvl w:val="1"/>
        <w:rPr>
          <w:rFonts w:ascii="仿宋_GB2312" w:hAnsi="宋体" w:eastAsia="仿宋_GB2312"/>
          <w:kern w:val="0"/>
          <w:sz w:val="32"/>
          <w:szCs w:val="32"/>
        </w:rPr>
      </w:pPr>
      <w:r>
        <w:rPr>
          <w:rFonts w:hint="eastAsia" w:ascii="仿宋_GB2312" w:hAnsi="宋体" w:eastAsia="仿宋_GB2312"/>
          <w:kern w:val="0"/>
          <w:sz w:val="32"/>
          <w:szCs w:val="32"/>
        </w:rPr>
        <w:t>五、一般公共预算支出情况表</w:t>
      </w:r>
    </w:p>
    <w:p>
      <w:pPr>
        <w:keepNext w:val="0"/>
        <w:keepLines w:val="0"/>
        <w:pageBreakBefore w:val="0"/>
        <w:widowControl/>
        <w:kinsoku/>
        <w:wordWrap/>
        <w:overflowPunct/>
        <w:topLinePunct w:val="0"/>
        <w:autoSpaceDE/>
        <w:autoSpaceDN/>
        <w:bidi w:val="0"/>
        <w:adjustRightInd/>
        <w:snapToGrid/>
        <w:spacing w:beforeAutospacing="0" w:afterAutospacing="0" w:line="575" w:lineRule="exact"/>
        <w:ind w:firstLine="640" w:firstLineChars="200"/>
        <w:textAlignment w:val="auto"/>
        <w:outlineLvl w:val="1"/>
        <w:rPr>
          <w:rFonts w:ascii="仿宋_GB2312" w:hAnsi="宋体" w:eastAsia="仿宋_GB2312"/>
          <w:kern w:val="0"/>
          <w:sz w:val="32"/>
          <w:szCs w:val="32"/>
        </w:rPr>
      </w:pPr>
      <w:r>
        <w:rPr>
          <w:rFonts w:hint="eastAsia" w:ascii="仿宋_GB2312" w:hAnsi="宋体" w:eastAsia="仿宋_GB2312"/>
          <w:kern w:val="0"/>
          <w:sz w:val="32"/>
          <w:szCs w:val="32"/>
        </w:rPr>
        <w:t>六、一般公共预算基本支出情况表</w:t>
      </w:r>
    </w:p>
    <w:p>
      <w:pPr>
        <w:keepNext w:val="0"/>
        <w:keepLines w:val="0"/>
        <w:pageBreakBefore w:val="0"/>
        <w:widowControl/>
        <w:kinsoku/>
        <w:wordWrap/>
        <w:overflowPunct/>
        <w:topLinePunct w:val="0"/>
        <w:autoSpaceDE/>
        <w:autoSpaceDN/>
        <w:bidi w:val="0"/>
        <w:adjustRightInd/>
        <w:snapToGrid/>
        <w:spacing w:beforeAutospacing="0" w:afterAutospacing="0" w:line="575" w:lineRule="exact"/>
        <w:ind w:firstLine="640" w:firstLineChars="200"/>
        <w:textAlignment w:val="auto"/>
        <w:outlineLvl w:val="1"/>
        <w:rPr>
          <w:rFonts w:ascii="仿宋_GB2312" w:hAnsi="宋体" w:eastAsia="仿宋_GB2312"/>
          <w:kern w:val="0"/>
          <w:sz w:val="32"/>
          <w:szCs w:val="32"/>
        </w:rPr>
      </w:pPr>
      <w:r>
        <w:rPr>
          <w:rFonts w:hint="eastAsia" w:ascii="仿宋_GB2312" w:hAnsi="宋体" w:eastAsia="仿宋_GB2312"/>
          <w:kern w:val="0"/>
          <w:sz w:val="32"/>
          <w:szCs w:val="32"/>
        </w:rPr>
        <w:t>七、</w:t>
      </w:r>
      <w:r>
        <w:rPr>
          <w:rFonts w:hint="eastAsia" w:ascii="仿宋_GB2312" w:hAnsi="宋体" w:eastAsia="仿宋_GB2312"/>
          <w:bCs/>
          <w:kern w:val="0"/>
          <w:sz w:val="32"/>
          <w:szCs w:val="32"/>
        </w:rPr>
        <w:t>项目支出情况表</w:t>
      </w:r>
    </w:p>
    <w:p>
      <w:pPr>
        <w:keepNext w:val="0"/>
        <w:keepLines w:val="0"/>
        <w:pageBreakBefore w:val="0"/>
        <w:widowControl/>
        <w:kinsoku/>
        <w:wordWrap/>
        <w:overflowPunct/>
        <w:topLinePunct w:val="0"/>
        <w:autoSpaceDE/>
        <w:autoSpaceDN/>
        <w:bidi w:val="0"/>
        <w:adjustRightInd/>
        <w:snapToGrid/>
        <w:spacing w:beforeAutospacing="0" w:afterAutospacing="0" w:line="575" w:lineRule="exact"/>
        <w:ind w:firstLine="640" w:firstLineChars="200"/>
        <w:textAlignment w:val="auto"/>
        <w:outlineLvl w:val="1"/>
        <w:rPr>
          <w:rFonts w:ascii="仿宋_GB2312" w:hAnsi="宋体" w:eastAsia="仿宋_GB2312"/>
          <w:kern w:val="0"/>
          <w:sz w:val="32"/>
          <w:szCs w:val="32"/>
        </w:rPr>
      </w:pPr>
      <w:r>
        <w:rPr>
          <w:rFonts w:hint="eastAsia" w:ascii="仿宋_GB2312" w:hAnsi="宋体" w:eastAsia="仿宋_GB2312"/>
          <w:kern w:val="0"/>
          <w:sz w:val="32"/>
          <w:szCs w:val="32"/>
        </w:rPr>
        <w:t>八、一般公共预算“三公”经费支出情况表</w:t>
      </w:r>
    </w:p>
    <w:p>
      <w:pPr>
        <w:keepNext w:val="0"/>
        <w:keepLines w:val="0"/>
        <w:pageBreakBefore w:val="0"/>
        <w:widowControl/>
        <w:kinsoku/>
        <w:wordWrap/>
        <w:overflowPunct/>
        <w:topLinePunct w:val="0"/>
        <w:autoSpaceDE/>
        <w:autoSpaceDN/>
        <w:bidi w:val="0"/>
        <w:adjustRightInd/>
        <w:snapToGrid/>
        <w:spacing w:beforeAutospacing="0" w:afterAutospacing="0" w:line="575" w:lineRule="exact"/>
        <w:ind w:firstLine="640" w:firstLineChars="200"/>
        <w:textAlignment w:val="auto"/>
        <w:outlineLvl w:val="1"/>
        <w:rPr>
          <w:rFonts w:ascii="仿宋_GB2312" w:hAnsi="宋体" w:eastAsia="仿宋_GB2312"/>
          <w:kern w:val="0"/>
          <w:sz w:val="32"/>
          <w:szCs w:val="32"/>
        </w:rPr>
      </w:pPr>
      <w:r>
        <w:rPr>
          <w:rFonts w:hint="eastAsia" w:ascii="仿宋_GB2312" w:hAnsi="宋体" w:eastAsia="仿宋_GB2312"/>
          <w:kern w:val="0"/>
          <w:sz w:val="32"/>
          <w:szCs w:val="32"/>
        </w:rPr>
        <w:t>九、政府性基金预算支出情况表</w:t>
      </w:r>
    </w:p>
    <w:p>
      <w:pPr>
        <w:keepNext w:val="0"/>
        <w:keepLines w:val="0"/>
        <w:pageBreakBefore w:val="0"/>
        <w:widowControl/>
        <w:kinsoku/>
        <w:wordWrap/>
        <w:overflowPunct/>
        <w:topLinePunct w:val="0"/>
        <w:autoSpaceDE/>
        <w:autoSpaceDN/>
        <w:bidi w:val="0"/>
        <w:adjustRightInd/>
        <w:snapToGrid/>
        <w:spacing w:beforeAutospacing="0" w:afterAutospacing="0" w:line="575" w:lineRule="exact"/>
        <w:ind w:firstLine="643" w:firstLineChars="200"/>
        <w:textAlignment w:val="auto"/>
        <w:outlineLvl w:val="1"/>
        <w:rPr>
          <w:rFonts w:ascii="仿宋_GB2312" w:hAnsi="宋体" w:eastAsia="仿宋_GB2312"/>
          <w:b/>
          <w:kern w:val="0"/>
          <w:sz w:val="32"/>
          <w:szCs w:val="32"/>
        </w:rPr>
      </w:pPr>
      <w:r>
        <w:rPr>
          <w:rFonts w:hint="eastAsia" w:ascii="仿宋_GB2312" w:hAnsi="宋体" w:eastAsia="仿宋_GB2312"/>
          <w:b/>
          <w:kern w:val="0"/>
          <w:sz w:val="32"/>
          <w:szCs w:val="32"/>
        </w:rPr>
        <w:t xml:space="preserve">第三部分  </w:t>
      </w:r>
      <w:r>
        <w:rPr>
          <w:rFonts w:hint="eastAsia" w:ascii="宋体" w:hAnsi="宋体" w:eastAsia="仿宋_GB2312"/>
          <w:b/>
          <w:kern w:val="0"/>
          <w:sz w:val="32"/>
          <w:szCs w:val="32"/>
          <w:lang w:val="en-US" w:eastAsia="zh-CN"/>
        </w:rPr>
        <w:t>2020</w:t>
      </w:r>
      <w:r>
        <w:rPr>
          <w:rFonts w:hint="eastAsia" w:ascii="仿宋_GB2312" w:hAnsi="宋体" w:eastAsia="仿宋_GB2312"/>
          <w:b/>
          <w:kern w:val="0"/>
          <w:sz w:val="32"/>
          <w:szCs w:val="32"/>
        </w:rPr>
        <w:t>年部门预算情况说明</w:t>
      </w:r>
    </w:p>
    <w:p>
      <w:pPr>
        <w:keepNext w:val="0"/>
        <w:keepLines w:val="0"/>
        <w:pageBreakBefore w:val="0"/>
        <w:widowControl/>
        <w:kinsoku/>
        <w:wordWrap/>
        <w:overflowPunct/>
        <w:topLinePunct w:val="0"/>
        <w:autoSpaceDE/>
        <w:autoSpaceDN/>
        <w:bidi w:val="0"/>
        <w:adjustRightInd/>
        <w:snapToGrid/>
        <w:spacing w:beforeAutospacing="0" w:afterAutospacing="0" w:line="575" w:lineRule="exact"/>
        <w:ind w:firstLine="640" w:firstLineChars="200"/>
        <w:textAlignment w:val="auto"/>
        <w:outlineLvl w:val="1"/>
        <w:rPr>
          <w:rFonts w:ascii="仿宋_GB2312" w:hAnsi="宋体" w:eastAsia="仿宋_GB2312"/>
          <w:kern w:val="0"/>
          <w:sz w:val="32"/>
          <w:szCs w:val="32"/>
        </w:rPr>
      </w:pPr>
      <w:r>
        <w:rPr>
          <w:rFonts w:hint="eastAsia" w:ascii="仿宋_GB2312" w:hAnsi="宋体" w:eastAsia="仿宋_GB2312"/>
          <w:kern w:val="0"/>
          <w:sz w:val="32"/>
          <w:szCs w:val="32"/>
        </w:rPr>
        <w:t>一、关于</w:t>
      </w:r>
      <w:r>
        <w:rPr>
          <w:rFonts w:hint="eastAsia" w:ascii="仿宋_GB2312" w:hAnsi="宋体" w:eastAsia="仿宋_GB2312"/>
          <w:kern w:val="0"/>
          <w:sz w:val="32"/>
          <w:szCs w:val="32"/>
          <w:lang w:eastAsia="zh-CN"/>
        </w:rPr>
        <w:t>墨玉县纪委监委</w:t>
      </w:r>
      <w:r>
        <w:rPr>
          <w:rFonts w:hint="eastAsia" w:ascii="仿宋_GB2312" w:hAnsi="宋体" w:eastAsia="仿宋_GB2312"/>
          <w:kern w:val="0"/>
          <w:sz w:val="32"/>
          <w:szCs w:val="32"/>
          <w:lang w:val="en-US" w:eastAsia="zh-CN"/>
        </w:rPr>
        <w:t>2020</w:t>
      </w:r>
      <w:r>
        <w:rPr>
          <w:rFonts w:hint="eastAsia" w:ascii="仿宋_GB2312" w:hAnsi="宋体" w:eastAsia="仿宋_GB2312"/>
          <w:kern w:val="0"/>
          <w:sz w:val="32"/>
          <w:szCs w:val="32"/>
        </w:rPr>
        <w:t>年收支预算情况的总体说明</w:t>
      </w:r>
    </w:p>
    <w:p>
      <w:pPr>
        <w:keepNext w:val="0"/>
        <w:keepLines w:val="0"/>
        <w:pageBreakBefore w:val="0"/>
        <w:widowControl/>
        <w:kinsoku/>
        <w:wordWrap/>
        <w:overflowPunct/>
        <w:topLinePunct w:val="0"/>
        <w:autoSpaceDE/>
        <w:autoSpaceDN/>
        <w:bidi w:val="0"/>
        <w:adjustRightInd/>
        <w:snapToGrid/>
        <w:spacing w:beforeAutospacing="0" w:afterAutospacing="0" w:line="575" w:lineRule="exact"/>
        <w:ind w:firstLine="640" w:firstLineChars="200"/>
        <w:textAlignment w:val="auto"/>
        <w:outlineLvl w:val="1"/>
        <w:rPr>
          <w:rFonts w:ascii="仿宋_GB2312" w:hAnsi="宋体" w:eastAsia="仿宋_GB2312"/>
          <w:kern w:val="0"/>
          <w:sz w:val="32"/>
          <w:szCs w:val="32"/>
        </w:rPr>
      </w:pPr>
      <w:r>
        <w:rPr>
          <w:rFonts w:hint="eastAsia" w:ascii="仿宋_GB2312" w:hAnsi="宋体" w:eastAsia="仿宋_GB2312"/>
          <w:kern w:val="0"/>
          <w:sz w:val="32"/>
          <w:szCs w:val="32"/>
        </w:rPr>
        <w:t>二、关于</w:t>
      </w:r>
      <w:r>
        <w:rPr>
          <w:rFonts w:hint="eastAsia" w:ascii="仿宋_GB2312" w:hAnsi="宋体" w:eastAsia="仿宋_GB2312"/>
          <w:kern w:val="0"/>
          <w:sz w:val="32"/>
          <w:szCs w:val="32"/>
          <w:lang w:eastAsia="zh-CN"/>
        </w:rPr>
        <w:t>墨玉县纪委监委</w:t>
      </w:r>
      <w:r>
        <w:rPr>
          <w:rFonts w:hint="eastAsia" w:ascii="仿宋_GB2312" w:hAnsi="宋体" w:eastAsia="仿宋_GB2312"/>
          <w:kern w:val="0"/>
          <w:sz w:val="32"/>
          <w:szCs w:val="32"/>
          <w:lang w:val="en-US" w:eastAsia="zh-CN"/>
        </w:rPr>
        <w:t>2020</w:t>
      </w:r>
      <w:r>
        <w:rPr>
          <w:rFonts w:hint="eastAsia" w:ascii="仿宋_GB2312" w:hAnsi="宋体" w:eastAsia="仿宋_GB2312"/>
          <w:kern w:val="0"/>
          <w:sz w:val="32"/>
          <w:szCs w:val="32"/>
        </w:rPr>
        <w:t>年收入预算情况说明</w:t>
      </w:r>
    </w:p>
    <w:p>
      <w:pPr>
        <w:keepNext w:val="0"/>
        <w:keepLines w:val="0"/>
        <w:pageBreakBefore w:val="0"/>
        <w:widowControl/>
        <w:kinsoku/>
        <w:wordWrap/>
        <w:overflowPunct/>
        <w:topLinePunct w:val="0"/>
        <w:autoSpaceDE/>
        <w:autoSpaceDN/>
        <w:bidi w:val="0"/>
        <w:adjustRightInd/>
        <w:snapToGrid/>
        <w:spacing w:beforeAutospacing="0" w:afterAutospacing="0" w:line="575" w:lineRule="exact"/>
        <w:ind w:firstLine="640" w:firstLineChars="200"/>
        <w:textAlignment w:val="auto"/>
        <w:outlineLvl w:val="1"/>
        <w:rPr>
          <w:rFonts w:ascii="仿宋_GB2312" w:hAnsi="宋体" w:eastAsia="仿宋_GB2312"/>
          <w:kern w:val="0"/>
          <w:sz w:val="32"/>
          <w:szCs w:val="32"/>
        </w:rPr>
      </w:pPr>
      <w:r>
        <w:rPr>
          <w:rFonts w:hint="eastAsia" w:ascii="仿宋_GB2312" w:hAnsi="宋体" w:eastAsia="仿宋_GB2312"/>
          <w:kern w:val="0"/>
          <w:sz w:val="32"/>
          <w:szCs w:val="32"/>
        </w:rPr>
        <w:t>三、关于</w:t>
      </w:r>
      <w:r>
        <w:rPr>
          <w:rFonts w:hint="eastAsia" w:ascii="仿宋_GB2312" w:hAnsi="宋体" w:eastAsia="仿宋_GB2312"/>
          <w:kern w:val="0"/>
          <w:sz w:val="32"/>
          <w:szCs w:val="32"/>
          <w:lang w:eastAsia="zh-CN"/>
        </w:rPr>
        <w:t>墨玉县纪委监委</w:t>
      </w:r>
      <w:r>
        <w:rPr>
          <w:rFonts w:hint="eastAsia" w:ascii="仿宋_GB2312" w:hAnsi="宋体" w:eastAsia="仿宋_GB2312"/>
          <w:kern w:val="0"/>
          <w:sz w:val="32"/>
          <w:szCs w:val="32"/>
          <w:lang w:val="en-US" w:eastAsia="zh-CN"/>
        </w:rPr>
        <w:t>2020</w:t>
      </w:r>
      <w:r>
        <w:rPr>
          <w:rFonts w:hint="eastAsia" w:ascii="仿宋_GB2312" w:hAnsi="宋体" w:eastAsia="仿宋_GB2312"/>
          <w:kern w:val="0"/>
          <w:sz w:val="32"/>
          <w:szCs w:val="32"/>
        </w:rPr>
        <w:t>年支出预算情况说明</w:t>
      </w:r>
    </w:p>
    <w:p>
      <w:pPr>
        <w:keepNext w:val="0"/>
        <w:keepLines w:val="0"/>
        <w:pageBreakBefore w:val="0"/>
        <w:widowControl/>
        <w:kinsoku/>
        <w:wordWrap/>
        <w:overflowPunct/>
        <w:topLinePunct w:val="0"/>
        <w:autoSpaceDE/>
        <w:autoSpaceDN/>
        <w:bidi w:val="0"/>
        <w:adjustRightInd/>
        <w:snapToGrid/>
        <w:spacing w:beforeAutospacing="0" w:afterAutospacing="0" w:line="575" w:lineRule="exact"/>
        <w:ind w:firstLine="640" w:firstLineChars="200"/>
        <w:textAlignment w:val="auto"/>
        <w:outlineLvl w:val="1"/>
        <w:rPr>
          <w:rFonts w:ascii="仿宋_GB2312" w:hAnsi="宋体" w:eastAsia="仿宋_GB2312"/>
          <w:bCs/>
          <w:kern w:val="0"/>
          <w:sz w:val="32"/>
          <w:szCs w:val="32"/>
        </w:rPr>
      </w:pPr>
      <w:r>
        <w:rPr>
          <w:rFonts w:hint="eastAsia" w:ascii="仿宋_GB2312" w:hAnsi="宋体" w:eastAsia="仿宋_GB2312"/>
          <w:bCs/>
          <w:kern w:val="0"/>
          <w:sz w:val="32"/>
          <w:szCs w:val="32"/>
        </w:rPr>
        <w:t>四、关于</w:t>
      </w:r>
      <w:r>
        <w:rPr>
          <w:rFonts w:hint="eastAsia" w:ascii="仿宋_GB2312" w:hAnsi="宋体" w:eastAsia="仿宋_GB2312"/>
          <w:bCs/>
          <w:kern w:val="0"/>
          <w:sz w:val="32"/>
          <w:szCs w:val="32"/>
          <w:lang w:eastAsia="zh-CN"/>
        </w:rPr>
        <w:t>墨玉县纪委监委</w:t>
      </w:r>
      <w:r>
        <w:rPr>
          <w:rFonts w:hint="eastAsia" w:ascii="仿宋_GB2312" w:hAnsi="宋体" w:eastAsia="仿宋_GB2312"/>
          <w:bCs/>
          <w:kern w:val="0"/>
          <w:sz w:val="32"/>
          <w:szCs w:val="32"/>
          <w:lang w:val="en-US" w:eastAsia="zh-CN"/>
        </w:rPr>
        <w:t>2020</w:t>
      </w:r>
      <w:r>
        <w:rPr>
          <w:rFonts w:hint="eastAsia" w:ascii="仿宋_GB2312" w:hAnsi="宋体" w:eastAsia="仿宋_GB2312"/>
          <w:bCs/>
          <w:kern w:val="0"/>
          <w:sz w:val="32"/>
          <w:szCs w:val="32"/>
        </w:rPr>
        <w:t>年财政拨款收支预算情况的总体说明</w:t>
      </w:r>
    </w:p>
    <w:p>
      <w:pPr>
        <w:keepNext w:val="0"/>
        <w:keepLines w:val="0"/>
        <w:pageBreakBefore w:val="0"/>
        <w:widowControl/>
        <w:kinsoku/>
        <w:wordWrap/>
        <w:overflowPunct/>
        <w:topLinePunct w:val="0"/>
        <w:autoSpaceDE/>
        <w:autoSpaceDN/>
        <w:bidi w:val="0"/>
        <w:adjustRightInd/>
        <w:snapToGrid/>
        <w:spacing w:beforeAutospacing="0" w:afterAutospacing="0" w:line="575" w:lineRule="exact"/>
        <w:ind w:firstLine="640" w:firstLineChars="200"/>
        <w:textAlignment w:val="auto"/>
        <w:outlineLvl w:val="1"/>
        <w:rPr>
          <w:rFonts w:ascii="仿宋_GB2312" w:hAnsi="宋体" w:eastAsia="仿宋_GB2312"/>
          <w:kern w:val="0"/>
          <w:sz w:val="32"/>
          <w:szCs w:val="32"/>
        </w:rPr>
      </w:pPr>
      <w:r>
        <w:rPr>
          <w:rFonts w:hint="eastAsia" w:ascii="仿宋_GB2312" w:hAnsi="宋体" w:eastAsia="仿宋_GB2312"/>
          <w:kern w:val="0"/>
          <w:sz w:val="32"/>
          <w:szCs w:val="32"/>
        </w:rPr>
        <w:t>五、关于</w:t>
      </w:r>
      <w:r>
        <w:rPr>
          <w:rFonts w:hint="eastAsia" w:ascii="仿宋_GB2312" w:hAnsi="宋体" w:eastAsia="仿宋_GB2312"/>
          <w:kern w:val="0"/>
          <w:sz w:val="32"/>
          <w:szCs w:val="32"/>
          <w:lang w:eastAsia="zh-CN"/>
        </w:rPr>
        <w:t>墨玉县纪委监委</w:t>
      </w:r>
      <w:r>
        <w:rPr>
          <w:rFonts w:hint="eastAsia" w:ascii="仿宋_GB2312" w:hAnsi="宋体" w:eastAsia="仿宋_GB2312"/>
          <w:kern w:val="0"/>
          <w:sz w:val="32"/>
          <w:szCs w:val="32"/>
          <w:lang w:val="en-US" w:eastAsia="zh-CN"/>
        </w:rPr>
        <w:t>2020</w:t>
      </w:r>
      <w:r>
        <w:rPr>
          <w:rFonts w:hint="eastAsia" w:ascii="仿宋_GB2312" w:hAnsi="宋体" w:eastAsia="仿宋_GB2312"/>
          <w:kern w:val="0"/>
          <w:sz w:val="32"/>
          <w:szCs w:val="32"/>
        </w:rPr>
        <w:t>年一般公共预算当年拨款情况说明</w:t>
      </w:r>
    </w:p>
    <w:p>
      <w:pPr>
        <w:keepNext w:val="0"/>
        <w:keepLines w:val="0"/>
        <w:pageBreakBefore w:val="0"/>
        <w:widowControl/>
        <w:kinsoku/>
        <w:wordWrap/>
        <w:overflowPunct/>
        <w:topLinePunct w:val="0"/>
        <w:autoSpaceDE/>
        <w:autoSpaceDN/>
        <w:bidi w:val="0"/>
        <w:adjustRightInd/>
        <w:snapToGrid/>
        <w:spacing w:beforeAutospacing="0" w:afterAutospacing="0" w:line="575" w:lineRule="exact"/>
        <w:ind w:firstLine="640" w:firstLineChars="200"/>
        <w:textAlignment w:val="auto"/>
        <w:outlineLvl w:val="1"/>
        <w:rPr>
          <w:rFonts w:ascii="仿宋_GB2312" w:hAnsi="宋体" w:eastAsia="仿宋_GB2312"/>
          <w:kern w:val="0"/>
          <w:sz w:val="32"/>
          <w:szCs w:val="32"/>
        </w:rPr>
      </w:pPr>
      <w:r>
        <w:rPr>
          <w:rFonts w:hint="eastAsia" w:ascii="仿宋_GB2312" w:hAnsi="宋体" w:eastAsia="仿宋_GB2312"/>
          <w:kern w:val="0"/>
          <w:sz w:val="32"/>
          <w:szCs w:val="32"/>
        </w:rPr>
        <w:t>六、关于</w:t>
      </w:r>
      <w:r>
        <w:rPr>
          <w:rFonts w:hint="eastAsia" w:ascii="仿宋_GB2312" w:hAnsi="宋体" w:eastAsia="仿宋_GB2312"/>
          <w:kern w:val="0"/>
          <w:sz w:val="32"/>
          <w:szCs w:val="32"/>
          <w:lang w:eastAsia="zh-CN"/>
        </w:rPr>
        <w:t>墨玉县纪委监委</w:t>
      </w:r>
      <w:r>
        <w:rPr>
          <w:rFonts w:hint="eastAsia" w:ascii="仿宋_GB2312" w:hAnsi="宋体" w:eastAsia="仿宋_GB2312"/>
          <w:kern w:val="0"/>
          <w:sz w:val="32"/>
          <w:szCs w:val="32"/>
          <w:lang w:val="en-US" w:eastAsia="zh-CN"/>
        </w:rPr>
        <w:t>2020</w:t>
      </w:r>
      <w:r>
        <w:rPr>
          <w:rFonts w:hint="eastAsia" w:ascii="仿宋_GB2312" w:hAnsi="宋体" w:eastAsia="仿宋_GB2312"/>
          <w:kern w:val="0"/>
          <w:sz w:val="32"/>
          <w:szCs w:val="32"/>
        </w:rPr>
        <w:t>年一般公共预算基本支出情况说明</w:t>
      </w:r>
    </w:p>
    <w:p>
      <w:pPr>
        <w:keepNext w:val="0"/>
        <w:keepLines w:val="0"/>
        <w:pageBreakBefore w:val="0"/>
        <w:widowControl/>
        <w:kinsoku/>
        <w:wordWrap/>
        <w:overflowPunct/>
        <w:topLinePunct w:val="0"/>
        <w:autoSpaceDE/>
        <w:autoSpaceDN/>
        <w:bidi w:val="0"/>
        <w:adjustRightInd/>
        <w:snapToGrid/>
        <w:spacing w:beforeAutospacing="0" w:afterAutospacing="0" w:line="575" w:lineRule="exact"/>
        <w:ind w:firstLine="640" w:firstLineChars="200"/>
        <w:textAlignment w:val="auto"/>
        <w:outlineLvl w:val="1"/>
        <w:rPr>
          <w:rFonts w:ascii="仿宋_GB2312" w:hAnsi="宋体" w:eastAsia="仿宋_GB2312"/>
          <w:kern w:val="0"/>
          <w:sz w:val="32"/>
          <w:szCs w:val="32"/>
        </w:rPr>
      </w:pPr>
      <w:r>
        <w:rPr>
          <w:rFonts w:hint="eastAsia" w:ascii="仿宋_GB2312" w:hAnsi="宋体" w:eastAsia="仿宋_GB2312"/>
          <w:kern w:val="0"/>
          <w:sz w:val="32"/>
          <w:szCs w:val="32"/>
        </w:rPr>
        <w:t>七、关于</w:t>
      </w:r>
      <w:r>
        <w:rPr>
          <w:rFonts w:hint="eastAsia" w:ascii="仿宋_GB2312" w:hAnsi="宋体" w:eastAsia="仿宋_GB2312"/>
          <w:kern w:val="0"/>
          <w:sz w:val="32"/>
          <w:szCs w:val="32"/>
          <w:lang w:eastAsia="zh-CN"/>
        </w:rPr>
        <w:t>墨玉县纪委监委</w:t>
      </w:r>
      <w:r>
        <w:rPr>
          <w:rFonts w:hint="eastAsia" w:ascii="仿宋_GB2312" w:hAnsi="宋体" w:eastAsia="仿宋_GB2312"/>
          <w:kern w:val="0"/>
          <w:sz w:val="32"/>
          <w:szCs w:val="32"/>
          <w:lang w:val="en-US" w:eastAsia="zh-CN"/>
        </w:rPr>
        <w:t>2020</w:t>
      </w:r>
      <w:r>
        <w:rPr>
          <w:rFonts w:hint="eastAsia" w:ascii="仿宋_GB2312" w:hAnsi="宋体" w:eastAsia="仿宋_GB2312"/>
          <w:kern w:val="0"/>
          <w:sz w:val="32"/>
          <w:szCs w:val="32"/>
        </w:rPr>
        <w:t>年项目支出情况说明</w:t>
      </w:r>
    </w:p>
    <w:p>
      <w:pPr>
        <w:keepNext w:val="0"/>
        <w:keepLines w:val="0"/>
        <w:pageBreakBefore w:val="0"/>
        <w:widowControl/>
        <w:kinsoku/>
        <w:wordWrap/>
        <w:overflowPunct/>
        <w:topLinePunct w:val="0"/>
        <w:autoSpaceDE/>
        <w:autoSpaceDN/>
        <w:bidi w:val="0"/>
        <w:adjustRightInd/>
        <w:snapToGrid/>
        <w:spacing w:beforeAutospacing="0" w:afterAutospacing="0" w:line="575" w:lineRule="exact"/>
        <w:ind w:firstLine="640" w:firstLineChars="200"/>
        <w:textAlignment w:val="auto"/>
        <w:outlineLvl w:val="1"/>
        <w:rPr>
          <w:rFonts w:ascii="仿宋_GB2312" w:hAnsi="宋体" w:eastAsia="仿宋_GB2312"/>
          <w:kern w:val="0"/>
          <w:sz w:val="32"/>
          <w:szCs w:val="32"/>
        </w:rPr>
      </w:pPr>
      <w:r>
        <w:rPr>
          <w:rFonts w:hint="eastAsia" w:ascii="仿宋_GB2312" w:hAnsi="宋体" w:eastAsia="仿宋_GB2312"/>
          <w:kern w:val="0"/>
          <w:sz w:val="32"/>
          <w:szCs w:val="32"/>
        </w:rPr>
        <w:t>八、关于</w:t>
      </w:r>
      <w:r>
        <w:rPr>
          <w:rFonts w:hint="eastAsia" w:ascii="仿宋_GB2312" w:hAnsi="宋体" w:eastAsia="仿宋_GB2312"/>
          <w:kern w:val="0"/>
          <w:sz w:val="32"/>
          <w:szCs w:val="32"/>
          <w:lang w:eastAsia="zh-CN"/>
        </w:rPr>
        <w:t>墨玉县纪委监委</w:t>
      </w:r>
      <w:r>
        <w:rPr>
          <w:rFonts w:hint="eastAsia" w:ascii="仿宋_GB2312" w:hAnsi="宋体" w:eastAsia="仿宋_GB2312"/>
          <w:kern w:val="0"/>
          <w:sz w:val="32"/>
          <w:szCs w:val="32"/>
          <w:lang w:val="en-US" w:eastAsia="zh-CN"/>
        </w:rPr>
        <w:t>2020</w:t>
      </w:r>
      <w:r>
        <w:rPr>
          <w:rFonts w:hint="eastAsia" w:ascii="仿宋_GB2312" w:hAnsi="宋体" w:eastAsia="仿宋_GB2312"/>
          <w:kern w:val="0"/>
          <w:sz w:val="32"/>
          <w:szCs w:val="32"/>
        </w:rPr>
        <w:t>年一般公共预算“三公”经费预算情况说明</w:t>
      </w:r>
    </w:p>
    <w:p>
      <w:pPr>
        <w:keepNext w:val="0"/>
        <w:keepLines w:val="0"/>
        <w:pageBreakBefore w:val="0"/>
        <w:widowControl/>
        <w:kinsoku/>
        <w:wordWrap/>
        <w:overflowPunct/>
        <w:topLinePunct w:val="0"/>
        <w:autoSpaceDE/>
        <w:autoSpaceDN/>
        <w:bidi w:val="0"/>
        <w:adjustRightInd/>
        <w:snapToGrid/>
        <w:spacing w:beforeAutospacing="0" w:afterAutospacing="0" w:line="575" w:lineRule="exact"/>
        <w:ind w:firstLine="640" w:firstLineChars="200"/>
        <w:textAlignment w:val="auto"/>
        <w:outlineLvl w:val="1"/>
        <w:rPr>
          <w:rFonts w:ascii="仿宋_GB2312" w:hAnsi="宋体" w:eastAsia="仿宋_GB2312"/>
          <w:kern w:val="0"/>
          <w:sz w:val="32"/>
          <w:szCs w:val="32"/>
        </w:rPr>
      </w:pPr>
      <w:r>
        <w:rPr>
          <w:rFonts w:hint="eastAsia" w:ascii="仿宋_GB2312" w:hAnsi="宋体" w:eastAsia="仿宋_GB2312"/>
          <w:kern w:val="0"/>
          <w:sz w:val="32"/>
          <w:szCs w:val="32"/>
        </w:rPr>
        <w:t>九、关于</w:t>
      </w:r>
      <w:r>
        <w:rPr>
          <w:rFonts w:hint="eastAsia" w:ascii="仿宋_GB2312" w:hAnsi="宋体" w:eastAsia="仿宋_GB2312"/>
          <w:kern w:val="0"/>
          <w:sz w:val="32"/>
          <w:szCs w:val="32"/>
          <w:lang w:eastAsia="zh-CN"/>
        </w:rPr>
        <w:t>墨玉县纪委监委</w:t>
      </w:r>
      <w:r>
        <w:rPr>
          <w:rFonts w:hint="eastAsia" w:ascii="仿宋_GB2312" w:hAnsi="宋体" w:eastAsia="仿宋_GB2312"/>
          <w:kern w:val="0"/>
          <w:sz w:val="32"/>
          <w:szCs w:val="32"/>
          <w:lang w:val="en-US" w:eastAsia="zh-CN"/>
        </w:rPr>
        <w:t>2020</w:t>
      </w:r>
      <w:r>
        <w:rPr>
          <w:rFonts w:hint="eastAsia" w:ascii="仿宋_GB2312" w:hAnsi="宋体" w:eastAsia="仿宋_GB2312"/>
          <w:kern w:val="0"/>
          <w:sz w:val="32"/>
          <w:szCs w:val="32"/>
        </w:rPr>
        <w:t>年政府性基金预算拨款情况说明</w:t>
      </w:r>
    </w:p>
    <w:p>
      <w:pPr>
        <w:keepNext w:val="0"/>
        <w:keepLines w:val="0"/>
        <w:pageBreakBefore w:val="0"/>
        <w:widowControl/>
        <w:kinsoku/>
        <w:wordWrap/>
        <w:overflowPunct/>
        <w:topLinePunct w:val="0"/>
        <w:autoSpaceDE/>
        <w:autoSpaceDN/>
        <w:bidi w:val="0"/>
        <w:adjustRightInd/>
        <w:snapToGrid/>
        <w:spacing w:beforeAutospacing="0" w:afterAutospacing="0" w:line="575" w:lineRule="exact"/>
        <w:ind w:firstLine="640" w:firstLineChars="200"/>
        <w:textAlignment w:val="auto"/>
        <w:outlineLvl w:val="1"/>
        <w:rPr>
          <w:rFonts w:ascii="仿宋_GB2312" w:hAnsi="宋体" w:eastAsia="仿宋_GB2312"/>
          <w:kern w:val="0"/>
          <w:sz w:val="32"/>
          <w:szCs w:val="32"/>
        </w:rPr>
      </w:pPr>
      <w:r>
        <w:rPr>
          <w:rFonts w:hint="eastAsia" w:ascii="仿宋_GB2312" w:hAnsi="宋体" w:eastAsia="仿宋_GB2312"/>
          <w:kern w:val="0"/>
          <w:sz w:val="32"/>
          <w:szCs w:val="32"/>
        </w:rPr>
        <w:t>十、其他重要事项的情况说明</w:t>
      </w:r>
    </w:p>
    <w:p>
      <w:pPr>
        <w:keepNext w:val="0"/>
        <w:keepLines w:val="0"/>
        <w:pageBreakBefore w:val="0"/>
        <w:widowControl/>
        <w:kinsoku/>
        <w:wordWrap/>
        <w:overflowPunct/>
        <w:topLinePunct w:val="0"/>
        <w:autoSpaceDE/>
        <w:autoSpaceDN/>
        <w:bidi w:val="0"/>
        <w:adjustRightInd/>
        <w:snapToGrid/>
        <w:spacing w:beforeAutospacing="0" w:afterAutospacing="0" w:line="575" w:lineRule="exact"/>
        <w:ind w:firstLine="643" w:firstLineChars="200"/>
        <w:textAlignment w:val="auto"/>
        <w:outlineLvl w:val="1"/>
        <w:rPr>
          <w:rFonts w:ascii="仿宋_GB2312" w:hAnsi="宋体" w:eastAsia="仿宋_GB2312"/>
          <w:b/>
          <w:kern w:val="0"/>
          <w:sz w:val="32"/>
          <w:szCs w:val="32"/>
        </w:rPr>
      </w:pPr>
      <w:r>
        <w:rPr>
          <w:rFonts w:hint="eastAsia" w:ascii="仿宋_GB2312" w:hAnsi="宋体" w:eastAsia="仿宋_GB2312"/>
          <w:b/>
          <w:kern w:val="0"/>
          <w:sz w:val="32"/>
          <w:szCs w:val="32"/>
        </w:rPr>
        <w:t>第四部分  名词解释</w:t>
      </w:r>
    </w:p>
    <w:p>
      <w:pPr>
        <w:keepNext w:val="0"/>
        <w:keepLines w:val="0"/>
        <w:pageBreakBefore w:val="0"/>
        <w:widowControl/>
        <w:kinsoku/>
        <w:wordWrap/>
        <w:overflowPunct/>
        <w:topLinePunct w:val="0"/>
        <w:autoSpaceDE/>
        <w:autoSpaceDN/>
        <w:bidi w:val="0"/>
        <w:adjustRightInd/>
        <w:snapToGrid/>
        <w:spacing w:beforeAutospacing="0" w:afterAutospacing="0" w:line="575" w:lineRule="exact"/>
        <w:jc w:val="center"/>
        <w:textAlignment w:val="auto"/>
        <w:outlineLvl w:val="1"/>
        <w:rPr>
          <w:rFonts w:hint="eastAsia" w:ascii="黑体" w:hAnsi="黑体" w:eastAsia="黑体"/>
          <w:kern w:val="0"/>
          <w:sz w:val="32"/>
          <w:szCs w:val="32"/>
        </w:rPr>
      </w:pPr>
    </w:p>
    <w:p>
      <w:pPr>
        <w:keepNext w:val="0"/>
        <w:keepLines w:val="0"/>
        <w:pageBreakBefore w:val="0"/>
        <w:widowControl/>
        <w:kinsoku/>
        <w:wordWrap/>
        <w:overflowPunct/>
        <w:topLinePunct w:val="0"/>
        <w:autoSpaceDE/>
        <w:autoSpaceDN/>
        <w:bidi w:val="0"/>
        <w:adjustRightInd/>
        <w:snapToGrid/>
        <w:spacing w:beforeAutospacing="0" w:afterAutospacing="0" w:line="575" w:lineRule="exact"/>
        <w:jc w:val="center"/>
        <w:textAlignment w:val="auto"/>
        <w:outlineLvl w:val="1"/>
        <w:rPr>
          <w:rFonts w:hint="eastAsia" w:ascii="黑体" w:hAnsi="黑体" w:eastAsia="黑体"/>
          <w:kern w:val="0"/>
          <w:sz w:val="32"/>
          <w:szCs w:val="32"/>
        </w:rPr>
      </w:pPr>
    </w:p>
    <w:p>
      <w:pPr>
        <w:keepNext w:val="0"/>
        <w:keepLines w:val="0"/>
        <w:pageBreakBefore w:val="0"/>
        <w:widowControl/>
        <w:kinsoku/>
        <w:wordWrap/>
        <w:overflowPunct/>
        <w:topLinePunct w:val="0"/>
        <w:autoSpaceDE/>
        <w:autoSpaceDN/>
        <w:bidi w:val="0"/>
        <w:adjustRightInd/>
        <w:snapToGrid/>
        <w:spacing w:beforeAutospacing="0" w:afterAutospacing="0" w:line="575" w:lineRule="exact"/>
        <w:jc w:val="center"/>
        <w:textAlignment w:val="auto"/>
        <w:outlineLvl w:val="1"/>
        <w:rPr>
          <w:rFonts w:hint="eastAsia" w:ascii="黑体" w:hAnsi="黑体" w:eastAsia="黑体"/>
          <w:kern w:val="0"/>
          <w:sz w:val="32"/>
          <w:szCs w:val="32"/>
        </w:rPr>
      </w:pPr>
    </w:p>
    <w:p>
      <w:pPr>
        <w:keepNext w:val="0"/>
        <w:keepLines w:val="0"/>
        <w:pageBreakBefore w:val="0"/>
        <w:widowControl/>
        <w:kinsoku/>
        <w:wordWrap/>
        <w:overflowPunct/>
        <w:topLinePunct w:val="0"/>
        <w:autoSpaceDE/>
        <w:autoSpaceDN/>
        <w:bidi w:val="0"/>
        <w:adjustRightInd/>
        <w:snapToGrid/>
        <w:spacing w:beforeAutospacing="0" w:afterAutospacing="0" w:line="575" w:lineRule="exact"/>
        <w:jc w:val="center"/>
        <w:textAlignment w:val="auto"/>
        <w:outlineLvl w:val="1"/>
        <w:rPr>
          <w:rFonts w:hint="eastAsia" w:ascii="黑体" w:hAnsi="黑体" w:eastAsia="黑体"/>
          <w:kern w:val="0"/>
          <w:sz w:val="32"/>
          <w:szCs w:val="32"/>
        </w:rPr>
      </w:pPr>
    </w:p>
    <w:p>
      <w:pPr>
        <w:keepNext w:val="0"/>
        <w:keepLines w:val="0"/>
        <w:pageBreakBefore w:val="0"/>
        <w:widowControl/>
        <w:kinsoku/>
        <w:wordWrap/>
        <w:overflowPunct/>
        <w:topLinePunct w:val="0"/>
        <w:autoSpaceDE/>
        <w:autoSpaceDN/>
        <w:bidi w:val="0"/>
        <w:adjustRightInd/>
        <w:snapToGrid/>
        <w:spacing w:beforeAutospacing="0" w:afterAutospacing="0" w:line="575" w:lineRule="exact"/>
        <w:jc w:val="center"/>
        <w:textAlignment w:val="auto"/>
        <w:outlineLvl w:val="1"/>
        <w:rPr>
          <w:rFonts w:hint="eastAsia" w:ascii="黑体" w:hAnsi="黑体" w:eastAsia="黑体"/>
          <w:kern w:val="0"/>
          <w:sz w:val="32"/>
          <w:szCs w:val="32"/>
        </w:rPr>
      </w:pPr>
    </w:p>
    <w:p>
      <w:pPr>
        <w:keepNext w:val="0"/>
        <w:keepLines w:val="0"/>
        <w:pageBreakBefore w:val="0"/>
        <w:widowControl/>
        <w:kinsoku/>
        <w:wordWrap/>
        <w:overflowPunct/>
        <w:topLinePunct w:val="0"/>
        <w:autoSpaceDE/>
        <w:autoSpaceDN/>
        <w:bidi w:val="0"/>
        <w:adjustRightInd/>
        <w:snapToGrid/>
        <w:spacing w:beforeAutospacing="0" w:afterAutospacing="0" w:line="575" w:lineRule="exact"/>
        <w:jc w:val="center"/>
        <w:textAlignment w:val="auto"/>
        <w:outlineLvl w:val="1"/>
        <w:rPr>
          <w:rFonts w:hint="eastAsia" w:ascii="黑体" w:hAnsi="黑体" w:eastAsia="黑体"/>
          <w:kern w:val="0"/>
          <w:sz w:val="32"/>
          <w:szCs w:val="32"/>
        </w:rPr>
      </w:pPr>
    </w:p>
    <w:p>
      <w:pPr>
        <w:keepNext w:val="0"/>
        <w:keepLines w:val="0"/>
        <w:pageBreakBefore w:val="0"/>
        <w:widowControl/>
        <w:kinsoku/>
        <w:wordWrap/>
        <w:overflowPunct/>
        <w:topLinePunct w:val="0"/>
        <w:autoSpaceDE/>
        <w:autoSpaceDN/>
        <w:bidi w:val="0"/>
        <w:adjustRightInd/>
        <w:snapToGrid/>
        <w:spacing w:beforeAutospacing="0" w:afterAutospacing="0" w:line="575" w:lineRule="exact"/>
        <w:jc w:val="center"/>
        <w:textAlignment w:val="auto"/>
        <w:outlineLvl w:val="1"/>
        <w:rPr>
          <w:rFonts w:hint="eastAsia" w:ascii="黑体" w:hAnsi="黑体" w:eastAsia="黑体"/>
          <w:kern w:val="0"/>
          <w:sz w:val="32"/>
          <w:szCs w:val="32"/>
        </w:rPr>
      </w:pPr>
    </w:p>
    <w:p>
      <w:pPr>
        <w:keepNext w:val="0"/>
        <w:keepLines w:val="0"/>
        <w:pageBreakBefore w:val="0"/>
        <w:widowControl/>
        <w:kinsoku/>
        <w:wordWrap/>
        <w:overflowPunct/>
        <w:topLinePunct w:val="0"/>
        <w:autoSpaceDE/>
        <w:autoSpaceDN/>
        <w:bidi w:val="0"/>
        <w:adjustRightInd/>
        <w:snapToGrid/>
        <w:spacing w:beforeAutospacing="0" w:afterAutospacing="0" w:line="575" w:lineRule="exact"/>
        <w:jc w:val="center"/>
        <w:textAlignment w:val="auto"/>
        <w:outlineLvl w:val="1"/>
        <w:rPr>
          <w:rFonts w:hint="eastAsia" w:ascii="黑体" w:hAnsi="黑体" w:eastAsia="黑体"/>
          <w:kern w:val="0"/>
          <w:sz w:val="32"/>
          <w:szCs w:val="32"/>
        </w:rPr>
      </w:pPr>
    </w:p>
    <w:p>
      <w:pPr>
        <w:keepNext w:val="0"/>
        <w:keepLines w:val="0"/>
        <w:pageBreakBefore w:val="0"/>
        <w:widowControl/>
        <w:kinsoku/>
        <w:wordWrap/>
        <w:overflowPunct/>
        <w:topLinePunct w:val="0"/>
        <w:autoSpaceDE/>
        <w:autoSpaceDN/>
        <w:bidi w:val="0"/>
        <w:adjustRightInd/>
        <w:snapToGrid/>
        <w:spacing w:beforeAutospacing="0" w:afterAutospacing="0" w:line="575" w:lineRule="exact"/>
        <w:jc w:val="center"/>
        <w:textAlignment w:val="auto"/>
        <w:outlineLvl w:val="1"/>
        <w:rPr>
          <w:rFonts w:hint="eastAsia" w:ascii="黑体" w:hAnsi="黑体" w:eastAsia="黑体"/>
          <w:kern w:val="0"/>
          <w:sz w:val="32"/>
          <w:szCs w:val="32"/>
        </w:rPr>
      </w:pPr>
    </w:p>
    <w:p>
      <w:pPr>
        <w:keepNext w:val="0"/>
        <w:keepLines w:val="0"/>
        <w:pageBreakBefore w:val="0"/>
        <w:widowControl/>
        <w:kinsoku/>
        <w:wordWrap/>
        <w:overflowPunct/>
        <w:topLinePunct w:val="0"/>
        <w:autoSpaceDE/>
        <w:autoSpaceDN/>
        <w:bidi w:val="0"/>
        <w:adjustRightInd/>
        <w:snapToGrid/>
        <w:spacing w:beforeAutospacing="0" w:afterAutospacing="0" w:line="575" w:lineRule="exact"/>
        <w:jc w:val="center"/>
        <w:textAlignment w:val="auto"/>
        <w:outlineLvl w:val="1"/>
        <w:rPr>
          <w:rFonts w:hint="eastAsia" w:ascii="黑体" w:hAnsi="黑体" w:eastAsia="黑体"/>
          <w:kern w:val="0"/>
          <w:sz w:val="32"/>
          <w:szCs w:val="32"/>
        </w:rPr>
      </w:pPr>
    </w:p>
    <w:p>
      <w:pPr>
        <w:keepNext w:val="0"/>
        <w:keepLines w:val="0"/>
        <w:pageBreakBefore w:val="0"/>
        <w:widowControl/>
        <w:kinsoku/>
        <w:wordWrap/>
        <w:overflowPunct/>
        <w:topLinePunct w:val="0"/>
        <w:autoSpaceDE/>
        <w:autoSpaceDN/>
        <w:bidi w:val="0"/>
        <w:adjustRightInd/>
        <w:snapToGrid/>
        <w:spacing w:beforeAutospacing="0" w:afterAutospacing="0" w:line="575" w:lineRule="exact"/>
        <w:jc w:val="center"/>
        <w:textAlignment w:val="auto"/>
        <w:outlineLvl w:val="1"/>
        <w:rPr>
          <w:rFonts w:hint="eastAsia" w:ascii="黑体" w:hAnsi="黑体" w:eastAsia="黑体"/>
          <w:kern w:val="0"/>
          <w:sz w:val="32"/>
          <w:szCs w:val="32"/>
        </w:rPr>
      </w:pPr>
    </w:p>
    <w:p>
      <w:pPr>
        <w:keepNext w:val="0"/>
        <w:keepLines w:val="0"/>
        <w:pageBreakBefore w:val="0"/>
        <w:widowControl/>
        <w:kinsoku/>
        <w:wordWrap/>
        <w:overflowPunct/>
        <w:topLinePunct w:val="0"/>
        <w:autoSpaceDE/>
        <w:autoSpaceDN/>
        <w:bidi w:val="0"/>
        <w:adjustRightInd/>
        <w:snapToGrid/>
        <w:spacing w:beforeAutospacing="0" w:afterAutospacing="0" w:line="575" w:lineRule="exact"/>
        <w:jc w:val="center"/>
        <w:textAlignment w:val="auto"/>
        <w:outlineLvl w:val="1"/>
        <w:rPr>
          <w:rFonts w:ascii="宋体" w:hAnsi="宋体"/>
          <w:b/>
          <w:kern w:val="0"/>
          <w:sz w:val="32"/>
          <w:szCs w:val="32"/>
        </w:rPr>
      </w:pPr>
      <w:r>
        <w:rPr>
          <w:rFonts w:hint="eastAsia" w:ascii="黑体" w:hAnsi="黑体" w:eastAsia="黑体"/>
          <w:kern w:val="0"/>
          <w:sz w:val="32"/>
          <w:szCs w:val="32"/>
        </w:rPr>
        <w:t xml:space="preserve">第一部分   </w:t>
      </w:r>
      <w:r>
        <w:rPr>
          <w:rFonts w:hint="eastAsia" w:ascii="黑体" w:hAnsi="黑体" w:eastAsia="黑体"/>
          <w:kern w:val="0"/>
          <w:sz w:val="32"/>
          <w:szCs w:val="32"/>
          <w:lang w:eastAsia="zh-CN"/>
        </w:rPr>
        <w:t>中共墨玉县纪委检查委员会单位</w:t>
      </w:r>
      <w:r>
        <w:rPr>
          <w:rFonts w:hint="eastAsia" w:ascii="黑体" w:hAnsi="黑体" w:eastAsia="黑体"/>
          <w:kern w:val="0"/>
          <w:sz w:val="32"/>
          <w:szCs w:val="32"/>
        </w:rPr>
        <w:t>概况</w:t>
      </w:r>
    </w:p>
    <w:p>
      <w:pPr>
        <w:keepNext w:val="0"/>
        <w:keepLines w:val="0"/>
        <w:pageBreakBefore w:val="0"/>
        <w:widowControl/>
        <w:kinsoku/>
        <w:wordWrap/>
        <w:overflowPunct/>
        <w:topLinePunct w:val="0"/>
        <w:autoSpaceDE/>
        <w:autoSpaceDN/>
        <w:bidi w:val="0"/>
        <w:adjustRightInd/>
        <w:snapToGrid/>
        <w:spacing w:beforeAutospacing="0" w:afterAutospacing="0" w:line="575" w:lineRule="exact"/>
        <w:jc w:val="left"/>
        <w:textAlignment w:val="auto"/>
        <w:rPr>
          <w:rFonts w:hint="eastAsia" w:ascii="仿宋_GB2312" w:hAnsi="宋体" w:eastAsia="仿宋_GB2312" w:cs="宋体"/>
          <w:kern w:val="0"/>
          <w:sz w:val="32"/>
          <w:szCs w:val="32"/>
        </w:rPr>
      </w:pPr>
      <w:r>
        <w:rPr>
          <w:rFonts w:hint="eastAsia" w:ascii="仿宋_GB2312" w:hAnsi="宋体" w:eastAsia="仿宋_GB2312" w:cs="宋体"/>
          <w:kern w:val="0"/>
          <w:sz w:val="32"/>
          <w:szCs w:val="32"/>
        </w:rPr>
        <w:t xml:space="preserve">　  </w:t>
      </w:r>
    </w:p>
    <w:p>
      <w:pPr>
        <w:keepNext w:val="0"/>
        <w:keepLines w:val="0"/>
        <w:pageBreakBefore w:val="0"/>
        <w:widowControl/>
        <w:kinsoku/>
        <w:wordWrap/>
        <w:overflowPunct/>
        <w:topLinePunct w:val="0"/>
        <w:autoSpaceDE/>
        <w:autoSpaceDN/>
        <w:bidi w:val="0"/>
        <w:adjustRightInd/>
        <w:snapToGrid/>
        <w:spacing w:beforeAutospacing="0" w:afterAutospacing="0" w:line="575" w:lineRule="exact"/>
        <w:ind w:firstLine="640" w:firstLineChars="200"/>
        <w:jc w:val="left"/>
        <w:textAlignment w:val="auto"/>
        <w:outlineLvl w:val="9"/>
        <w:rPr>
          <w:rFonts w:ascii="黑体" w:hAnsi="黑体" w:eastAsia="黑体" w:cs="宋体"/>
          <w:bCs/>
          <w:kern w:val="0"/>
          <w:sz w:val="32"/>
          <w:szCs w:val="32"/>
        </w:rPr>
      </w:pPr>
      <w:r>
        <w:rPr>
          <w:rFonts w:hint="eastAsia" w:ascii="黑体" w:hAnsi="黑体" w:eastAsia="黑体" w:cs="宋体"/>
          <w:bCs/>
          <w:kern w:val="0"/>
          <w:sz w:val="32"/>
          <w:szCs w:val="32"/>
        </w:rPr>
        <w:t>一、主要职能</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5" w:lineRule="exact"/>
        <w:ind w:firstLine="640"/>
        <w:textAlignment w:val="auto"/>
        <w:rPr>
          <w:rFonts w:hint="eastAsia" w:ascii="仿宋_GB2312" w:hAnsi="黑体" w:eastAsia="仿宋_GB2312" w:cs="宋体"/>
          <w:bCs/>
          <w:kern w:val="0"/>
          <w:sz w:val="32"/>
          <w:szCs w:val="32"/>
          <w:lang w:eastAsia="zh-CN"/>
        </w:rPr>
      </w:pPr>
      <w:r>
        <w:rPr>
          <w:rFonts w:hint="eastAsia" w:ascii="仿宋_GB2312" w:hAnsi="仿宋_GB2312" w:eastAsia="仿宋_GB2312" w:cs="仿宋_GB2312"/>
          <w:b w:val="0"/>
          <w:bCs w:val="0"/>
          <w:i w:val="0"/>
          <w:caps w:val="0"/>
          <w:color w:val="000000"/>
          <w:spacing w:val="0"/>
          <w:sz w:val="32"/>
          <w:szCs w:val="32"/>
          <w:shd w:val="clear" w:color="auto" w:fill="FFFFFF"/>
          <w:lang w:val="en-US" w:eastAsia="zh-CN"/>
        </w:rPr>
        <w:t>依据党的章程和其他党内法规履行监督、执纪、问责职责；依照法律规定履行监督、调查、处置职责。</w:t>
      </w:r>
    </w:p>
    <w:p>
      <w:pPr>
        <w:keepNext w:val="0"/>
        <w:keepLines w:val="0"/>
        <w:pageBreakBefore w:val="0"/>
        <w:widowControl/>
        <w:kinsoku/>
        <w:wordWrap/>
        <w:overflowPunct/>
        <w:topLinePunct w:val="0"/>
        <w:autoSpaceDE/>
        <w:autoSpaceDN/>
        <w:bidi w:val="0"/>
        <w:adjustRightInd/>
        <w:snapToGrid/>
        <w:spacing w:beforeAutospacing="0" w:afterAutospacing="0" w:line="575" w:lineRule="exact"/>
        <w:jc w:val="left"/>
        <w:textAlignment w:val="auto"/>
        <w:rPr>
          <w:rFonts w:ascii="黑体" w:hAnsi="黑体" w:eastAsia="黑体" w:cs="宋体"/>
          <w:bCs/>
          <w:kern w:val="0"/>
          <w:sz w:val="32"/>
          <w:szCs w:val="32"/>
        </w:rPr>
      </w:pPr>
      <w:r>
        <w:rPr>
          <w:rFonts w:hint="eastAsia" w:ascii="仿宋_GB2312" w:hAnsi="宋体" w:eastAsia="仿宋_GB2312" w:cs="宋体"/>
          <w:kern w:val="0"/>
          <w:sz w:val="32"/>
          <w:szCs w:val="32"/>
        </w:rPr>
        <w:t xml:space="preserve">　  </w:t>
      </w:r>
      <w:r>
        <w:rPr>
          <w:rFonts w:hint="eastAsia" w:ascii="黑体" w:hAnsi="黑体" w:eastAsia="黑体" w:cs="宋体"/>
          <w:bCs/>
          <w:kern w:val="0"/>
          <w:sz w:val="32"/>
          <w:szCs w:val="32"/>
        </w:rPr>
        <w:t>二、机构设置及人员情况</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5" w:lineRule="exact"/>
        <w:ind w:firstLine="640"/>
        <w:textAlignment w:val="auto"/>
        <w:rPr>
          <w:rFonts w:hint="eastAsia" w:ascii="仿宋_GB2312" w:hAnsi="宋体" w:eastAsia="仿宋_GB2312" w:cs="宋体"/>
          <w:kern w:val="0"/>
          <w:sz w:val="32"/>
          <w:szCs w:val="32"/>
        </w:rPr>
      </w:pPr>
      <w:r>
        <w:rPr>
          <w:rFonts w:hint="eastAsia" w:ascii="仿宋_GB2312" w:hAnsi="仿宋_GB2312" w:eastAsia="仿宋_GB2312" w:cs="仿宋_GB2312"/>
          <w:b w:val="0"/>
          <w:bCs w:val="0"/>
          <w:i w:val="0"/>
          <w:caps w:val="0"/>
          <w:color w:val="000000"/>
          <w:spacing w:val="0"/>
          <w:sz w:val="32"/>
          <w:szCs w:val="32"/>
          <w:shd w:val="clear" w:color="auto" w:fill="FFFFFF"/>
          <w:lang w:val="en-US" w:eastAsia="zh-CN"/>
        </w:rPr>
        <w:t>从预算单位构成看，中共墨玉县纪律检查委员会的部门预算包括本级预算。</w:t>
      </w:r>
    </w:p>
    <w:p>
      <w:pPr>
        <w:widowControl/>
        <w:spacing w:line="560" w:lineRule="exact"/>
        <w:ind w:firstLine="640"/>
        <w:jc w:val="left"/>
        <w:rPr>
          <w:rFonts w:hint="eastAsia" w:ascii="仿宋_GB2312" w:hAnsi="宋体" w:eastAsia="仿宋_GB2312" w:cs="宋体"/>
          <w:kern w:val="0"/>
          <w:sz w:val="32"/>
          <w:szCs w:val="32"/>
        </w:rPr>
      </w:pPr>
    </w:p>
    <w:p>
      <w:pPr>
        <w:widowControl/>
        <w:spacing w:line="560" w:lineRule="exact"/>
        <w:ind w:firstLine="640"/>
        <w:jc w:val="left"/>
        <w:rPr>
          <w:rFonts w:hint="eastAsia" w:ascii="仿宋_GB2312" w:hAnsi="宋体" w:eastAsia="仿宋_GB2312" w:cs="宋体"/>
          <w:kern w:val="0"/>
          <w:sz w:val="32"/>
          <w:szCs w:val="32"/>
        </w:rPr>
      </w:pPr>
    </w:p>
    <w:p>
      <w:pPr>
        <w:widowControl/>
        <w:spacing w:line="560" w:lineRule="exact"/>
        <w:ind w:firstLine="640"/>
        <w:jc w:val="left"/>
        <w:rPr>
          <w:rFonts w:hint="eastAsia" w:ascii="仿宋_GB2312" w:hAnsi="宋体" w:eastAsia="仿宋_GB2312" w:cs="宋体"/>
          <w:kern w:val="0"/>
          <w:sz w:val="32"/>
          <w:szCs w:val="32"/>
        </w:rPr>
      </w:pPr>
    </w:p>
    <w:p>
      <w:pPr>
        <w:widowControl/>
        <w:spacing w:line="560" w:lineRule="exact"/>
        <w:ind w:firstLine="640"/>
        <w:jc w:val="left"/>
        <w:rPr>
          <w:rFonts w:hint="eastAsia" w:ascii="仿宋_GB2312" w:hAnsi="宋体" w:eastAsia="仿宋_GB2312" w:cs="宋体"/>
          <w:kern w:val="0"/>
          <w:sz w:val="32"/>
          <w:szCs w:val="32"/>
        </w:rPr>
      </w:pPr>
    </w:p>
    <w:p>
      <w:pPr>
        <w:widowControl/>
        <w:spacing w:line="560" w:lineRule="exact"/>
        <w:ind w:firstLine="640"/>
        <w:jc w:val="left"/>
        <w:rPr>
          <w:rFonts w:hint="eastAsia" w:ascii="仿宋_GB2312" w:hAnsi="宋体" w:eastAsia="仿宋_GB2312" w:cs="宋体"/>
          <w:kern w:val="0"/>
          <w:sz w:val="32"/>
          <w:szCs w:val="32"/>
        </w:rPr>
      </w:pPr>
    </w:p>
    <w:p>
      <w:pPr>
        <w:widowControl/>
        <w:spacing w:line="560" w:lineRule="exact"/>
        <w:ind w:firstLine="640"/>
        <w:jc w:val="left"/>
        <w:rPr>
          <w:rFonts w:hint="eastAsia" w:ascii="仿宋_GB2312" w:hAnsi="宋体" w:eastAsia="仿宋_GB2312" w:cs="宋体"/>
          <w:kern w:val="0"/>
          <w:sz w:val="32"/>
          <w:szCs w:val="32"/>
        </w:rPr>
      </w:pPr>
    </w:p>
    <w:p>
      <w:pPr>
        <w:widowControl/>
        <w:spacing w:line="560" w:lineRule="exact"/>
        <w:ind w:firstLine="640"/>
        <w:jc w:val="left"/>
        <w:rPr>
          <w:rFonts w:hint="eastAsia" w:ascii="仿宋_GB2312" w:hAnsi="宋体" w:eastAsia="仿宋_GB2312" w:cs="宋体"/>
          <w:kern w:val="0"/>
          <w:sz w:val="32"/>
          <w:szCs w:val="32"/>
        </w:rPr>
      </w:pPr>
    </w:p>
    <w:p>
      <w:pPr>
        <w:widowControl/>
        <w:spacing w:line="560" w:lineRule="exact"/>
        <w:ind w:firstLine="640"/>
        <w:jc w:val="left"/>
        <w:rPr>
          <w:rFonts w:hint="eastAsia" w:ascii="仿宋_GB2312" w:hAnsi="宋体" w:eastAsia="仿宋_GB2312" w:cs="宋体"/>
          <w:kern w:val="0"/>
          <w:sz w:val="32"/>
          <w:szCs w:val="32"/>
        </w:rPr>
      </w:pPr>
    </w:p>
    <w:p>
      <w:pPr>
        <w:widowControl/>
        <w:spacing w:line="560" w:lineRule="exact"/>
        <w:ind w:firstLine="640"/>
        <w:jc w:val="left"/>
        <w:rPr>
          <w:rFonts w:hint="eastAsia" w:ascii="仿宋_GB2312" w:hAnsi="宋体" w:eastAsia="仿宋_GB2312" w:cs="宋体"/>
          <w:kern w:val="0"/>
          <w:sz w:val="32"/>
          <w:szCs w:val="32"/>
        </w:rPr>
      </w:pPr>
    </w:p>
    <w:p>
      <w:pPr>
        <w:widowControl/>
        <w:spacing w:line="560" w:lineRule="exact"/>
        <w:ind w:firstLine="640"/>
        <w:jc w:val="left"/>
        <w:rPr>
          <w:rFonts w:hint="eastAsia" w:ascii="仿宋_GB2312" w:hAnsi="宋体" w:eastAsia="仿宋_GB2312" w:cs="宋体"/>
          <w:kern w:val="0"/>
          <w:sz w:val="32"/>
          <w:szCs w:val="32"/>
        </w:rPr>
      </w:pPr>
    </w:p>
    <w:p>
      <w:pPr>
        <w:widowControl/>
        <w:spacing w:line="560" w:lineRule="exact"/>
        <w:ind w:firstLine="640"/>
        <w:jc w:val="left"/>
        <w:rPr>
          <w:rFonts w:hint="eastAsia" w:ascii="仿宋_GB2312" w:hAnsi="宋体" w:eastAsia="仿宋_GB2312" w:cs="宋体"/>
          <w:kern w:val="0"/>
          <w:sz w:val="32"/>
          <w:szCs w:val="32"/>
        </w:rPr>
      </w:pPr>
    </w:p>
    <w:p>
      <w:pPr>
        <w:widowControl/>
        <w:spacing w:line="560" w:lineRule="exact"/>
        <w:ind w:firstLine="640"/>
        <w:jc w:val="left"/>
        <w:rPr>
          <w:rFonts w:hint="eastAsia" w:ascii="仿宋_GB2312" w:hAnsi="宋体" w:eastAsia="仿宋_GB2312" w:cs="宋体"/>
          <w:kern w:val="0"/>
          <w:sz w:val="32"/>
          <w:szCs w:val="32"/>
        </w:rPr>
      </w:pPr>
    </w:p>
    <w:p>
      <w:pPr>
        <w:widowControl/>
        <w:spacing w:line="560" w:lineRule="exact"/>
        <w:jc w:val="left"/>
        <w:rPr>
          <w:rFonts w:hint="eastAsia" w:ascii="仿宋_GB2312" w:hAnsi="宋体" w:eastAsia="仿宋_GB2312" w:cs="宋体"/>
          <w:kern w:val="0"/>
          <w:sz w:val="32"/>
          <w:szCs w:val="32"/>
        </w:rPr>
      </w:pPr>
    </w:p>
    <w:p>
      <w:pPr>
        <w:widowControl/>
        <w:spacing w:line="560" w:lineRule="exact"/>
        <w:jc w:val="left"/>
        <w:rPr>
          <w:rFonts w:ascii="仿宋_GB2312" w:hAnsi="宋体" w:eastAsia="仿宋_GB2312" w:cs="宋体"/>
          <w:kern w:val="0"/>
          <w:sz w:val="32"/>
          <w:szCs w:val="32"/>
        </w:rPr>
      </w:pPr>
    </w:p>
    <w:p>
      <w:pPr>
        <w:widowControl/>
        <w:spacing w:beforeLines="50"/>
        <w:jc w:val="center"/>
        <w:outlineLvl w:val="1"/>
        <w:rPr>
          <w:rFonts w:ascii="黑体" w:hAnsi="黑体" w:eastAsia="黑体"/>
          <w:kern w:val="0"/>
          <w:sz w:val="32"/>
          <w:szCs w:val="32"/>
        </w:rPr>
      </w:pPr>
      <w:r>
        <w:rPr>
          <w:rFonts w:hint="eastAsia" w:ascii="黑体" w:hAnsi="黑体" w:eastAsia="黑体"/>
          <w:kern w:val="0"/>
          <w:sz w:val="32"/>
          <w:szCs w:val="32"/>
        </w:rPr>
        <w:t xml:space="preserve">第二部分  </w:t>
      </w:r>
      <w:r>
        <w:rPr>
          <w:rFonts w:hint="eastAsia" w:ascii="黑体" w:hAnsi="黑体" w:eastAsia="黑体"/>
          <w:kern w:val="0"/>
          <w:sz w:val="32"/>
          <w:szCs w:val="32"/>
          <w:lang w:val="en-US" w:eastAsia="zh-CN"/>
        </w:rPr>
        <w:t>2020</w:t>
      </w:r>
      <w:r>
        <w:rPr>
          <w:rFonts w:hint="eastAsia" w:ascii="黑体" w:hAnsi="黑体" w:eastAsia="黑体"/>
          <w:kern w:val="0"/>
          <w:sz w:val="32"/>
          <w:szCs w:val="32"/>
        </w:rPr>
        <w:t>年部门预算公开表</w:t>
      </w:r>
    </w:p>
    <w:p>
      <w:pPr>
        <w:widowControl/>
        <w:spacing w:beforeLines="50"/>
        <w:outlineLvl w:val="1"/>
        <w:rPr>
          <w:rFonts w:ascii="仿宋_GB2312" w:hAnsi="宋体" w:eastAsia="仿宋_GB2312"/>
          <w:b/>
          <w:kern w:val="0"/>
          <w:sz w:val="32"/>
          <w:szCs w:val="32"/>
        </w:rPr>
      </w:pPr>
      <w:r>
        <w:rPr>
          <w:rFonts w:hint="eastAsia" w:ascii="仿宋_GB2312" w:hAnsi="宋体" w:eastAsia="仿宋_GB2312"/>
          <w:b/>
          <w:kern w:val="0"/>
          <w:sz w:val="32"/>
          <w:szCs w:val="32"/>
        </w:rPr>
        <w:t>表一：</w:t>
      </w:r>
    </w:p>
    <w:p>
      <w:pPr>
        <w:widowControl/>
        <w:jc w:val="center"/>
        <w:outlineLvl w:val="1"/>
        <w:rPr>
          <w:rFonts w:ascii="仿宋_GB2312" w:hAnsi="宋体" w:eastAsia="仿宋_GB2312"/>
          <w:b/>
          <w:kern w:val="0"/>
          <w:sz w:val="32"/>
          <w:szCs w:val="32"/>
        </w:rPr>
      </w:pPr>
      <w:r>
        <w:rPr>
          <w:rFonts w:hint="eastAsia" w:ascii="仿宋_GB2312" w:hAnsi="宋体" w:eastAsia="仿宋_GB2312"/>
          <w:b/>
          <w:kern w:val="0"/>
          <w:sz w:val="32"/>
          <w:szCs w:val="32"/>
        </w:rPr>
        <w:t>部门收支总体情况表</w:t>
      </w:r>
    </w:p>
    <w:p>
      <w:pPr>
        <w:widowControl/>
        <w:outlineLvl w:val="1"/>
        <w:rPr>
          <w:rFonts w:ascii="仿宋_GB2312" w:hAnsi="宋体" w:eastAsia="仿宋_GB2312"/>
          <w:kern w:val="0"/>
          <w:sz w:val="24"/>
        </w:rPr>
      </w:pPr>
      <w:r>
        <w:rPr>
          <w:rFonts w:hint="eastAsia" w:ascii="仿宋_GB2312" w:hAnsi="宋体" w:eastAsia="仿宋_GB2312"/>
          <w:kern w:val="0"/>
          <w:sz w:val="24"/>
        </w:rPr>
        <w:t>编制部门：</w:t>
      </w:r>
      <w:r>
        <w:rPr>
          <w:rFonts w:hint="eastAsia" w:ascii="仿宋_GB2312" w:hAnsi="宋体" w:eastAsia="仿宋_GB2312"/>
          <w:kern w:val="0"/>
          <w:sz w:val="24"/>
          <w:lang w:eastAsia="zh-CN"/>
        </w:rPr>
        <w:t>中共墨玉县纪律检查委员会</w:t>
      </w:r>
      <w:r>
        <w:rPr>
          <w:rFonts w:hint="eastAsia" w:ascii="仿宋_GB2312" w:hAnsi="宋体" w:eastAsia="仿宋_GB2312"/>
          <w:kern w:val="0"/>
          <w:sz w:val="24"/>
          <w:lang w:val="en-US" w:eastAsia="zh-CN"/>
        </w:rPr>
        <w:t xml:space="preserve">        </w:t>
      </w:r>
      <w:r>
        <w:rPr>
          <w:rFonts w:hint="eastAsia" w:ascii="仿宋_GB2312" w:hAnsi="宋体" w:eastAsia="仿宋_GB2312"/>
          <w:kern w:val="0"/>
          <w:sz w:val="24"/>
        </w:rPr>
        <w:t xml:space="preserve">        </w:t>
      </w:r>
      <w:r>
        <w:rPr>
          <w:rFonts w:hint="eastAsia" w:ascii="仿宋_GB2312" w:hAnsi="宋体" w:eastAsia="仿宋_GB2312"/>
          <w:kern w:val="0"/>
          <w:sz w:val="24"/>
          <w:lang w:val="en-US" w:eastAsia="zh-CN"/>
        </w:rPr>
        <w:t xml:space="preserve">       </w:t>
      </w:r>
      <w:r>
        <w:rPr>
          <w:rFonts w:hint="eastAsia" w:ascii="仿宋_GB2312" w:hAnsi="宋体" w:eastAsia="仿宋_GB2312"/>
          <w:kern w:val="0"/>
          <w:sz w:val="24"/>
        </w:rPr>
        <w:t xml:space="preserve">   单位：万元</w:t>
      </w:r>
    </w:p>
    <w:tbl>
      <w:tblPr>
        <w:tblStyle w:val="6"/>
        <w:tblW w:w="866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280"/>
        <w:gridCol w:w="1988"/>
        <w:gridCol w:w="2693"/>
        <w:gridCol w:w="17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4268" w:type="dxa"/>
            <w:gridSpan w:val="2"/>
            <w:tcBorders>
              <w:top w:val="single" w:color="auto" w:sz="4" w:space="0"/>
              <w:left w:val="single" w:color="auto" w:sz="4" w:space="0"/>
              <w:bottom w:val="single" w:color="auto" w:sz="4" w:space="0"/>
              <w:right w:val="single" w:color="000000" w:sz="4" w:space="0"/>
            </w:tcBorders>
            <w:vAlign w:val="bottom"/>
          </w:tcPr>
          <w:p>
            <w:pPr>
              <w:widowControl/>
              <w:jc w:val="center"/>
              <w:rPr>
                <w:rFonts w:ascii="仿宋_GB2312" w:hAnsi="宋体" w:eastAsia="仿宋_GB2312" w:cs="宋体"/>
                <w:b/>
                <w:bCs/>
                <w:kern w:val="0"/>
                <w:sz w:val="24"/>
              </w:rPr>
            </w:pPr>
            <w:r>
              <w:rPr>
                <w:rFonts w:hint="eastAsia" w:ascii="仿宋_GB2312" w:hAnsi="宋体" w:eastAsia="仿宋_GB2312" w:cs="宋体"/>
                <w:b/>
                <w:bCs/>
                <w:kern w:val="0"/>
                <w:sz w:val="24"/>
              </w:rPr>
              <w:t>收     入</w:t>
            </w:r>
          </w:p>
        </w:tc>
        <w:tc>
          <w:tcPr>
            <w:tcW w:w="4394" w:type="dxa"/>
            <w:gridSpan w:val="2"/>
            <w:tcBorders>
              <w:top w:val="single" w:color="auto" w:sz="4" w:space="0"/>
              <w:left w:val="nil"/>
              <w:bottom w:val="single" w:color="auto" w:sz="4" w:space="0"/>
              <w:right w:val="single" w:color="auto" w:sz="4" w:space="0"/>
            </w:tcBorders>
            <w:vAlign w:val="bottom"/>
          </w:tcPr>
          <w:p>
            <w:pPr>
              <w:widowControl/>
              <w:jc w:val="center"/>
              <w:rPr>
                <w:rFonts w:ascii="仿宋_GB2312" w:hAnsi="宋体" w:eastAsia="仿宋_GB2312" w:cs="宋体"/>
                <w:b/>
                <w:bCs/>
                <w:kern w:val="0"/>
                <w:sz w:val="24"/>
              </w:rPr>
            </w:pPr>
            <w:r>
              <w:rPr>
                <w:rFonts w:hint="eastAsia" w:ascii="仿宋_GB2312" w:hAnsi="宋体" w:eastAsia="仿宋_GB2312" w:cs="宋体"/>
                <w:b/>
                <w:bCs/>
                <w:kern w:val="0"/>
                <w:sz w:val="24"/>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b/>
                <w:kern w:val="0"/>
                <w:sz w:val="20"/>
                <w:szCs w:val="20"/>
              </w:rPr>
            </w:pPr>
            <w:r>
              <w:rPr>
                <w:rFonts w:hint="eastAsia" w:ascii="仿宋_GB2312" w:hAnsi="宋体" w:eastAsia="仿宋_GB2312" w:cs="宋体"/>
                <w:b/>
                <w:kern w:val="0"/>
                <w:sz w:val="20"/>
                <w:szCs w:val="20"/>
              </w:rPr>
              <w:t>项     目</w:t>
            </w:r>
          </w:p>
        </w:tc>
        <w:tc>
          <w:tcPr>
            <w:tcW w:w="1988"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b/>
                <w:kern w:val="0"/>
                <w:sz w:val="20"/>
                <w:szCs w:val="20"/>
              </w:rPr>
            </w:pPr>
            <w:r>
              <w:rPr>
                <w:rFonts w:hint="eastAsia" w:ascii="仿宋_GB2312" w:hAnsi="宋体" w:eastAsia="仿宋_GB2312" w:cs="宋体"/>
                <w:b/>
                <w:kern w:val="0"/>
                <w:sz w:val="20"/>
                <w:szCs w:val="20"/>
              </w:rPr>
              <w:t>预算数</w:t>
            </w:r>
          </w:p>
        </w:tc>
        <w:tc>
          <w:tcPr>
            <w:tcW w:w="2693"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b/>
                <w:kern w:val="0"/>
                <w:sz w:val="20"/>
                <w:szCs w:val="20"/>
              </w:rPr>
            </w:pPr>
            <w:r>
              <w:rPr>
                <w:rFonts w:hint="eastAsia" w:ascii="仿宋_GB2312" w:hAnsi="宋体" w:eastAsia="仿宋_GB2312" w:cs="宋体"/>
                <w:b/>
                <w:kern w:val="0"/>
                <w:sz w:val="20"/>
                <w:szCs w:val="20"/>
              </w:rPr>
              <w:t>功能分类</w:t>
            </w:r>
          </w:p>
        </w:tc>
        <w:tc>
          <w:tcPr>
            <w:tcW w:w="1701"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b/>
                <w:kern w:val="0"/>
                <w:sz w:val="20"/>
                <w:szCs w:val="20"/>
              </w:rPr>
            </w:pPr>
            <w:r>
              <w:rPr>
                <w:rFonts w:hint="eastAsia" w:ascii="仿宋_GB2312" w:hAnsi="宋体" w:eastAsia="仿宋_GB2312" w:cs="宋体"/>
                <w:b/>
                <w:kern w:val="0"/>
                <w:sz w:val="20"/>
                <w:szCs w:val="20"/>
              </w:rPr>
              <w:t>预算数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财政拨款（补助）</w:t>
            </w:r>
          </w:p>
        </w:tc>
        <w:tc>
          <w:tcPr>
            <w:tcW w:w="1988"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18"/>
                <w:szCs w:val="18"/>
                <w:lang w:val="en-US"/>
              </w:rPr>
            </w:pPr>
            <w:r>
              <w:rPr>
                <w:rFonts w:hint="eastAsia" w:ascii="仿宋_GB2312" w:hAnsi="宋体" w:eastAsia="仿宋_GB2312" w:cs="宋体"/>
                <w:kern w:val="0"/>
                <w:sz w:val="18"/>
                <w:szCs w:val="18"/>
                <w:lang w:val="en-US" w:eastAsia="zh-CN"/>
              </w:rPr>
              <w:t>1970.24</w:t>
            </w:r>
          </w:p>
        </w:tc>
        <w:tc>
          <w:tcPr>
            <w:tcW w:w="2693" w:type="dxa"/>
            <w:tcBorders>
              <w:top w:val="nil"/>
              <w:left w:val="nil"/>
              <w:bottom w:val="single" w:color="auto" w:sz="4" w:space="0"/>
              <w:right w:val="nil"/>
            </w:tcBorders>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201 一般公共服务支出</w:t>
            </w:r>
          </w:p>
        </w:tc>
        <w:tc>
          <w:tcPr>
            <w:tcW w:w="1701" w:type="dxa"/>
            <w:tcBorders>
              <w:top w:val="nil"/>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18"/>
                <w:szCs w:val="18"/>
                <w:lang w:val="en-US"/>
              </w:rPr>
            </w:pPr>
            <w:r>
              <w:rPr>
                <w:rFonts w:hint="eastAsia" w:ascii="仿宋_GB2312" w:hAnsi="宋体" w:eastAsia="仿宋_GB2312" w:cs="宋体"/>
                <w:color w:val="auto"/>
                <w:kern w:val="0"/>
                <w:sz w:val="18"/>
                <w:szCs w:val="18"/>
                <w:lang w:val="en-US" w:eastAsia="zh-CN"/>
              </w:rPr>
              <w:t>1816.24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    一般公共预算</w:t>
            </w:r>
          </w:p>
        </w:tc>
        <w:tc>
          <w:tcPr>
            <w:tcW w:w="1988"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18"/>
                <w:szCs w:val="18"/>
                <w:lang w:val="en-US"/>
              </w:rPr>
            </w:pPr>
            <w:r>
              <w:rPr>
                <w:rFonts w:hint="eastAsia" w:ascii="仿宋_GB2312" w:hAnsi="宋体" w:eastAsia="仿宋_GB2312" w:cs="宋体"/>
                <w:kern w:val="0"/>
                <w:sz w:val="18"/>
                <w:szCs w:val="18"/>
                <w:lang w:val="en-US" w:eastAsia="zh-CN"/>
              </w:rPr>
              <w:t>1970.24</w:t>
            </w:r>
          </w:p>
        </w:tc>
        <w:tc>
          <w:tcPr>
            <w:tcW w:w="2693" w:type="dxa"/>
            <w:tcBorders>
              <w:top w:val="nil"/>
              <w:left w:val="nil"/>
              <w:bottom w:val="single" w:color="auto" w:sz="4" w:space="0"/>
              <w:right w:val="nil"/>
            </w:tcBorders>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202 外交支出</w:t>
            </w:r>
          </w:p>
        </w:tc>
        <w:tc>
          <w:tcPr>
            <w:tcW w:w="1701" w:type="dxa"/>
            <w:tcBorders>
              <w:top w:val="nil"/>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    政府性基金预算</w:t>
            </w:r>
          </w:p>
        </w:tc>
        <w:tc>
          <w:tcPr>
            <w:tcW w:w="1988"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18"/>
                <w:szCs w:val="18"/>
              </w:rPr>
            </w:pPr>
          </w:p>
        </w:tc>
        <w:tc>
          <w:tcPr>
            <w:tcW w:w="2693" w:type="dxa"/>
            <w:tcBorders>
              <w:top w:val="nil"/>
              <w:left w:val="nil"/>
              <w:bottom w:val="single" w:color="auto" w:sz="4" w:space="0"/>
              <w:right w:val="nil"/>
            </w:tcBorders>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203 国防支出</w:t>
            </w:r>
          </w:p>
        </w:tc>
        <w:tc>
          <w:tcPr>
            <w:tcW w:w="1701" w:type="dxa"/>
            <w:tcBorders>
              <w:top w:val="nil"/>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教育收费（财政专户）</w:t>
            </w:r>
          </w:p>
        </w:tc>
        <w:tc>
          <w:tcPr>
            <w:tcW w:w="1988"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18"/>
                <w:szCs w:val="18"/>
              </w:rPr>
            </w:pPr>
          </w:p>
        </w:tc>
        <w:tc>
          <w:tcPr>
            <w:tcW w:w="2693" w:type="dxa"/>
            <w:tcBorders>
              <w:top w:val="nil"/>
              <w:left w:val="nil"/>
              <w:bottom w:val="single" w:color="auto" w:sz="4" w:space="0"/>
              <w:right w:val="nil"/>
            </w:tcBorders>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204 公共安全支出</w:t>
            </w:r>
          </w:p>
        </w:tc>
        <w:tc>
          <w:tcPr>
            <w:tcW w:w="1701" w:type="dxa"/>
            <w:tcBorders>
              <w:top w:val="nil"/>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事业收入</w:t>
            </w:r>
          </w:p>
        </w:tc>
        <w:tc>
          <w:tcPr>
            <w:tcW w:w="1988"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2693" w:type="dxa"/>
            <w:tcBorders>
              <w:top w:val="nil"/>
              <w:left w:val="nil"/>
              <w:bottom w:val="single" w:color="auto" w:sz="4" w:space="0"/>
              <w:right w:val="nil"/>
            </w:tcBorders>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205 教育支出</w:t>
            </w:r>
          </w:p>
        </w:tc>
        <w:tc>
          <w:tcPr>
            <w:tcW w:w="1701" w:type="dxa"/>
            <w:tcBorders>
              <w:top w:val="nil"/>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事业单位经营收入</w:t>
            </w:r>
          </w:p>
        </w:tc>
        <w:tc>
          <w:tcPr>
            <w:tcW w:w="1988"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2693" w:type="dxa"/>
            <w:tcBorders>
              <w:top w:val="nil"/>
              <w:left w:val="nil"/>
              <w:bottom w:val="single" w:color="auto" w:sz="4" w:space="0"/>
              <w:right w:val="nil"/>
            </w:tcBorders>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206 科学技术支出</w:t>
            </w:r>
          </w:p>
        </w:tc>
        <w:tc>
          <w:tcPr>
            <w:tcW w:w="1701" w:type="dxa"/>
            <w:tcBorders>
              <w:top w:val="nil"/>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其他收入</w:t>
            </w:r>
          </w:p>
        </w:tc>
        <w:tc>
          <w:tcPr>
            <w:tcW w:w="1988"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2693" w:type="dxa"/>
            <w:tcBorders>
              <w:top w:val="nil"/>
              <w:left w:val="nil"/>
              <w:bottom w:val="single" w:color="auto" w:sz="4" w:space="0"/>
              <w:right w:val="nil"/>
            </w:tcBorders>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207 文化体育与传媒支出</w:t>
            </w:r>
          </w:p>
        </w:tc>
        <w:tc>
          <w:tcPr>
            <w:tcW w:w="1701" w:type="dxa"/>
            <w:tcBorders>
              <w:top w:val="nil"/>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 w:hRule="exact"/>
        </w:trPr>
        <w:tc>
          <w:tcPr>
            <w:tcW w:w="2280" w:type="dxa"/>
            <w:tcBorders>
              <w:top w:val="nil"/>
              <w:left w:val="single" w:color="auto" w:sz="4" w:space="0"/>
              <w:bottom w:val="single" w:color="auto" w:sz="4" w:space="0"/>
              <w:right w:val="single" w:color="auto" w:sz="4" w:space="0"/>
            </w:tcBorders>
            <w:vAlign w:val="bottom"/>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用事业基金弥补收支差额</w:t>
            </w:r>
          </w:p>
        </w:tc>
        <w:tc>
          <w:tcPr>
            <w:tcW w:w="1988"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2693" w:type="dxa"/>
            <w:tcBorders>
              <w:top w:val="nil"/>
              <w:left w:val="nil"/>
              <w:bottom w:val="single" w:color="auto" w:sz="4" w:space="0"/>
              <w:right w:val="nil"/>
            </w:tcBorders>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208 社会保障和就业支出</w:t>
            </w:r>
          </w:p>
        </w:tc>
        <w:tc>
          <w:tcPr>
            <w:tcW w:w="1701" w:type="dxa"/>
            <w:tcBorders>
              <w:top w:val="nil"/>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color w:val="FF0000"/>
                <w:kern w:val="0"/>
                <w:sz w:val="18"/>
                <w:szCs w:val="18"/>
                <w:lang w:val="en-US"/>
              </w:rPr>
            </w:pPr>
            <w:r>
              <w:rPr>
                <w:rFonts w:hint="eastAsia" w:ascii="仿宋_GB2312" w:hAnsi="宋体" w:eastAsia="仿宋_GB2312" w:cs="宋体"/>
                <w:color w:val="auto"/>
                <w:kern w:val="0"/>
                <w:sz w:val="18"/>
                <w:szCs w:val="18"/>
                <w:lang w:val="en-US" w:eastAsia="zh-CN"/>
              </w:rPr>
              <w:t>154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vAlign w:val="bottom"/>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988" w:type="dxa"/>
            <w:tcBorders>
              <w:top w:val="nil"/>
              <w:left w:val="nil"/>
              <w:bottom w:val="single" w:color="auto" w:sz="4" w:space="0"/>
              <w:right w:val="single" w:color="auto" w:sz="4" w:space="0"/>
            </w:tcBorders>
            <w:vAlign w:val="bottom"/>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2693" w:type="dxa"/>
            <w:tcBorders>
              <w:top w:val="nil"/>
              <w:left w:val="nil"/>
              <w:bottom w:val="single" w:color="auto" w:sz="4" w:space="0"/>
              <w:right w:val="nil"/>
            </w:tcBorders>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209 社会保险基金支出</w:t>
            </w:r>
          </w:p>
        </w:tc>
        <w:tc>
          <w:tcPr>
            <w:tcW w:w="1701" w:type="dxa"/>
            <w:tcBorders>
              <w:top w:val="nil"/>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vAlign w:val="bottom"/>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988" w:type="dxa"/>
            <w:tcBorders>
              <w:top w:val="nil"/>
              <w:left w:val="nil"/>
              <w:bottom w:val="single" w:color="auto" w:sz="4" w:space="0"/>
              <w:right w:val="single" w:color="auto" w:sz="4" w:space="0"/>
            </w:tcBorders>
            <w:vAlign w:val="bottom"/>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2693" w:type="dxa"/>
            <w:tcBorders>
              <w:top w:val="nil"/>
              <w:left w:val="nil"/>
              <w:bottom w:val="single" w:color="auto" w:sz="4" w:space="0"/>
              <w:right w:val="nil"/>
            </w:tcBorders>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210 医疗卫生与计划生育支出</w:t>
            </w:r>
          </w:p>
        </w:tc>
        <w:tc>
          <w:tcPr>
            <w:tcW w:w="1701" w:type="dxa"/>
            <w:tcBorders>
              <w:top w:val="nil"/>
              <w:left w:val="single" w:color="auto" w:sz="4" w:space="0"/>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vAlign w:val="bottom"/>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988" w:type="dxa"/>
            <w:tcBorders>
              <w:top w:val="nil"/>
              <w:left w:val="nil"/>
              <w:bottom w:val="single" w:color="auto" w:sz="4" w:space="0"/>
              <w:right w:val="single" w:color="auto" w:sz="4" w:space="0"/>
            </w:tcBorders>
            <w:vAlign w:val="bottom"/>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2693" w:type="dxa"/>
            <w:tcBorders>
              <w:top w:val="nil"/>
              <w:left w:val="nil"/>
              <w:bottom w:val="single" w:color="auto" w:sz="4" w:space="0"/>
              <w:right w:val="nil"/>
            </w:tcBorders>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211 节能环保支出</w:t>
            </w:r>
          </w:p>
        </w:tc>
        <w:tc>
          <w:tcPr>
            <w:tcW w:w="1701" w:type="dxa"/>
            <w:tcBorders>
              <w:top w:val="nil"/>
              <w:left w:val="single" w:color="auto" w:sz="4" w:space="0"/>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vAlign w:val="bottom"/>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988" w:type="dxa"/>
            <w:tcBorders>
              <w:top w:val="nil"/>
              <w:left w:val="nil"/>
              <w:bottom w:val="single" w:color="auto" w:sz="4" w:space="0"/>
              <w:right w:val="single" w:color="auto" w:sz="4" w:space="0"/>
            </w:tcBorders>
            <w:vAlign w:val="bottom"/>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2693" w:type="dxa"/>
            <w:tcBorders>
              <w:top w:val="nil"/>
              <w:left w:val="nil"/>
              <w:bottom w:val="single" w:color="auto" w:sz="4" w:space="0"/>
              <w:right w:val="nil"/>
            </w:tcBorders>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212 城乡社区支出</w:t>
            </w:r>
          </w:p>
        </w:tc>
        <w:tc>
          <w:tcPr>
            <w:tcW w:w="1701" w:type="dxa"/>
            <w:tcBorders>
              <w:top w:val="nil"/>
              <w:left w:val="single" w:color="auto" w:sz="4" w:space="0"/>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vAlign w:val="bottom"/>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988" w:type="dxa"/>
            <w:tcBorders>
              <w:top w:val="nil"/>
              <w:left w:val="nil"/>
              <w:bottom w:val="single" w:color="auto" w:sz="4" w:space="0"/>
              <w:right w:val="single" w:color="auto" w:sz="4" w:space="0"/>
            </w:tcBorders>
            <w:vAlign w:val="bottom"/>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2693" w:type="dxa"/>
            <w:tcBorders>
              <w:top w:val="nil"/>
              <w:left w:val="nil"/>
              <w:bottom w:val="single" w:color="auto" w:sz="4" w:space="0"/>
              <w:right w:val="nil"/>
            </w:tcBorders>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213 农林水支出</w:t>
            </w:r>
          </w:p>
        </w:tc>
        <w:tc>
          <w:tcPr>
            <w:tcW w:w="1701" w:type="dxa"/>
            <w:tcBorders>
              <w:top w:val="nil"/>
              <w:left w:val="single" w:color="auto" w:sz="4" w:space="0"/>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vAlign w:val="bottom"/>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988" w:type="dxa"/>
            <w:tcBorders>
              <w:top w:val="nil"/>
              <w:left w:val="nil"/>
              <w:bottom w:val="single" w:color="auto" w:sz="4" w:space="0"/>
              <w:right w:val="single" w:color="auto" w:sz="4" w:space="0"/>
            </w:tcBorders>
            <w:vAlign w:val="bottom"/>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2693" w:type="dxa"/>
            <w:tcBorders>
              <w:top w:val="nil"/>
              <w:left w:val="nil"/>
              <w:bottom w:val="single" w:color="auto" w:sz="4" w:space="0"/>
              <w:right w:val="nil"/>
            </w:tcBorders>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214 交通运输支出</w:t>
            </w:r>
          </w:p>
        </w:tc>
        <w:tc>
          <w:tcPr>
            <w:tcW w:w="1701" w:type="dxa"/>
            <w:tcBorders>
              <w:top w:val="nil"/>
              <w:left w:val="single" w:color="auto" w:sz="4" w:space="0"/>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vAlign w:val="bottom"/>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988" w:type="dxa"/>
            <w:tcBorders>
              <w:top w:val="nil"/>
              <w:left w:val="nil"/>
              <w:bottom w:val="single" w:color="auto" w:sz="4" w:space="0"/>
              <w:right w:val="single" w:color="auto" w:sz="4" w:space="0"/>
            </w:tcBorders>
            <w:vAlign w:val="bottom"/>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2693" w:type="dxa"/>
            <w:tcBorders>
              <w:top w:val="nil"/>
              <w:left w:val="nil"/>
              <w:bottom w:val="single" w:color="auto" w:sz="4" w:space="0"/>
              <w:right w:val="nil"/>
            </w:tcBorders>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215 资源勘探信息等支出</w:t>
            </w:r>
          </w:p>
        </w:tc>
        <w:tc>
          <w:tcPr>
            <w:tcW w:w="1701" w:type="dxa"/>
            <w:tcBorders>
              <w:top w:val="nil"/>
              <w:left w:val="single" w:color="auto" w:sz="4" w:space="0"/>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vAlign w:val="bottom"/>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988" w:type="dxa"/>
            <w:tcBorders>
              <w:top w:val="nil"/>
              <w:left w:val="nil"/>
              <w:bottom w:val="single" w:color="auto" w:sz="4" w:space="0"/>
              <w:right w:val="single" w:color="auto" w:sz="4" w:space="0"/>
            </w:tcBorders>
            <w:vAlign w:val="bottom"/>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2693" w:type="dxa"/>
            <w:tcBorders>
              <w:top w:val="nil"/>
              <w:left w:val="nil"/>
              <w:bottom w:val="single" w:color="auto" w:sz="4" w:space="0"/>
              <w:right w:val="nil"/>
            </w:tcBorders>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216 商业服务业等支出</w:t>
            </w:r>
          </w:p>
        </w:tc>
        <w:tc>
          <w:tcPr>
            <w:tcW w:w="1701" w:type="dxa"/>
            <w:tcBorders>
              <w:top w:val="nil"/>
              <w:left w:val="single" w:color="auto" w:sz="4" w:space="0"/>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vAlign w:val="bottom"/>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988" w:type="dxa"/>
            <w:tcBorders>
              <w:top w:val="nil"/>
              <w:left w:val="nil"/>
              <w:bottom w:val="single" w:color="auto" w:sz="4" w:space="0"/>
              <w:right w:val="single" w:color="auto" w:sz="4" w:space="0"/>
            </w:tcBorders>
            <w:vAlign w:val="bottom"/>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2693" w:type="dxa"/>
            <w:tcBorders>
              <w:top w:val="nil"/>
              <w:left w:val="nil"/>
              <w:bottom w:val="single" w:color="auto" w:sz="4" w:space="0"/>
              <w:right w:val="nil"/>
            </w:tcBorders>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217 金融支出</w:t>
            </w:r>
          </w:p>
        </w:tc>
        <w:tc>
          <w:tcPr>
            <w:tcW w:w="1701" w:type="dxa"/>
            <w:tcBorders>
              <w:top w:val="nil"/>
              <w:left w:val="single" w:color="auto" w:sz="4" w:space="0"/>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vAlign w:val="bottom"/>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988" w:type="dxa"/>
            <w:tcBorders>
              <w:top w:val="nil"/>
              <w:left w:val="nil"/>
              <w:bottom w:val="single" w:color="auto" w:sz="4" w:space="0"/>
              <w:right w:val="single" w:color="auto" w:sz="4" w:space="0"/>
            </w:tcBorders>
            <w:vAlign w:val="bottom"/>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2693" w:type="dxa"/>
            <w:tcBorders>
              <w:top w:val="nil"/>
              <w:left w:val="nil"/>
              <w:bottom w:val="single" w:color="auto" w:sz="4" w:space="0"/>
              <w:right w:val="nil"/>
            </w:tcBorders>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219 援助其他地区支出</w:t>
            </w:r>
          </w:p>
        </w:tc>
        <w:tc>
          <w:tcPr>
            <w:tcW w:w="1701" w:type="dxa"/>
            <w:tcBorders>
              <w:top w:val="nil"/>
              <w:left w:val="single" w:color="auto" w:sz="4" w:space="0"/>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vAlign w:val="bottom"/>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988" w:type="dxa"/>
            <w:tcBorders>
              <w:top w:val="nil"/>
              <w:left w:val="nil"/>
              <w:bottom w:val="single" w:color="auto" w:sz="4" w:space="0"/>
              <w:right w:val="single" w:color="auto" w:sz="4" w:space="0"/>
            </w:tcBorders>
            <w:vAlign w:val="bottom"/>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2693" w:type="dxa"/>
            <w:tcBorders>
              <w:top w:val="nil"/>
              <w:left w:val="nil"/>
              <w:bottom w:val="single" w:color="auto" w:sz="4" w:space="0"/>
              <w:right w:val="nil"/>
            </w:tcBorders>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220 国土资源气象等支出</w:t>
            </w:r>
          </w:p>
        </w:tc>
        <w:tc>
          <w:tcPr>
            <w:tcW w:w="1701" w:type="dxa"/>
            <w:tcBorders>
              <w:top w:val="nil"/>
              <w:left w:val="single" w:color="auto" w:sz="4" w:space="0"/>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vAlign w:val="bottom"/>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988" w:type="dxa"/>
            <w:tcBorders>
              <w:top w:val="nil"/>
              <w:left w:val="nil"/>
              <w:bottom w:val="single" w:color="auto" w:sz="4" w:space="0"/>
              <w:right w:val="single" w:color="auto" w:sz="4" w:space="0"/>
            </w:tcBorders>
            <w:vAlign w:val="bottom"/>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2693" w:type="dxa"/>
            <w:tcBorders>
              <w:top w:val="nil"/>
              <w:left w:val="nil"/>
              <w:bottom w:val="single" w:color="auto" w:sz="4" w:space="0"/>
              <w:right w:val="nil"/>
            </w:tcBorders>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221 住房保障支出</w:t>
            </w:r>
          </w:p>
        </w:tc>
        <w:tc>
          <w:tcPr>
            <w:tcW w:w="1701" w:type="dxa"/>
            <w:tcBorders>
              <w:top w:val="nil"/>
              <w:left w:val="single" w:color="auto" w:sz="4" w:space="0"/>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vAlign w:val="bottom"/>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988" w:type="dxa"/>
            <w:tcBorders>
              <w:top w:val="nil"/>
              <w:left w:val="nil"/>
              <w:bottom w:val="single" w:color="auto" w:sz="4" w:space="0"/>
              <w:right w:val="single" w:color="auto" w:sz="4" w:space="0"/>
            </w:tcBorders>
            <w:vAlign w:val="bottom"/>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2693" w:type="dxa"/>
            <w:tcBorders>
              <w:top w:val="nil"/>
              <w:left w:val="nil"/>
              <w:bottom w:val="single" w:color="auto" w:sz="4" w:space="0"/>
              <w:right w:val="nil"/>
            </w:tcBorders>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222 粮油物资管理支出</w:t>
            </w:r>
          </w:p>
        </w:tc>
        <w:tc>
          <w:tcPr>
            <w:tcW w:w="1701" w:type="dxa"/>
            <w:tcBorders>
              <w:top w:val="nil"/>
              <w:left w:val="single" w:color="auto" w:sz="4" w:space="0"/>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vAlign w:val="bottom"/>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988" w:type="dxa"/>
            <w:tcBorders>
              <w:top w:val="nil"/>
              <w:left w:val="nil"/>
              <w:bottom w:val="single" w:color="auto" w:sz="4" w:space="0"/>
              <w:right w:val="single" w:color="auto" w:sz="4" w:space="0"/>
            </w:tcBorders>
            <w:vAlign w:val="bottom"/>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2693" w:type="dxa"/>
            <w:tcBorders>
              <w:top w:val="nil"/>
              <w:left w:val="nil"/>
              <w:bottom w:val="single" w:color="auto" w:sz="4" w:space="0"/>
              <w:right w:val="nil"/>
            </w:tcBorders>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223 国有资本经营预算支出</w:t>
            </w:r>
          </w:p>
        </w:tc>
        <w:tc>
          <w:tcPr>
            <w:tcW w:w="1701" w:type="dxa"/>
            <w:tcBorders>
              <w:top w:val="nil"/>
              <w:left w:val="single" w:color="auto" w:sz="4" w:space="0"/>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vAlign w:val="bottom"/>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988" w:type="dxa"/>
            <w:tcBorders>
              <w:top w:val="nil"/>
              <w:left w:val="nil"/>
              <w:bottom w:val="single" w:color="auto" w:sz="4" w:space="0"/>
              <w:right w:val="single" w:color="auto" w:sz="4" w:space="0"/>
            </w:tcBorders>
            <w:vAlign w:val="bottom"/>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2693" w:type="dxa"/>
            <w:tcBorders>
              <w:top w:val="nil"/>
              <w:left w:val="nil"/>
              <w:bottom w:val="single" w:color="auto" w:sz="4" w:space="0"/>
              <w:right w:val="nil"/>
            </w:tcBorders>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227 预备费</w:t>
            </w:r>
          </w:p>
        </w:tc>
        <w:tc>
          <w:tcPr>
            <w:tcW w:w="1701" w:type="dxa"/>
            <w:tcBorders>
              <w:top w:val="nil"/>
              <w:left w:val="single" w:color="auto" w:sz="4" w:space="0"/>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vAlign w:val="bottom"/>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988" w:type="dxa"/>
            <w:tcBorders>
              <w:top w:val="nil"/>
              <w:left w:val="nil"/>
              <w:bottom w:val="single" w:color="auto" w:sz="4" w:space="0"/>
              <w:right w:val="single" w:color="auto" w:sz="4" w:space="0"/>
            </w:tcBorders>
            <w:vAlign w:val="bottom"/>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2693" w:type="dxa"/>
            <w:tcBorders>
              <w:top w:val="nil"/>
              <w:left w:val="nil"/>
              <w:bottom w:val="single" w:color="auto" w:sz="4" w:space="0"/>
              <w:right w:val="nil"/>
            </w:tcBorders>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229 其他支出</w:t>
            </w:r>
          </w:p>
        </w:tc>
        <w:tc>
          <w:tcPr>
            <w:tcW w:w="1701" w:type="dxa"/>
            <w:tcBorders>
              <w:top w:val="nil"/>
              <w:left w:val="single" w:color="auto" w:sz="4" w:space="0"/>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vAlign w:val="bottom"/>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988" w:type="dxa"/>
            <w:tcBorders>
              <w:top w:val="nil"/>
              <w:left w:val="nil"/>
              <w:bottom w:val="single" w:color="auto" w:sz="4" w:space="0"/>
              <w:right w:val="single" w:color="auto" w:sz="4" w:space="0"/>
            </w:tcBorders>
            <w:vAlign w:val="bottom"/>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2693" w:type="dxa"/>
            <w:tcBorders>
              <w:top w:val="nil"/>
              <w:left w:val="nil"/>
              <w:bottom w:val="single" w:color="auto" w:sz="4" w:space="0"/>
              <w:right w:val="nil"/>
            </w:tcBorders>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231 债务还本支出</w:t>
            </w:r>
          </w:p>
        </w:tc>
        <w:tc>
          <w:tcPr>
            <w:tcW w:w="1701" w:type="dxa"/>
            <w:tcBorders>
              <w:top w:val="nil"/>
              <w:left w:val="single" w:color="auto" w:sz="4" w:space="0"/>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vAlign w:val="bottom"/>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988" w:type="dxa"/>
            <w:tcBorders>
              <w:top w:val="nil"/>
              <w:left w:val="nil"/>
              <w:bottom w:val="single" w:color="auto" w:sz="4" w:space="0"/>
              <w:right w:val="single" w:color="auto" w:sz="4" w:space="0"/>
            </w:tcBorders>
            <w:vAlign w:val="bottom"/>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2693" w:type="dxa"/>
            <w:tcBorders>
              <w:top w:val="nil"/>
              <w:left w:val="nil"/>
              <w:bottom w:val="single" w:color="auto" w:sz="4" w:space="0"/>
              <w:right w:val="nil"/>
            </w:tcBorders>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232 债务付息支出</w:t>
            </w:r>
          </w:p>
        </w:tc>
        <w:tc>
          <w:tcPr>
            <w:tcW w:w="1701" w:type="dxa"/>
            <w:tcBorders>
              <w:top w:val="nil"/>
              <w:left w:val="single" w:color="auto" w:sz="4" w:space="0"/>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vAlign w:val="bottom"/>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988" w:type="dxa"/>
            <w:tcBorders>
              <w:top w:val="nil"/>
              <w:left w:val="nil"/>
              <w:bottom w:val="single" w:color="auto" w:sz="4" w:space="0"/>
              <w:right w:val="single" w:color="auto" w:sz="4" w:space="0"/>
            </w:tcBorders>
            <w:vAlign w:val="bottom"/>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2693" w:type="dxa"/>
            <w:tcBorders>
              <w:top w:val="nil"/>
              <w:left w:val="nil"/>
              <w:bottom w:val="single" w:color="auto" w:sz="4" w:space="0"/>
              <w:right w:val="nil"/>
            </w:tcBorders>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233 债务发行费支出</w:t>
            </w:r>
          </w:p>
        </w:tc>
        <w:tc>
          <w:tcPr>
            <w:tcW w:w="1701" w:type="dxa"/>
            <w:tcBorders>
              <w:top w:val="nil"/>
              <w:left w:val="single" w:color="auto" w:sz="4" w:space="0"/>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nil"/>
            </w:tcBorders>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20"/>
                <w:szCs w:val="20"/>
              </w:rPr>
              <w:t>小           计</w:t>
            </w:r>
          </w:p>
        </w:tc>
        <w:tc>
          <w:tcPr>
            <w:tcW w:w="1988" w:type="dxa"/>
            <w:tcBorders>
              <w:top w:val="nil"/>
              <w:left w:val="single" w:color="auto" w:sz="4" w:space="0"/>
              <w:bottom w:val="single" w:color="auto" w:sz="4" w:space="0"/>
              <w:right w:val="single" w:color="auto" w:sz="4" w:space="0"/>
            </w:tcBorders>
            <w:vAlign w:val="center"/>
          </w:tcPr>
          <w:p>
            <w:pPr>
              <w:widowControl/>
              <w:spacing w:line="30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1970.24</w:t>
            </w:r>
          </w:p>
        </w:tc>
        <w:tc>
          <w:tcPr>
            <w:tcW w:w="2693"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20"/>
                <w:szCs w:val="20"/>
              </w:rPr>
              <w:t>小           计</w:t>
            </w:r>
          </w:p>
        </w:tc>
        <w:tc>
          <w:tcPr>
            <w:tcW w:w="1701" w:type="dxa"/>
            <w:tcBorders>
              <w:top w:val="nil"/>
              <w:left w:val="nil"/>
              <w:bottom w:val="single" w:color="auto" w:sz="4" w:space="0"/>
              <w:right w:val="single" w:color="auto" w:sz="4" w:space="0"/>
            </w:tcBorders>
            <w:vAlign w:val="center"/>
          </w:tcPr>
          <w:p>
            <w:pPr>
              <w:widowControl/>
              <w:spacing w:line="30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1970.24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2280" w:type="dxa"/>
            <w:tcBorders>
              <w:top w:val="nil"/>
              <w:left w:val="single" w:color="auto" w:sz="4" w:space="0"/>
              <w:bottom w:val="single" w:color="auto" w:sz="4" w:space="0"/>
              <w:right w:val="nil"/>
            </w:tcBorders>
            <w:vAlign w:val="center"/>
          </w:tcPr>
          <w:p>
            <w:pPr>
              <w:widowControl/>
              <w:spacing w:line="300" w:lineRule="exact"/>
              <w:jc w:val="center"/>
              <w:rPr>
                <w:rFonts w:ascii="仿宋_GB2312" w:hAnsi="宋体" w:eastAsia="仿宋_GB2312" w:cs="宋体"/>
                <w:kern w:val="0"/>
                <w:sz w:val="20"/>
                <w:szCs w:val="20"/>
              </w:rPr>
            </w:pPr>
            <w:r>
              <w:rPr>
                <w:rFonts w:hint="eastAsia" w:ascii="仿宋_GB2312" w:hAnsi="宋体" w:eastAsia="仿宋_GB2312" w:cs="宋体"/>
                <w:kern w:val="0"/>
                <w:sz w:val="18"/>
                <w:szCs w:val="18"/>
              </w:rPr>
              <w:t>单位上年结余（不包括国库集中支付额度结余）</w:t>
            </w:r>
          </w:p>
        </w:tc>
        <w:tc>
          <w:tcPr>
            <w:tcW w:w="1988" w:type="dxa"/>
            <w:tcBorders>
              <w:top w:val="nil"/>
              <w:left w:val="single" w:color="auto" w:sz="4" w:space="0"/>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2693" w:type="dxa"/>
            <w:tcBorders>
              <w:top w:val="nil"/>
              <w:left w:val="nil"/>
              <w:bottom w:val="single" w:color="auto" w:sz="4" w:space="0"/>
              <w:right w:val="nil"/>
            </w:tcBorders>
            <w:vAlign w:val="center"/>
          </w:tcPr>
          <w:p>
            <w:pPr>
              <w:widowControl/>
              <w:spacing w:line="30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230 转移性支出</w:t>
            </w:r>
          </w:p>
        </w:tc>
        <w:tc>
          <w:tcPr>
            <w:tcW w:w="1701" w:type="dxa"/>
            <w:tcBorders>
              <w:top w:val="nil"/>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5" w:hRule="atLeast"/>
        </w:trPr>
        <w:tc>
          <w:tcPr>
            <w:tcW w:w="2280" w:type="dxa"/>
            <w:tcBorders>
              <w:top w:val="nil"/>
              <w:left w:val="single" w:color="auto" w:sz="4" w:space="0"/>
              <w:bottom w:val="single" w:color="auto" w:sz="4" w:space="0"/>
              <w:right w:val="nil"/>
            </w:tcBorders>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20"/>
                <w:szCs w:val="20"/>
              </w:rPr>
              <w:t>收  入  总  计</w:t>
            </w:r>
          </w:p>
        </w:tc>
        <w:tc>
          <w:tcPr>
            <w:tcW w:w="1988" w:type="dxa"/>
            <w:tcBorders>
              <w:top w:val="nil"/>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18"/>
                <w:szCs w:val="18"/>
                <w:lang w:val="en-US"/>
              </w:rPr>
            </w:pPr>
            <w:r>
              <w:rPr>
                <w:rFonts w:hint="eastAsia" w:ascii="仿宋_GB2312" w:hAnsi="宋体" w:eastAsia="仿宋_GB2312" w:cs="宋体"/>
                <w:kern w:val="0"/>
                <w:sz w:val="18"/>
                <w:szCs w:val="18"/>
                <w:lang w:val="en-US" w:eastAsia="zh-CN"/>
              </w:rPr>
              <w:t>1970.24</w:t>
            </w:r>
          </w:p>
        </w:tc>
        <w:tc>
          <w:tcPr>
            <w:tcW w:w="2693" w:type="dxa"/>
            <w:tcBorders>
              <w:top w:val="nil"/>
              <w:left w:val="nil"/>
              <w:bottom w:val="single" w:color="auto" w:sz="4" w:space="0"/>
              <w:right w:val="nil"/>
            </w:tcBorders>
            <w:vAlign w:val="center"/>
          </w:tcPr>
          <w:p>
            <w:pPr>
              <w:widowControl/>
              <w:spacing w:line="300" w:lineRule="exact"/>
              <w:jc w:val="left"/>
              <w:rPr>
                <w:rFonts w:ascii="仿宋_GB2312" w:hAnsi="宋体" w:eastAsia="仿宋_GB2312" w:cs="宋体"/>
                <w:kern w:val="0"/>
                <w:sz w:val="20"/>
                <w:szCs w:val="20"/>
              </w:rPr>
            </w:pPr>
            <w:r>
              <w:rPr>
                <w:rFonts w:hint="eastAsia" w:ascii="仿宋_GB2312" w:hAnsi="宋体" w:eastAsia="仿宋_GB2312" w:cs="宋体"/>
                <w:kern w:val="0"/>
                <w:sz w:val="20"/>
                <w:szCs w:val="20"/>
              </w:rPr>
              <w:t>支  出  合  计</w:t>
            </w:r>
          </w:p>
        </w:tc>
        <w:tc>
          <w:tcPr>
            <w:tcW w:w="1701" w:type="dxa"/>
            <w:tcBorders>
              <w:top w:val="nil"/>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18"/>
                <w:szCs w:val="18"/>
                <w:lang w:val="en-US"/>
              </w:rPr>
            </w:pPr>
            <w:r>
              <w:rPr>
                <w:rFonts w:hint="eastAsia" w:ascii="仿宋_GB2312" w:hAnsi="宋体" w:eastAsia="仿宋_GB2312" w:cs="宋体"/>
                <w:kern w:val="0"/>
                <w:sz w:val="18"/>
                <w:szCs w:val="18"/>
                <w:lang w:val="en-US" w:eastAsia="zh-CN"/>
              </w:rPr>
              <w:t>1970.24</w:t>
            </w:r>
          </w:p>
        </w:tc>
      </w:tr>
    </w:tbl>
    <w:p>
      <w:pPr>
        <w:widowControl/>
        <w:jc w:val="left"/>
        <w:outlineLvl w:val="1"/>
        <w:rPr>
          <w:rFonts w:hint="eastAsia" w:ascii="仿宋_GB2312" w:hAnsi="宋体" w:eastAsia="仿宋_GB2312"/>
          <w:b/>
          <w:kern w:val="0"/>
          <w:sz w:val="32"/>
          <w:szCs w:val="32"/>
        </w:rPr>
      </w:pPr>
    </w:p>
    <w:p>
      <w:pPr>
        <w:widowControl/>
        <w:jc w:val="left"/>
        <w:outlineLvl w:val="1"/>
        <w:rPr>
          <w:rFonts w:ascii="仿宋_GB2312" w:hAnsi="宋体" w:eastAsia="仿宋_GB2312"/>
          <w:b/>
          <w:kern w:val="0"/>
          <w:sz w:val="32"/>
          <w:szCs w:val="32"/>
        </w:rPr>
      </w:pPr>
      <w:r>
        <w:rPr>
          <w:rFonts w:hint="eastAsia" w:ascii="仿宋_GB2312" w:hAnsi="宋体" w:eastAsia="仿宋_GB2312"/>
          <w:b/>
          <w:kern w:val="0"/>
          <w:sz w:val="32"/>
          <w:szCs w:val="32"/>
        </w:rPr>
        <w:t>表二：</w:t>
      </w:r>
    </w:p>
    <w:p>
      <w:pPr>
        <w:widowControl/>
        <w:jc w:val="center"/>
        <w:outlineLvl w:val="1"/>
        <w:rPr>
          <w:rFonts w:ascii="仿宋_GB2312" w:hAnsi="宋体" w:eastAsia="仿宋_GB2312"/>
          <w:b/>
          <w:kern w:val="0"/>
          <w:sz w:val="32"/>
          <w:szCs w:val="32"/>
        </w:rPr>
      </w:pPr>
      <w:r>
        <w:rPr>
          <w:rFonts w:hint="eastAsia" w:ascii="仿宋_GB2312" w:hAnsi="宋体" w:eastAsia="仿宋_GB2312"/>
          <w:b/>
          <w:kern w:val="0"/>
          <w:sz w:val="32"/>
          <w:szCs w:val="32"/>
        </w:rPr>
        <w:t>部门收入总体情况表</w:t>
      </w:r>
    </w:p>
    <w:p>
      <w:pPr>
        <w:widowControl/>
        <w:jc w:val="left"/>
        <w:outlineLvl w:val="1"/>
        <w:rPr>
          <w:rFonts w:ascii="仿宋_GB2312" w:hAnsi="宋体" w:eastAsia="仿宋_GB2312"/>
          <w:kern w:val="0"/>
          <w:sz w:val="24"/>
        </w:rPr>
      </w:pPr>
      <w:r>
        <w:rPr>
          <w:rFonts w:hint="eastAsia" w:ascii="仿宋_GB2312" w:hAnsi="宋体" w:eastAsia="仿宋_GB2312"/>
          <w:kern w:val="0"/>
          <w:sz w:val="24"/>
        </w:rPr>
        <w:t>填报部门：</w:t>
      </w:r>
      <w:r>
        <w:rPr>
          <w:rFonts w:hint="eastAsia" w:ascii="仿宋_GB2312" w:hAnsi="宋体" w:eastAsia="仿宋_GB2312"/>
          <w:kern w:val="0"/>
          <w:sz w:val="24"/>
          <w:lang w:eastAsia="zh-CN"/>
        </w:rPr>
        <w:t>中共墨玉县纪律检查委员会</w:t>
      </w:r>
      <w:r>
        <w:rPr>
          <w:rFonts w:hint="eastAsia" w:ascii="仿宋_GB2312" w:hAnsi="宋体" w:eastAsia="仿宋_GB2312"/>
          <w:kern w:val="0"/>
          <w:sz w:val="24"/>
          <w:lang w:val="en-US" w:eastAsia="zh-CN"/>
        </w:rPr>
        <w:t xml:space="preserve">      </w:t>
      </w:r>
      <w:r>
        <w:rPr>
          <w:rFonts w:hint="eastAsia" w:ascii="仿宋_GB2312" w:hAnsi="宋体" w:eastAsia="仿宋_GB2312"/>
          <w:kern w:val="0"/>
          <w:sz w:val="24"/>
        </w:rPr>
        <w:t xml:space="preserve">     </w:t>
      </w:r>
      <w:r>
        <w:rPr>
          <w:rFonts w:hint="eastAsia" w:ascii="仿宋_GB2312" w:hAnsi="宋体" w:eastAsia="仿宋_GB2312"/>
          <w:kern w:val="0"/>
          <w:sz w:val="24"/>
          <w:lang w:val="en-US" w:eastAsia="zh-CN"/>
        </w:rPr>
        <w:t xml:space="preserve">               </w:t>
      </w:r>
      <w:r>
        <w:rPr>
          <w:rFonts w:hint="eastAsia" w:ascii="仿宋_GB2312" w:hAnsi="宋体" w:eastAsia="仿宋_GB2312"/>
          <w:kern w:val="0"/>
          <w:sz w:val="24"/>
        </w:rPr>
        <w:t xml:space="preserve">  单位：万元</w:t>
      </w:r>
    </w:p>
    <w:tbl>
      <w:tblPr>
        <w:tblStyle w:val="6"/>
        <w:tblW w:w="965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33"/>
        <w:gridCol w:w="465"/>
        <w:gridCol w:w="480"/>
        <w:gridCol w:w="2059"/>
        <w:gridCol w:w="941"/>
        <w:gridCol w:w="941"/>
        <w:gridCol w:w="477"/>
        <w:gridCol w:w="360"/>
        <w:gridCol w:w="680"/>
        <w:gridCol w:w="680"/>
        <w:gridCol w:w="680"/>
        <w:gridCol w:w="680"/>
        <w:gridCol w:w="67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0" w:hRule="atLeast"/>
        </w:trPr>
        <w:tc>
          <w:tcPr>
            <w:tcW w:w="1478"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b/>
                <w:color w:val="000000"/>
                <w:sz w:val="20"/>
                <w:szCs w:val="20"/>
              </w:rPr>
            </w:pPr>
            <w:r>
              <w:rPr>
                <w:rFonts w:hint="eastAsia" w:ascii="仿宋_GB2312" w:eastAsia="仿宋_GB2312"/>
                <w:b/>
                <w:color w:val="000000"/>
                <w:sz w:val="20"/>
                <w:szCs w:val="20"/>
              </w:rPr>
              <w:t>功能分类科目编码</w:t>
            </w:r>
          </w:p>
        </w:tc>
        <w:tc>
          <w:tcPr>
            <w:tcW w:w="2059" w:type="dxa"/>
            <w:vMerge w:val="restart"/>
            <w:tcBorders>
              <w:top w:val="single" w:color="auto" w:sz="4" w:space="0"/>
              <w:left w:val="single" w:color="auto" w:sz="4" w:space="0"/>
              <w:bottom w:val="single" w:color="000000" w:sz="4" w:space="0"/>
              <w:right w:val="single" w:color="auto" w:sz="4" w:space="0"/>
            </w:tcBorders>
            <w:vAlign w:val="center"/>
          </w:tcPr>
          <w:p>
            <w:pPr>
              <w:jc w:val="center"/>
              <w:rPr>
                <w:rFonts w:ascii="仿宋_GB2312" w:hAnsi="宋体" w:eastAsia="仿宋_GB2312" w:cs="宋体"/>
                <w:b/>
                <w:color w:val="000000"/>
                <w:sz w:val="20"/>
                <w:szCs w:val="20"/>
              </w:rPr>
            </w:pPr>
            <w:r>
              <w:rPr>
                <w:rFonts w:hint="eastAsia" w:ascii="仿宋_GB2312" w:eastAsia="仿宋_GB2312"/>
                <w:b/>
                <w:color w:val="000000"/>
                <w:sz w:val="20"/>
                <w:szCs w:val="20"/>
              </w:rPr>
              <w:t>功能分类科目名称</w:t>
            </w:r>
          </w:p>
        </w:tc>
        <w:tc>
          <w:tcPr>
            <w:tcW w:w="941" w:type="dxa"/>
            <w:vMerge w:val="restart"/>
            <w:tcBorders>
              <w:top w:val="single" w:color="auto" w:sz="4" w:space="0"/>
              <w:left w:val="single" w:color="auto" w:sz="4" w:space="0"/>
              <w:bottom w:val="single" w:color="000000" w:sz="4" w:space="0"/>
              <w:right w:val="single" w:color="auto" w:sz="4" w:space="0"/>
            </w:tcBorders>
            <w:vAlign w:val="center"/>
          </w:tcPr>
          <w:p>
            <w:pPr>
              <w:jc w:val="center"/>
              <w:rPr>
                <w:rFonts w:ascii="仿宋_GB2312" w:hAnsi="宋体" w:eastAsia="仿宋_GB2312" w:cs="宋体"/>
                <w:b/>
                <w:color w:val="000000"/>
                <w:sz w:val="20"/>
                <w:szCs w:val="20"/>
              </w:rPr>
            </w:pPr>
            <w:r>
              <w:rPr>
                <w:rFonts w:hint="eastAsia" w:ascii="仿宋_GB2312" w:eastAsia="仿宋_GB2312"/>
                <w:b/>
                <w:color w:val="000000"/>
                <w:sz w:val="20"/>
                <w:szCs w:val="20"/>
              </w:rPr>
              <w:t>总  计</w:t>
            </w:r>
          </w:p>
        </w:tc>
        <w:tc>
          <w:tcPr>
            <w:tcW w:w="941" w:type="dxa"/>
            <w:vMerge w:val="restart"/>
            <w:tcBorders>
              <w:top w:val="single" w:color="auto" w:sz="4" w:space="0"/>
              <w:left w:val="single" w:color="auto" w:sz="4" w:space="0"/>
              <w:bottom w:val="single" w:color="000000" w:sz="4" w:space="0"/>
              <w:right w:val="single" w:color="auto" w:sz="4" w:space="0"/>
            </w:tcBorders>
            <w:vAlign w:val="center"/>
          </w:tcPr>
          <w:p>
            <w:pPr>
              <w:jc w:val="center"/>
              <w:rPr>
                <w:rFonts w:ascii="仿宋_GB2312" w:hAnsi="宋体" w:eastAsia="仿宋_GB2312" w:cs="宋体"/>
                <w:b/>
                <w:color w:val="000000"/>
                <w:sz w:val="20"/>
                <w:szCs w:val="20"/>
              </w:rPr>
            </w:pPr>
            <w:r>
              <w:rPr>
                <w:rFonts w:hint="eastAsia" w:ascii="仿宋_GB2312" w:eastAsia="仿宋_GB2312"/>
                <w:b/>
                <w:color w:val="000000"/>
                <w:sz w:val="20"/>
                <w:szCs w:val="20"/>
              </w:rPr>
              <w:t>一般公共预算拨款</w:t>
            </w:r>
          </w:p>
        </w:tc>
        <w:tc>
          <w:tcPr>
            <w:tcW w:w="477" w:type="dxa"/>
            <w:vMerge w:val="restart"/>
            <w:tcBorders>
              <w:top w:val="single" w:color="auto" w:sz="4" w:space="0"/>
              <w:left w:val="single" w:color="auto" w:sz="4" w:space="0"/>
              <w:bottom w:val="single" w:color="000000" w:sz="4" w:space="0"/>
              <w:right w:val="single" w:color="auto" w:sz="4" w:space="0"/>
            </w:tcBorders>
            <w:vAlign w:val="center"/>
          </w:tcPr>
          <w:p>
            <w:pPr>
              <w:jc w:val="center"/>
              <w:rPr>
                <w:rFonts w:ascii="仿宋_GB2312" w:hAnsi="宋体" w:eastAsia="仿宋_GB2312" w:cs="宋体"/>
                <w:b/>
                <w:color w:val="000000"/>
                <w:sz w:val="20"/>
                <w:szCs w:val="20"/>
              </w:rPr>
            </w:pPr>
            <w:r>
              <w:rPr>
                <w:rFonts w:hint="eastAsia" w:ascii="仿宋_GB2312" w:eastAsia="仿宋_GB2312"/>
                <w:b/>
                <w:color w:val="000000"/>
                <w:sz w:val="20"/>
                <w:szCs w:val="20"/>
              </w:rPr>
              <w:t>政府性基金预算拨款</w:t>
            </w:r>
          </w:p>
        </w:tc>
        <w:tc>
          <w:tcPr>
            <w:tcW w:w="360" w:type="dxa"/>
            <w:vMerge w:val="restart"/>
            <w:tcBorders>
              <w:top w:val="single" w:color="auto" w:sz="4" w:space="0"/>
              <w:left w:val="single" w:color="auto" w:sz="4" w:space="0"/>
              <w:bottom w:val="single" w:color="000000" w:sz="4" w:space="0"/>
              <w:right w:val="single" w:color="auto" w:sz="4" w:space="0"/>
            </w:tcBorders>
            <w:vAlign w:val="center"/>
          </w:tcPr>
          <w:p>
            <w:pPr>
              <w:jc w:val="center"/>
              <w:rPr>
                <w:rFonts w:ascii="仿宋_GB2312" w:hAnsi="宋体" w:eastAsia="仿宋_GB2312" w:cs="宋体"/>
                <w:b/>
                <w:color w:val="000000"/>
                <w:sz w:val="20"/>
                <w:szCs w:val="20"/>
              </w:rPr>
            </w:pPr>
            <w:r>
              <w:rPr>
                <w:rFonts w:hint="eastAsia" w:ascii="仿宋_GB2312" w:eastAsia="仿宋_GB2312"/>
                <w:b/>
                <w:color w:val="000000"/>
                <w:sz w:val="20"/>
                <w:szCs w:val="20"/>
              </w:rPr>
              <w:t>财政专户管理资金</w:t>
            </w:r>
          </w:p>
        </w:tc>
        <w:tc>
          <w:tcPr>
            <w:tcW w:w="680" w:type="dxa"/>
            <w:vMerge w:val="restart"/>
            <w:tcBorders>
              <w:top w:val="single" w:color="auto" w:sz="4" w:space="0"/>
              <w:left w:val="single" w:color="auto" w:sz="4" w:space="0"/>
              <w:bottom w:val="single" w:color="000000" w:sz="4" w:space="0"/>
              <w:right w:val="single" w:color="auto" w:sz="4" w:space="0"/>
            </w:tcBorders>
            <w:vAlign w:val="center"/>
          </w:tcPr>
          <w:p>
            <w:pPr>
              <w:jc w:val="center"/>
              <w:rPr>
                <w:rFonts w:ascii="仿宋_GB2312" w:hAnsi="宋体" w:eastAsia="仿宋_GB2312" w:cs="宋体"/>
                <w:b/>
                <w:color w:val="000000"/>
                <w:sz w:val="20"/>
                <w:szCs w:val="20"/>
              </w:rPr>
            </w:pPr>
            <w:r>
              <w:rPr>
                <w:rFonts w:hint="eastAsia" w:ascii="仿宋_GB2312" w:eastAsia="仿宋_GB2312"/>
                <w:b/>
                <w:color w:val="000000"/>
                <w:sz w:val="20"/>
                <w:szCs w:val="20"/>
              </w:rPr>
              <w:t>事业收入</w:t>
            </w:r>
          </w:p>
        </w:tc>
        <w:tc>
          <w:tcPr>
            <w:tcW w:w="680" w:type="dxa"/>
            <w:vMerge w:val="restart"/>
            <w:tcBorders>
              <w:top w:val="single" w:color="auto" w:sz="4" w:space="0"/>
              <w:left w:val="single" w:color="auto" w:sz="4" w:space="0"/>
              <w:bottom w:val="single" w:color="000000" w:sz="4" w:space="0"/>
              <w:right w:val="single" w:color="auto" w:sz="4" w:space="0"/>
            </w:tcBorders>
            <w:vAlign w:val="center"/>
          </w:tcPr>
          <w:p>
            <w:pPr>
              <w:jc w:val="center"/>
              <w:rPr>
                <w:rFonts w:ascii="仿宋_GB2312" w:hAnsi="宋体" w:eastAsia="仿宋_GB2312" w:cs="宋体"/>
                <w:b/>
                <w:color w:val="000000"/>
                <w:sz w:val="20"/>
                <w:szCs w:val="20"/>
              </w:rPr>
            </w:pPr>
            <w:r>
              <w:rPr>
                <w:rFonts w:hint="eastAsia" w:ascii="仿宋_GB2312" w:eastAsia="仿宋_GB2312"/>
                <w:b/>
                <w:color w:val="000000"/>
                <w:sz w:val="20"/>
                <w:szCs w:val="20"/>
              </w:rPr>
              <w:t>事业单位经营收入</w:t>
            </w:r>
          </w:p>
        </w:tc>
        <w:tc>
          <w:tcPr>
            <w:tcW w:w="680" w:type="dxa"/>
            <w:vMerge w:val="restart"/>
            <w:tcBorders>
              <w:top w:val="single" w:color="auto" w:sz="4" w:space="0"/>
              <w:left w:val="single" w:color="auto" w:sz="4" w:space="0"/>
              <w:bottom w:val="single" w:color="000000" w:sz="4" w:space="0"/>
              <w:right w:val="single" w:color="auto" w:sz="4" w:space="0"/>
            </w:tcBorders>
            <w:vAlign w:val="center"/>
          </w:tcPr>
          <w:p>
            <w:pPr>
              <w:jc w:val="center"/>
              <w:rPr>
                <w:rFonts w:ascii="仿宋_GB2312" w:hAnsi="宋体" w:eastAsia="仿宋_GB2312" w:cs="宋体"/>
                <w:b/>
                <w:color w:val="000000"/>
                <w:sz w:val="20"/>
                <w:szCs w:val="20"/>
              </w:rPr>
            </w:pPr>
            <w:r>
              <w:rPr>
                <w:rFonts w:hint="eastAsia" w:ascii="仿宋_GB2312" w:eastAsia="仿宋_GB2312"/>
                <w:b/>
                <w:color w:val="000000"/>
                <w:sz w:val="20"/>
                <w:szCs w:val="20"/>
              </w:rPr>
              <w:t>其他收入</w:t>
            </w:r>
          </w:p>
        </w:tc>
        <w:tc>
          <w:tcPr>
            <w:tcW w:w="680" w:type="dxa"/>
            <w:vMerge w:val="restart"/>
            <w:tcBorders>
              <w:top w:val="single" w:color="auto" w:sz="4" w:space="0"/>
              <w:left w:val="single" w:color="auto" w:sz="4" w:space="0"/>
              <w:bottom w:val="single" w:color="000000" w:sz="4" w:space="0"/>
              <w:right w:val="single" w:color="auto" w:sz="4" w:space="0"/>
            </w:tcBorders>
            <w:vAlign w:val="center"/>
          </w:tcPr>
          <w:p>
            <w:pPr>
              <w:jc w:val="center"/>
              <w:rPr>
                <w:rFonts w:ascii="仿宋_GB2312" w:hAnsi="宋体" w:eastAsia="仿宋_GB2312" w:cs="宋体"/>
                <w:b/>
                <w:color w:val="000000"/>
                <w:sz w:val="20"/>
                <w:szCs w:val="20"/>
              </w:rPr>
            </w:pPr>
            <w:r>
              <w:rPr>
                <w:rFonts w:hint="eastAsia" w:ascii="仿宋_GB2312" w:eastAsia="仿宋_GB2312"/>
                <w:b/>
                <w:color w:val="000000"/>
                <w:sz w:val="20"/>
                <w:szCs w:val="20"/>
              </w:rPr>
              <w:t>用事业基金弥补收支差额</w:t>
            </w:r>
          </w:p>
        </w:tc>
        <w:tc>
          <w:tcPr>
            <w:tcW w:w="678" w:type="dxa"/>
            <w:vMerge w:val="restart"/>
            <w:tcBorders>
              <w:top w:val="single" w:color="auto" w:sz="4" w:space="0"/>
              <w:left w:val="single" w:color="auto" w:sz="4" w:space="0"/>
              <w:bottom w:val="single" w:color="000000" w:sz="4" w:space="0"/>
              <w:right w:val="single" w:color="auto" w:sz="4" w:space="0"/>
            </w:tcBorders>
            <w:vAlign w:val="center"/>
          </w:tcPr>
          <w:p>
            <w:pPr>
              <w:jc w:val="center"/>
              <w:rPr>
                <w:rFonts w:ascii="仿宋_GB2312" w:hAnsi="宋体" w:eastAsia="仿宋_GB2312" w:cs="宋体"/>
                <w:b/>
                <w:color w:val="000000"/>
                <w:sz w:val="18"/>
                <w:szCs w:val="18"/>
              </w:rPr>
            </w:pPr>
            <w:r>
              <w:rPr>
                <w:rFonts w:hint="eastAsia" w:ascii="仿宋_GB2312" w:eastAsia="仿宋_GB2312"/>
                <w:b/>
                <w:color w:val="000000"/>
                <w:sz w:val="18"/>
                <w:szCs w:val="18"/>
              </w:rPr>
              <w:t>单位上年结余（不包括国库集中支付额度结余）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857" w:hRule="atLeast"/>
        </w:trPr>
        <w:tc>
          <w:tcPr>
            <w:tcW w:w="533" w:type="dxa"/>
            <w:tcBorders>
              <w:top w:val="nil"/>
              <w:left w:val="single" w:color="auto" w:sz="4" w:space="0"/>
              <w:bottom w:val="single" w:color="auto" w:sz="4" w:space="0"/>
              <w:right w:val="single" w:color="auto" w:sz="4" w:space="0"/>
            </w:tcBorders>
            <w:vAlign w:val="center"/>
          </w:tcPr>
          <w:p>
            <w:pPr>
              <w:jc w:val="right"/>
              <w:rPr>
                <w:rFonts w:ascii="仿宋_GB2312" w:hAnsi="宋体" w:eastAsia="仿宋_GB2312" w:cs="宋体"/>
                <w:b/>
                <w:color w:val="000000"/>
                <w:sz w:val="20"/>
                <w:szCs w:val="20"/>
              </w:rPr>
            </w:pPr>
            <w:r>
              <w:rPr>
                <w:rFonts w:hint="eastAsia" w:ascii="仿宋_GB2312" w:eastAsia="仿宋_GB2312"/>
                <w:b/>
                <w:color w:val="000000"/>
                <w:sz w:val="20"/>
                <w:szCs w:val="20"/>
              </w:rPr>
              <w:t>类</w:t>
            </w:r>
          </w:p>
        </w:tc>
        <w:tc>
          <w:tcPr>
            <w:tcW w:w="465" w:type="dxa"/>
            <w:tcBorders>
              <w:top w:val="nil"/>
              <w:left w:val="nil"/>
              <w:bottom w:val="single" w:color="auto" w:sz="4" w:space="0"/>
              <w:right w:val="single" w:color="auto" w:sz="4" w:space="0"/>
            </w:tcBorders>
            <w:vAlign w:val="center"/>
          </w:tcPr>
          <w:p>
            <w:pPr>
              <w:jc w:val="right"/>
              <w:rPr>
                <w:rFonts w:ascii="仿宋_GB2312" w:hAnsi="宋体" w:eastAsia="仿宋_GB2312" w:cs="宋体"/>
                <w:b/>
                <w:color w:val="000000"/>
                <w:sz w:val="20"/>
                <w:szCs w:val="20"/>
              </w:rPr>
            </w:pPr>
            <w:r>
              <w:rPr>
                <w:rFonts w:hint="eastAsia" w:ascii="仿宋_GB2312" w:eastAsia="仿宋_GB2312"/>
                <w:b/>
                <w:color w:val="000000"/>
                <w:sz w:val="20"/>
                <w:szCs w:val="20"/>
              </w:rPr>
              <w:t>款</w:t>
            </w:r>
          </w:p>
        </w:tc>
        <w:tc>
          <w:tcPr>
            <w:tcW w:w="480" w:type="dxa"/>
            <w:tcBorders>
              <w:top w:val="nil"/>
              <w:left w:val="nil"/>
              <w:bottom w:val="single" w:color="auto" w:sz="4" w:space="0"/>
              <w:right w:val="single" w:color="auto" w:sz="4" w:space="0"/>
            </w:tcBorders>
            <w:vAlign w:val="center"/>
          </w:tcPr>
          <w:p>
            <w:pPr>
              <w:jc w:val="right"/>
              <w:rPr>
                <w:rFonts w:ascii="仿宋_GB2312" w:hAnsi="宋体" w:eastAsia="仿宋_GB2312" w:cs="宋体"/>
                <w:b/>
                <w:color w:val="000000"/>
                <w:sz w:val="20"/>
                <w:szCs w:val="20"/>
              </w:rPr>
            </w:pPr>
            <w:r>
              <w:rPr>
                <w:rFonts w:hint="eastAsia" w:ascii="仿宋_GB2312" w:eastAsia="仿宋_GB2312"/>
                <w:b/>
                <w:color w:val="000000"/>
                <w:sz w:val="20"/>
                <w:szCs w:val="20"/>
              </w:rPr>
              <w:t>项</w:t>
            </w:r>
          </w:p>
        </w:tc>
        <w:tc>
          <w:tcPr>
            <w:tcW w:w="2059" w:type="dxa"/>
            <w:vMerge w:val="continue"/>
            <w:tcBorders>
              <w:top w:val="single" w:color="auto" w:sz="4" w:space="0"/>
              <w:left w:val="single" w:color="auto" w:sz="4" w:space="0"/>
              <w:bottom w:val="single" w:color="000000" w:sz="4" w:space="0"/>
              <w:right w:val="single" w:color="auto" w:sz="4" w:space="0"/>
            </w:tcBorders>
            <w:vAlign w:val="center"/>
          </w:tcPr>
          <w:p>
            <w:pPr>
              <w:rPr>
                <w:rFonts w:ascii="仿宋_GB2312" w:hAnsi="宋体" w:eastAsia="仿宋_GB2312" w:cs="宋体"/>
                <w:color w:val="000000"/>
                <w:sz w:val="20"/>
                <w:szCs w:val="20"/>
              </w:rPr>
            </w:pPr>
          </w:p>
        </w:tc>
        <w:tc>
          <w:tcPr>
            <w:tcW w:w="941" w:type="dxa"/>
            <w:vMerge w:val="continue"/>
            <w:tcBorders>
              <w:top w:val="single" w:color="auto" w:sz="4" w:space="0"/>
              <w:left w:val="single" w:color="auto" w:sz="4" w:space="0"/>
              <w:bottom w:val="single" w:color="000000" w:sz="4" w:space="0"/>
              <w:right w:val="single" w:color="auto" w:sz="4" w:space="0"/>
            </w:tcBorders>
            <w:vAlign w:val="center"/>
          </w:tcPr>
          <w:p>
            <w:pPr>
              <w:rPr>
                <w:rFonts w:ascii="仿宋_GB2312" w:hAnsi="宋体" w:eastAsia="仿宋_GB2312" w:cs="宋体"/>
                <w:color w:val="000000"/>
                <w:sz w:val="20"/>
                <w:szCs w:val="20"/>
              </w:rPr>
            </w:pPr>
          </w:p>
        </w:tc>
        <w:tc>
          <w:tcPr>
            <w:tcW w:w="941" w:type="dxa"/>
            <w:vMerge w:val="continue"/>
            <w:tcBorders>
              <w:top w:val="single" w:color="auto" w:sz="4" w:space="0"/>
              <w:left w:val="single" w:color="auto" w:sz="4" w:space="0"/>
              <w:bottom w:val="single" w:color="000000" w:sz="4" w:space="0"/>
              <w:right w:val="single" w:color="auto" w:sz="4" w:space="0"/>
            </w:tcBorders>
            <w:vAlign w:val="center"/>
          </w:tcPr>
          <w:p>
            <w:pPr>
              <w:rPr>
                <w:rFonts w:ascii="仿宋_GB2312" w:hAnsi="宋体" w:eastAsia="仿宋_GB2312" w:cs="宋体"/>
                <w:color w:val="000000"/>
                <w:sz w:val="20"/>
                <w:szCs w:val="20"/>
              </w:rPr>
            </w:pPr>
          </w:p>
        </w:tc>
        <w:tc>
          <w:tcPr>
            <w:tcW w:w="477" w:type="dxa"/>
            <w:vMerge w:val="continue"/>
            <w:tcBorders>
              <w:top w:val="single" w:color="auto" w:sz="4" w:space="0"/>
              <w:left w:val="single" w:color="auto" w:sz="4" w:space="0"/>
              <w:bottom w:val="single" w:color="000000" w:sz="4" w:space="0"/>
              <w:right w:val="single" w:color="auto" w:sz="4" w:space="0"/>
            </w:tcBorders>
            <w:vAlign w:val="center"/>
          </w:tcPr>
          <w:p>
            <w:pPr>
              <w:rPr>
                <w:rFonts w:ascii="仿宋_GB2312" w:hAnsi="宋体" w:eastAsia="仿宋_GB2312" w:cs="宋体"/>
                <w:color w:val="000000"/>
                <w:sz w:val="20"/>
                <w:szCs w:val="20"/>
              </w:rPr>
            </w:pPr>
          </w:p>
        </w:tc>
        <w:tc>
          <w:tcPr>
            <w:tcW w:w="360" w:type="dxa"/>
            <w:vMerge w:val="continue"/>
            <w:tcBorders>
              <w:top w:val="single" w:color="auto" w:sz="4" w:space="0"/>
              <w:left w:val="single" w:color="auto" w:sz="4" w:space="0"/>
              <w:bottom w:val="single" w:color="000000" w:sz="4" w:space="0"/>
              <w:right w:val="single" w:color="auto" w:sz="4" w:space="0"/>
            </w:tcBorders>
            <w:vAlign w:val="center"/>
          </w:tcPr>
          <w:p>
            <w:pPr>
              <w:rPr>
                <w:rFonts w:ascii="仿宋_GB2312" w:hAnsi="宋体" w:eastAsia="仿宋_GB2312" w:cs="宋体"/>
                <w:color w:val="000000"/>
                <w:sz w:val="20"/>
                <w:szCs w:val="20"/>
              </w:rPr>
            </w:pPr>
          </w:p>
        </w:tc>
        <w:tc>
          <w:tcPr>
            <w:tcW w:w="680" w:type="dxa"/>
            <w:vMerge w:val="continue"/>
            <w:tcBorders>
              <w:top w:val="single" w:color="auto" w:sz="4" w:space="0"/>
              <w:left w:val="single" w:color="auto" w:sz="4" w:space="0"/>
              <w:bottom w:val="single" w:color="000000" w:sz="4" w:space="0"/>
              <w:right w:val="single" w:color="auto" w:sz="4" w:space="0"/>
            </w:tcBorders>
            <w:vAlign w:val="center"/>
          </w:tcPr>
          <w:p>
            <w:pPr>
              <w:rPr>
                <w:rFonts w:ascii="仿宋_GB2312" w:hAnsi="宋体" w:eastAsia="仿宋_GB2312" w:cs="宋体"/>
                <w:color w:val="000000"/>
                <w:sz w:val="20"/>
                <w:szCs w:val="20"/>
              </w:rPr>
            </w:pPr>
          </w:p>
        </w:tc>
        <w:tc>
          <w:tcPr>
            <w:tcW w:w="680" w:type="dxa"/>
            <w:vMerge w:val="continue"/>
            <w:tcBorders>
              <w:top w:val="single" w:color="auto" w:sz="4" w:space="0"/>
              <w:left w:val="single" w:color="auto" w:sz="4" w:space="0"/>
              <w:bottom w:val="single" w:color="000000" w:sz="4" w:space="0"/>
              <w:right w:val="single" w:color="auto" w:sz="4" w:space="0"/>
            </w:tcBorders>
            <w:vAlign w:val="center"/>
          </w:tcPr>
          <w:p>
            <w:pPr>
              <w:rPr>
                <w:rFonts w:ascii="仿宋_GB2312" w:hAnsi="宋体" w:eastAsia="仿宋_GB2312" w:cs="宋体"/>
                <w:color w:val="000000"/>
                <w:sz w:val="20"/>
                <w:szCs w:val="20"/>
              </w:rPr>
            </w:pPr>
          </w:p>
        </w:tc>
        <w:tc>
          <w:tcPr>
            <w:tcW w:w="680" w:type="dxa"/>
            <w:vMerge w:val="continue"/>
            <w:tcBorders>
              <w:top w:val="single" w:color="auto" w:sz="4" w:space="0"/>
              <w:left w:val="single" w:color="auto" w:sz="4" w:space="0"/>
              <w:bottom w:val="single" w:color="000000" w:sz="4" w:space="0"/>
              <w:right w:val="single" w:color="auto" w:sz="4" w:space="0"/>
            </w:tcBorders>
            <w:vAlign w:val="center"/>
          </w:tcPr>
          <w:p>
            <w:pPr>
              <w:rPr>
                <w:rFonts w:ascii="仿宋_GB2312" w:hAnsi="宋体" w:eastAsia="仿宋_GB2312" w:cs="宋体"/>
                <w:color w:val="000000"/>
                <w:sz w:val="20"/>
                <w:szCs w:val="20"/>
              </w:rPr>
            </w:pPr>
          </w:p>
        </w:tc>
        <w:tc>
          <w:tcPr>
            <w:tcW w:w="680" w:type="dxa"/>
            <w:vMerge w:val="continue"/>
            <w:tcBorders>
              <w:top w:val="single" w:color="auto" w:sz="4" w:space="0"/>
              <w:left w:val="single" w:color="auto" w:sz="4" w:space="0"/>
              <w:bottom w:val="single" w:color="000000" w:sz="4" w:space="0"/>
              <w:right w:val="single" w:color="auto" w:sz="4" w:space="0"/>
            </w:tcBorders>
            <w:vAlign w:val="center"/>
          </w:tcPr>
          <w:p>
            <w:pPr>
              <w:rPr>
                <w:rFonts w:ascii="仿宋_GB2312" w:hAnsi="宋体" w:eastAsia="仿宋_GB2312" w:cs="宋体"/>
                <w:color w:val="000000"/>
                <w:sz w:val="20"/>
                <w:szCs w:val="20"/>
              </w:rPr>
            </w:pPr>
          </w:p>
        </w:tc>
        <w:tc>
          <w:tcPr>
            <w:tcW w:w="678" w:type="dxa"/>
            <w:vMerge w:val="continue"/>
            <w:tcBorders>
              <w:top w:val="single" w:color="auto" w:sz="4" w:space="0"/>
              <w:left w:val="single" w:color="auto" w:sz="4" w:space="0"/>
              <w:bottom w:val="single" w:color="000000" w:sz="4" w:space="0"/>
              <w:right w:val="single" w:color="auto" w:sz="4" w:space="0"/>
            </w:tcBorders>
            <w:vAlign w:val="center"/>
          </w:tcPr>
          <w:p>
            <w:pPr>
              <w:rPr>
                <w:rFonts w:ascii="仿宋_GB2312" w:hAnsi="宋体" w:eastAsia="仿宋_GB2312"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5" w:hRule="atLeast"/>
        </w:trPr>
        <w:tc>
          <w:tcPr>
            <w:tcW w:w="533" w:type="dxa"/>
            <w:tcBorders>
              <w:top w:val="nil"/>
              <w:left w:val="single" w:color="auto" w:sz="4" w:space="0"/>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18"/>
                <w:szCs w:val="18"/>
              </w:rPr>
            </w:pPr>
            <w:r>
              <w:rPr>
                <w:rFonts w:hint="eastAsia" w:ascii="仿宋_GB2312" w:eastAsia="仿宋_GB2312"/>
                <w:color w:val="000000"/>
                <w:sz w:val="18"/>
                <w:szCs w:val="18"/>
                <w:lang w:val="en-US" w:eastAsia="zh-CN"/>
              </w:rPr>
              <w:t>201</w:t>
            </w:r>
            <w:r>
              <w:rPr>
                <w:rFonts w:hint="eastAsia" w:ascii="仿宋_GB2312" w:eastAsia="仿宋_GB2312"/>
                <w:color w:val="000000"/>
                <w:sz w:val="18"/>
                <w:szCs w:val="18"/>
              </w:rPr>
              <w:t>　</w:t>
            </w:r>
          </w:p>
        </w:tc>
        <w:tc>
          <w:tcPr>
            <w:tcW w:w="465"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480"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2059" w:type="dxa"/>
            <w:tcBorders>
              <w:top w:val="nil"/>
              <w:left w:val="nil"/>
              <w:bottom w:val="single" w:color="auto" w:sz="4" w:space="0"/>
              <w:right w:val="single" w:color="auto" w:sz="4" w:space="0"/>
            </w:tcBorders>
            <w:shd w:val="clear" w:color="auto" w:fill="auto"/>
            <w:vAlign w:val="center"/>
          </w:tcPr>
          <w:p>
            <w:pPr>
              <w:jc w:val="both"/>
              <w:rPr>
                <w:rFonts w:hint="eastAsia" w:ascii="仿宋_GB2312" w:hAnsi="宋体" w:eastAsia="仿宋_GB2312" w:cs="宋体"/>
                <w:color w:val="000000"/>
                <w:sz w:val="20"/>
                <w:szCs w:val="20"/>
                <w:lang w:val="en-US" w:eastAsia="zh-CN"/>
              </w:rPr>
            </w:pPr>
            <w:r>
              <w:rPr>
                <w:rFonts w:hint="eastAsia" w:ascii="仿宋_GB2312" w:eastAsia="仿宋_GB2312"/>
                <w:color w:val="000000"/>
                <w:sz w:val="20"/>
                <w:szCs w:val="20"/>
              </w:rPr>
              <w:t>一般公共服务支出</w:t>
            </w:r>
          </w:p>
        </w:tc>
        <w:tc>
          <w:tcPr>
            <w:tcW w:w="941" w:type="dxa"/>
            <w:tcBorders>
              <w:top w:val="nil"/>
              <w:left w:val="nil"/>
              <w:bottom w:val="single" w:color="auto" w:sz="4" w:space="0"/>
              <w:right w:val="single" w:color="auto" w:sz="4" w:space="0"/>
            </w:tcBorders>
            <w:shd w:val="clear" w:color="000000" w:fill="FFFFFF"/>
            <w:vAlign w:val="center"/>
          </w:tcPr>
          <w:p>
            <w:pPr>
              <w:jc w:val="center"/>
              <w:rPr>
                <w:rFonts w:ascii="仿宋_GB2312" w:hAnsi="宋体" w:eastAsia="仿宋_GB2312" w:cs="宋体"/>
                <w:color w:val="000000"/>
                <w:sz w:val="20"/>
                <w:szCs w:val="20"/>
              </w:rPr>
            </w:pPr>
            <w:r>
              <w:rPr>
                <w:rFonts w:hint="eastAsia" w:ascii="仿宋_GB2312" w:eastAsia="仿宋_GB2312"/>
                <w:color w:val="000000"/>
                <w:sz w:val="20"/>
                <w:szCs w:val="20"/>
                <w:lang w:val="en-US" w:eastAsia="zh-CN"/>
              </w:rPr>
              <w:t>1816.24</w:t>
            </w:r>
            <w:r>
              <w:rPr>
                <w:rFonts w:hint="eastAsia" w:ascii="仿宋_GB2312" w:eastAsia="仿宋_GB2312"/>
                <w:color w:val="000000"/>
                <w:sz w:val="20"/>
                <w:szCs w:val="20"/>
              </w:rPr>
              <w:t>　</w:t>
            </w:r>
          </w:p>
        </w:tc>
        <w:tc>
          <w:tcPr>
            <w:tcW w:w="941" w:type="dxa"/>
            <w:tcBorders>
              <w:top w:val="nil"/>
              <w:left w:val="nil"/>
              <w:bottom w:val="single" w:color="auto" w:sz="4" w:space="0"/>
              <w:right w:val="single" w:color="auto" w:sz="4" w:space="0"/>
            </w:tcBorders>
            <w:shd w:val="clear" w:color="000000" w:fill="FFFFFF"/>
            <w:vAlign w:val="center"/>
          </w:tcPr>
          <w:p>
            <w:pPr>
              <w:jc w:val="center"/>
              <w:rPr>
                <w:rFonts w:ascii="仿宋_GB2312" w:hAnsi="宋体" w:eastAsia="仿宋_GB2312" w:cs="宋体"/>
                <w:color w:val="000000"/>
                <w:sz w:val="20"/>
                <w:szCs w:val="20"/>
                <w:lang w:val="en-US"/>
              </w:rPr>
            </w:pPr>
            <w:r>
              <w:rPr>
                <w:rFonts w:hint="eastAsia" w:ascii="仿宋_GB2312" w:eastAsia="仿宋_GB2312"/>
                <w:color w:val="000000"/>
                <w:sz w:val="20"/>
                <w:szCs w:val="20"/>
                <w:lang w:val="en-US" w:eastAsia="zh-CN"/>
              </w:rPr>
              <w:t>1816.24</w:t>
            </w:r>
          </w:p>
        </w:tc>
        <w:tc>
          <w:tcPr>
            <w:tcW w:w="477" w:type="dxa"/>
            <w:tcBorders>
              <w:top w:val="nil"/>
              <w:left w:val="nil"/>
              <w:bottom w:val="single" w:color="auto" w:sz="4" w:space="0"/>
              <w:right w:val="single" w:color="auto" w:sz="4" w:space="0"/>
            </w:tcBorders>
            <w:shd w:val="clear" w:color="000000" w:fill="FFFFFF"/>
            <w:vAlign w:val="center"/>
          </w:tcPr>
          <w:p>
            <w:pPr>
              <w:jc w:val="center"/>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360" w:type="dxa"/>
            <w:tcBorders>
              <w:top w:val="nil"/>
              <w:left w:val="nil"/>
              <w:bottom w:val="single" w:color="auto" w:sz="4" w:space="0"/>
              <w:right w:val="single" w:color="auto" w:sz="4" w:space="0"/>
            </w:tcBorders>
            <w:shd w:val="clear" w:color="000000" w:fill="FFFFFF"/>
            <w:vAlign w:val="center"/>
          </w:tcPr>
          <w:p>
            <w:pPr>
              <w:jc w:val="center"/>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680" w:type="dxa"/>
            <w:tcBorders>
              <w:top w:val="nil"/>
              <w:left w:val="nil"/>
              <w:bottom w:val="single" w:color="auto" w:sz="4" w:space="0"/>
              <w:right w:val="single" w:color="auto" w:sz="4" w:space="0"/>
            </w:tcBorders>
            <w:shd w:val="clear" w:color="000000" w:fill="FFFFFF"/>
            <w:vAlign w:val="center"/>
          </w:tcPr>
          <w:p>
            <w:pPr>
              <w:jc w:val="center"/>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680" w:type="dxa"/>
            <w:tcBorders>
              <w:top w:val="nil"/>
              <w:left w:val="nil"/>
              <w:bottom w:val="single" w:color="auto" w:sz="4" w:space="0"/>
              <w:right w:val="single" w:color="auto" w:sz="4" w:space="0"/>
            </w:tcBorders>
            <w:shd w:val="clear" w:color="000000" w:fill="FFFFFF"/>
            <w:vAlign w:val="center"/>
          </w:tcPr>
          <w:p>
            <w:pPr>
              <w:jc w:val="center"/>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680" w:type="dxa"/>
            <w:tcBorders>
              <w:top w:val="nil"/>
              <w:left w:val="nil"/>
              <w:bottom w:val="single" w:color="auto" w:sz="4" w:space="0"/>
              <w:right w:val="single" w:color="auto" w:sz="4" w:space="0"/>
            </w:tcBorders>
            <w:shd w:val="clear" w:color="000000" w:fill="FFFFFF"/>
            <w:vAlign w:val="center"/>
          </w:tcPr>
          <w:p>
            <w:pPr>
              <w:jc w:val="center"/>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680" w:type="dxa"/>
            <w:tcBorders>
              <w:top w:val="nil"/>
              <w:left w:val="nil"/>
              <w:bottom w:val="single" w:color="auto" w:sz="4" w:space="0"/>
              <w:right w:val="single" w:color="auto" w:sz="4" w:space="0"/>
            </w:tcBorders>
            <w:shd w:val="clear" w:color="000000" w:fill="FFFFFF"/>
            <w:vAlign w:val="center"/>
          </w:tcPr>
          <w:p>
            <w:pPr>
              <w:jc w:val="center"/>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678" w:type="dxa"/>
            <w:tcBorders>
              <w:top w:val="nil"/>
              <w:left w:val="nil"/>
              <w:bottom w:val="single" w:color="auto" w:sz="4" w:space="0"/>
              <w:right w:val="single" w:color="auto" w:sz="4" w:space="0"/>
            </w:tcBorders>
            <w:shd w:val="clear" w:color="000000" w:fill="FFFFFF"/>
            <w:vAlign w:val="center"/>
          </w:tcPr>
          <w:p>
            <w:pPr>
              <w:jc w:val="center"/>
              <w:rPr>
                <w:rFonts w:ascii="仿宋_GB2312" w:hAnsi="宋体" w:eastAsia="仿宋_GB2312" w:cs="宋体"/>
                <w:color w:val="000000"/>
                <w:sz w:val="20"/>
                <w:szCs w:val="20"/>
              </w:rPr>
            </w:pPr>
            <w:r>
              <w:rPr>
                <w:rFonts w:hint="eastAsia" w:ascii="仿宋_GB2312" w:eastAsia="仿宋_GB2312"/>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5" w:hRule="atLeast"/>
        </w:trPr>
        <w:tc>
          <w:tcPr>
            <w:tcW w:w="533" w:type="dxa"/>
            <w:tcBorders>
              <w:top w:val="nil"/>
              <w:left w:val="single" w:color="auto" w:sz="4" w:space="0"/>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65"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lang w:val="en-US" w:eastAsia="zh-CN"/>
              </w:rPr>
              <w:t>11</w:t>
            </w:r>
            <w:r>
              <w:rPr>
                <w:rFonts w:hint="eastAsia" w:ascii="仿宋_GB2312" w:eastAsia="仿宋_GB2312"/>
                <w:color w:val="000000"/>
                <w:sz w:val="20"/>
                <w:szCs w:val="20"/>
              </w:rPr>
              <w:t>　</w:t>
            </w:r>
          </w:p>
        </w:tc>
        <w:tc>
          <w:tcPr>
            <w:tcW w:w="480"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2059" w:type="dxa"/>
            <w:tcBorders>
              <w:top w:val="nil"/>
              <w:left w:val="nil"/>
              <w:bottom w:val="single" w:color="auto" w:sz="4" w:space="0"/>
              <w:right w:val="single" w:color="auto" w:sz="4" w:space="0"/>
            </w:tcBorders>
            <w:vAlign w:val="center"/>
          </w:tcPr>
          <w:p>
            <w:pPr>
              <w:jc w:val="left"/>
              <w:rPr>
                <w:rFonts w:ascii="仿宋_GB2312" w:hAnsi="宋体" w:eastAsia="仿宋_GB2312" w:cs="宋体"/>
                <w:color w:val="000000"/>
                <w:sz w:val="20"/>
                <w:szCs w:val="20"/>
              </w:rPr>
            </w:pPr>
            <w:r>
              <w:rPr>
                <w:rFonts w:hint="eastAsia" w:ascii="仿宋_GB2312" w:hAnsi="宋体" w:eastAsia="仿宋_GB2312" w:cs="宋体"/>
                <w:color w:val="000000"/>
                <w:sz w:val="20"/>
                <w:szCs w:val="20"/>
              </w:rPr>
              <w:t xml:space="preserve"> 纪检监察事务</w:t>
            </w:r>
          </w:p>
        </w:tc>
        <w:tc>
          <w:tcPr>
            <w:tcW w:w="941" w:type="dxa"/>
            <w:tcBorders>
              <w:top w:val="nil"/>
              <w:left w:val="nil"/>
              <w:bottom w:val="single" w:color="auto" w:sz="4" w:space="0"/>
              <w:right w:val="single" w:color="auto" w:sz="4" w:space="0"/>
            </w:tcBorders>
            <w:vAlign w:val="center"/>
          </w:tcPr>
          <w:p>
            <w:pPr>
              <w:jc w:val="center"/>
              <w:rPr>
                <w:rFonts w:ascii="仿宋_GB2312" w:hAnsi="宋体" w:eastAsia="仿宋_GB2312" w:cs="宋体"/>
                <w:color w:val="000000"/>
                <w:sz w:val="20"/>
                <w:szCs w:val="20"/>
                <w:lang w:val="en-US"/>
              </w:rPr>
            </w:pPr>
            <w:r>
              <w:rPr>
                <w:rFonts w:hint="eastAsia" w:ascii="仿宋_GB2312" w:eastAsia="仿宋_GB2312"/>
                <w:color w:val="000000"/>
                <w:sz w:val="20"/>
                <w:szCs w:val="20"/>
                <w:lang w:val="en-US" w:eastAsia="zh-CN"/>
              </w:rPr>
              <w:t>1816.24</w:t>
            </w:r>
          </w:p>
        </w:tc>
        <w:tc>
          <w:tcPr>
            <w:tcW w:w="941" w:type="dxa"/>
            <w:tcBorders>
              <w:top w:val="nil"/>
              <w:left w:val="nil"/>
              <w:bottom w:val="single" w:color="auto" w:sz="4" w:space="0"/>
              <w:right w:val="single" w:color="auto" w:sz="4" w:space="0"/>
            </w:tcBorders>
            <w:vAlign w:val="center"/>
          </w:tcPr>
          <w:p>
            <w:pPr>
              <w:jc w:val="center"/>
              <w:rPr>
                <w:rFonts w:ascii="仿宋_GB2312" w:hAnsi="宋体" w:eastAsia="仿宋_GB2312" w:cs="宋体"/>
                <w:color w:val="000000"/>
                <w:sz w:val="20"/>
                <w:szCs w:val="20"/>
                <w:lang w:val="en-US"/>
              </w:rPr>
            </w:pPr>
            <w:r>
              <w:rPr>
                <w:rFonts w:hint="eastAsia" w:ascii="仿宋_GB2312" w:eastAsia="仿宋_GB2312"/>
                <w:color w:val="000000"/>
                <w:sz w:val="20"/>
                <w:szCs w:val="20"/>
                <w:lang w:val="en-US" w:eastAsia="zh-CN"/>
              </w:rPr>
              <w:t>1816.24</w:t>
            </w:r>
          </w:p>
        </w:tc>
        <w:tc>
          <w:tcPr>
            <w:tcW w:w="477"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360"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680"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680"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680"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680"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678"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5" w:hRule="atLeast"/>
        </w:trPr>
        <w:tc>
          <w:tcPr>
            <w:tcW w:w="533" w:type="dxa"/>
            <w:tcBorders>
              <w:top w:val="nil"/>
              <w:left w:val="single" w:color="auto" w:sz="4" w:space="0"/>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lang w:val="en-US" w:eastAsia="zh-CN"/>
              </w:rPr>
              <w:t>201</w:t>
            </w:r>
            <w:r>
              <w:rPr>
                <w:rFonts w:hint="eastAsia" w:ascii="仿宋_GB2312" w:eastAsia="仿宋_GB2312"/>
                <w:color w:val="000000"/>
                <w:sz w:val="20"/>
                <w:szCs w:val="20"/>
              </w:rPr>
              <w:t>　</w:t>
            </w:r>
          </w:p>
        </w:tc>
        <w:tc>
          <w:tcPr>
            <w:tcW w:w="465"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lang w:val="en-US" w:eastAsia="zh-CN"/>
              </w:rPr>
              <w:t>11</w:t>
            </w:r>
            <w:r>
              <w:rPr>
                <w:rFonts w:hint="eastAsia" w:ascii="仿宋_GB2312" w:eastAsia="仿宋_GB2312"/>
                <w:color w:val="000000"/>
                <w:sz w:val="20"/>
                <w:szCs w:val="20"/>
              </w:rPr>
              <w:t>　</w:t>
            </w:r>
          </w:p>
        </w:tc>
        <w:tc>
          <w:tcPr>
            <w:tcW w:w="480"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lang w:val="en-US" w:eastAsia="zh-CN"/>
              </w:rPr>
              <w:t>01</w:t>
            </w:r>
            <w:r>
              <w:rPr>
                <w:rFonts w:hint="eastAsia" w:ascii="仿宋_GB2312" w:eastAsia="仿宋_GB2312"/>
                <w:color w:val="000000"/>
                <w:sz w:val="20"/>
                <w:szCs w:val="20"/>
              </w:rPr>
              <w:t>　</w:t>
            </w:r>
          </w:p>
        </w:tc>
        <w:tc>
          <w:tcPr>
            <w:tcW w:w="2059" w:type="dxa"/>
            <w:tcBorders>
              <w:top w:val="nil"/>
              <w:left w:val="nil"/>
              <w:bottom w:val="single" w:color="auto" w:sz="4" w:space="0"/>
              <w:right w:val="single" w:color="auto" w:sz="4" w:space="0"/>
            </w:tcBorders>
            <w:vAlign w:val="center"/>
          </w:tcPr>
          <w:p>
            <w:pPr>
              <w:rPr>
                <w:rFonts w:ascii="仿宋_GB2312" w:hAnsi="宋体" w:eastAsia="仿宋_GB2312" w:cs="宋体"/>
                <w:color w:val="000000"/>
                <w:sz w:val="20"/>
                <w:szCs w:val="20"/>
              </w:rPr>
            </w:pPr>
            <w:r>
              <w:rPr>
                <w:rFonts w:hint="eastAsia" w:ascii="仿宋_GB2312" w:hAnsi="宋体" w:eastAsia="仿宋_GB2312" w:cs="宋体"/>
                <w:color w:val="000000"/>
                <w:sz w:val="20"/>
                <w:szCs w:val="20"/>
              </w:rPr>
              <w:t xml:space="preserve"> 行政运行（纪检监察事务）</w:t>
            </w:r>
            <w:r>
              <w:rPr>
                <w:rFonts w:hint="eastAsia" w:ascii="仿宋_GB2312" w:eastAsia="仿宋_GB2312"/>
                <w:color w:val="000000"/>
                <w:sz w:val="20"/>
                <w:szCs w:val="20"/>
              </w:rPr>
              <w:t>　</w:t>
            </w:r>
          </w:p>
        </w:tc>
        <w:tc>
          <w:tcPr>
            <w:tcW w:w="941" w:type="dxa"/>
            <w:tcBorders>
              <w:top w:val="nil"/>
              <w:left w:val="nil"/>
              <w:bottom w:val="single" w:color="auto" w:sz="4" w:space="0"/>
              <w:right w:val="single" w:color="auto" w:sz="4" w:space="0"/>
            </w:tcBorders>
            <w:vAlign w:val="center"/>
          </w:tcPr>
          <w:p>
            <w:pPr>
              <w:jc w:val="center"/>
              <w:rPr>
                <w:rFonts w:ascii="仿宋_GB2312" w:hAnsi="宋体" w:eastAsia="仿宋_GB2312" w:cs="宋体"/>
                <w:color w:val="000000"/>
                <w:sz w:val="20"/>
                <w:szCs w:val="20"/>
              </w:rPr>
            </w:pPr>
            <w:r>
              <w:rPr>
                <w:rFonts w:hint="eastAsia" w:ascii="仿宋_GB2312" w:eastAsia="仿宋_GB2312"/>
                <w:color w:val="000000"/>
                <w:sz w:val="20"/>
                <w:szCs w:val="20"/>
                <w:lang w:val="en-US" w:eastAsia="zh-CN"/>
              </w:rPr>
              <w:t>1816.24</w:t>
            </w:r>
          </w:p>
        </w:tc>
        <w:tc>
          <w:tcPr>
            <w:tcW w:w="941" w:type="dxa"/>
            <w:tcBorders>
              <w:top w:val="nil"/>
              <w:left w:val="nil"/>
              <w:bottom w:val="single" w:color="auto" w:sz="4" w:space="0"/>
              <w:right w:val="single" w:color="auto" w:sz="4" w:space="0"/>
            </w:tcBorders>
            <w:vAlign w:val="center"/>
          </w:tcPr>
          <w:p>
            <w:pPr>
              <w:jc w:val="center"/>
              <w:rPr>
                <w:rFonts w:hint="eastAsia" w:ascii="仿宋_GB2312" w:hAnsi="宋体" w:eastAsia="仿宋_GB2312" w:cs="宋体"/>
                <w:color w:val="000000"/>
                <w:sz w:val="20"/>
                <w:szCs w:val="20"/>
                <w:lang w:val="en-US" w:eastAsia="zh-CN"/>
              </w:rPr>
            </w:pPr>
            <w:r>
              <w:rPr>
                <w:rFonts w:hint="eastAsia" w:ascii="仿宋_GB2312" w:eastAsia="仿宋_GB2312"/>
                <w:color w:val="000000"/>
                <w:sz w:val="20"/>
                <w:szCs w:val="20"/>
                <w:lang w:val="en-US" w:eastAsia="zh-CN"/>
              </w:rPr>
              <w:t>1816.24</w:t>
            </w:r>
          </w:p>
        </w:tc>
        <w:tc>
          <w:tcPr>
            <w:tcW w:w="477"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360"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680"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680"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680"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680"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678"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533" w:type="dxa"/>
            <w:tcBorders>
              <w:top w:val="nil"/>
              <w:left w:val="single" w:color="auto" w:sz="4" w:space="0"/>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lang w:val="en-US" w:eastAsia="zh-CN"/>
              </w:rPr>
              <w:t>208</w:t>
            </w:r>
            <w:r>
              <w:rPr>
                <w:rFonts w:hint="eastAsia" w:ascii="仿宋_GB2312" w:eastAsia="仿宋_GB2312"/>
                <w:color w:val="000000"/>
                <w:sz w:val="20"/>
                <w:szCs w:val="20"/>
              </w:rPr>
              <w:t>　</w:t>
            </w:r>
          </w:p>
        </w:tc>
        <w:tc>
          <w:tcPr>
            <w:tcW w:w="465"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80"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2059" w:type="dxa"/>
            <w:tcBorders>
              <w:top w:val="nil"/>
              <w:left w:val="nil"/>
              <w:bottom w:val="single" w:color="auto" w:sz="4" w:space="0"/>
              <w:right w:val="single" w:color="auto" w:sz="4" w:space="0"/>
            </w:tcBorders>
            <w:vAlign w:val="center"/>
          </w:tcPr>
          <w:p>
            <w:pPr>
              <w:jc w:val="left"/>
              <w:rPr>
                <w:rFonts w:ascii="仿宋_GB2312" w:hAnsi="宋体" w:eastAsia="仿宋_GB2312" w:cs="宋体"/>
                <w:color w:val="000000"/>
                <w:sz w:val="20"/>
                <w:szCs w:val="20"/>
              </w:rPr>
            </w:pPr>
            <w:r>
              <w:rPr>
                <w:rFonts w:hint="eastAsia" w:ascii="仿宋_GB2312" w:hAnsi="宋体" w:eastAsia="仿宋_GB2312" w:cs="宋体"/>
                <w:color w:val="000000"/>
                <w:sz w:val="20"/>
                <w:szCs w:val="20"/>
              </w:rPr>
              <w:t>社会保障和就业支出</w:t>
            </w:r>
            <w:r>
              <w:rPr>
                <w:rFonts w:hint="eastAsia" w:ascii="仿宋_GB2312" w:eastAsia="仿宋_GB2312"/>
                <w:color w:val="000000"/>
                <w:sz w:val="20"/>
                <w:szCs w:val="20"/>
              </w:rPr>
              <w:t>　</w:t>
            </w:r>
          </w:p>
        </w:tc>
        <w:tc>
          <w:tcPr>
            <w:tcW w:w="941" w:type="dxa"/>
            <w:tcBorders>
              <w:top w:val="nil"/>
              <w:left w:val="nil"/>
              <w:bottom w:val="single" w:color="auto" w:sz="4" w:space="0"/>
              <w:right w:val="single" w:color="auto" w:sz="4" w:space="0"/>
            </w:tcBorders>
            <w:vAlign w:val="center"/>
          </w:tcPr>
          <w:p>
            <w:pPr>
              <w:jc w:val="center"/>
              <w:rPr>
                <w:rFonts w:ascii="仿宋_GB2312" w:hAnsi="宋体" w:eastAsia="仿宋_GB2312" w:cs="宋体"/>
                <w:color w:val="000000"/>
                <w:sz w:val="20"/>
                <w:szCs w:val="20"/>
              </w:rPr>
            </w:pPr>
            <w:r>
              <w:rPr>
                <w:rFonts w:hint="eastAsia" w:ascii="仿宋_GB2312" w:eastAsia="仿宋_GB2312"/>
                <w:color w:val="000000"/>
                <w:sz w:val="20"/>
                <w:szCs w:val="20"/>
                <w:lang w:val="en-US" w:eastAsia="zh-CN"/>
              </w:rPr>
              <w:t>154</w:t>
            </w:r>
          </w:p>
        </w:tc>
        <w:tc>
          <w:tcPr>
            <w:tcW w:w="941" w:type="dxa"/>
            <w:tcBorders>
              <w:top w:val="nil"/>
              <w:left w:val="nil"/>
              <w:bottom w:val="single" w:color="auto" w:sz="4" w:space="0"/>
              <w:right w:val="single" w:color="auto" w:sz="4" w:space="0"/>
            </w:tcBorders>
            <w:vAlign w:val="center"/>
          </w:tcPr>
          <w:p>
            <w:pPr>
              <w:jc w:val="center"/>
              <w:rPr>
                <w:rFonts w:ascii="仿宋_GB2312" w:hAnsi="宋体" w:eastAsia="仿宋_GB2312" w:cs="宋体"/>
                <w:color w:val="000000"/>
                <w:sz w:val="20"/>
                <w:szCs w:val="20"/>
              </w:rPr>
            </w:pPr>
            <w:r>
              <w:rPr>
                <w:rFonts w:hint="eastAsia" w:ascii="仿宋_GB2312" w:eastAsia="仿宋_GB2312"/>
                <w:color w:val="000000"/>
                <w:sz w:val="20"/>
                <w:szCs w:val="20"/>
                <w:lang w:val="en-US" w:eastAsia="zh-CN"/>
              </w:rPr>
              <w:t>154</w:t>
            </w:r>
          </w:p>
        </w:tc>
        <w:tc>
          <w:tcPr>
            <w:tcW w:w="477"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360"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680"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680"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680"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680"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678"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5" w:hRule="atLeast"/>
        </w:trPr>
        <w:tc>
          <w:tcPr>
            <w:tcW w:w="533" w:type="dxa"/>
            <w:tcBorders>
              <w:top w:val="nil"/>
              <w:left w:val="single" w:color="auto" w:sz="4" w:space="0"/>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65"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lang w:val="en-US" w:eastAsia="zh-CN"/>
              </w:rPr>
              <w:t>05</w:t>
            </w:r>
            <w:r>
              <w:rPr>
                <w:rFonts w:hint="eastAsia" w:ascii="仿宋_GB2312" w:eastAsia="仿宋_GB2312"/>
                <w:color w:val="000000"/>
                <w:sz w:val="20"/>
                <w:szCs w:val="20"/>
              </w:rPr>
              <w:t>　</w:t>
            </w:r>
          </w:p>
        </w:tc>
        <w:tc>
          <w:tcPr>
            <w:tcW w:w="480"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2059" w:type="dxa"/>
            <w:tcBorders>
              <w:top w:val="nil"/>
              <w:left w:val="nil"/>
              <w:bottom w:val="single" w:color="auto" w:sz="4" w:space="0"/>
              <w:right w:val="single" w:color="auto" w:sz="4" w:space="0"/>
            </w:tcBorders>
            <w:vAlign w:val="center"/>
          </w:tcPr>
          <w:p>
            <w:pPr>
              <w:rPr>
                <w:rFonts w:ascii="仿宋_GB2312" w:hAnsi="宋体" w:eastAsia="仿宋_GB2312" w:cs="宋体"/>
                <w:color w:val="000000"/>
                <w:sz w:val="20"/>
                <w:szCs w:val="20"/>
              </w:rPr>
            </w:pPr>
            <w:r>
              <w:rPr>
                <w:rFonts w:hint="eastAsia" w:ascii="仿宋_GB2312" w:eastAsia="仿宋_GB2312"/>
                <w:color w:val="000000"/>
                <w:sz w:val="20"/>
                <w:szCs w:val="20"/>
              </w:rPr>
              <w:t>　行政事业单位养老支出</w:t>
            </w:r>
          </w:p>
        </w:tc>
        <w:tc>
          <w:tcPr>
            <w:tcW w:w="941" w:type="dxa"/>
            <w:tcBorders>
              <w:top w:val="nil"/>
              <w:left w:val="nil"/>
              <w:bottom w:val="single" w:color="auto" w:sz="4" w:space="0"/>
              <w:right w:val="single" w:color="auto" w:sz="4" w:space="0"/>
            </w:tcBorders>
            <w:vAlign w:val="center"/>
          </w:tcPr>
          <w:p>
            <w:pPr>
              <w:jc w:val="center"/>
              <w:rPr>
                <w:rFonts w:ascii="仿宋_GB2312" w:hAnsi="宋体" w:eastAsia="仿宋_GB2312" w:cs="宋体"/>
                <w:color w:val="000000"/>
                <w:sz w:val="20"/>
                <w:szCs w:val="20"/>
              </w:rPr>
            </w:pPr>
            <w:r>
              <w:rPr>
                <w:rFonts w:hint="eastAsia" w:ascii="仿宋_GB2312" w:eastAsia="仿宋_GB2312"/>
                <w:color w:val="000000"/>
                <w:sz w:val="20"/>
                <w:szCs w:val="20"/>
                <w:lang w:val="en-US" w:eastAsia="zh-CN"/>
              </w:rPr>
              <w:t>154</w:t>
            </w:r>
            <w:r>
              <w:rPr>
                <w:rFonts w:hint="eastAsia" w:ascii="仿宋_GB2312" w:eastAsia="仿宋_GB2312"/>
                <w:color w:val="000000"/>
                <w:sz w:val="20"/>
                <w:szCs w:val="20"/>
              </w:rPr>
              <w:t>　</w:t>
            </w:r>
          </w:p>
        </w:tc>
        <w:tc>
          <w:tcPr>
            <w:tcW w:w="941" w:type="dxa"/>
            <w:tcBorders>
              <w:top w:val="nil"/>
              <w:left w:val="nil"/>
              <w:bottom w:val="single" w:color="auto" w:sz="4" w:space="0"/>
              <w:right w:val="single" w:color="auto" w:sz="4" w:space="0"/>
            </w:tcBorders>
            <w:vAlign w:val="center"/>
          </w:tcPr>
          <w:p>
            <w:pPr>
              <w:jc w:val="center"/>
              <w:rPr>
                <w:rFonts w:hint="eastAsia" w:ascii="仿宋_GB2312" w:hAnsi="宋体" w:eastAsia="仿宋_GB2312" w:cs="宋体"/>
                <w:color w:val="000000"/>
                <w:sz w:val="20"/>
                <w:szCs w:val="20"/>
                <w:lang w:val="en-US" w:eastAsia="zh-CN"/>
              </w:rPr>
            </w:pPr>
            <w:r>
              <w:rPr>
                <w:rFonts w:hint="eastAsia" w:ascii="仿宋_GB2312" w:eastAsia="仿宋_GB2312"/>
                <w:color w:val="000000"/>
                <w:sz w:val="20"/>
                <w:szCs w:val="20"/>
                <w:lang w:val="en-US" w:eastAsia="zh-CN"/>
              </w:rPr>
              <w:t>154</w:t>
            </w:r>
          </w:p>
        </w:tc>
        <w:tc>
          <w:tcPr>
            <w:tcW w:w="477"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360"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680"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680"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680"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680"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678"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5" w:hRule="atLeast"/>
        </w:trPr>
        <w:tc>
          <w:tcPr>
            <w:tcW w:w="533" w:type="dxa"/>
            <w:tcBorders>
              <w:top w:val="nil"/>
              <w:left w:val="single" w:color="auto" w:sz="4" w:space="0"/>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lang w:val="en-US" w:eastAsia="zh-CN"/>
              </w:rPr>
              <w:t>208</w:t>
            </w:r>
            <w:r>
              <w:rPr>
                <w:rFonts w:hint="eastAsia" w:ascii="仿宋_GB2312" w:eastAsia="仿宋_GB2312"/>
                <w:color w:val="000000"/>
                <w:sz w:val="20"/>
                <w:szCs w:val="20"/>
              </w:rPr>
              <w:t>　</w:t>
            </w:r>
          </w:p>
        </w:tc>
        <w:tc>
          <w:tcPr>
            <w:tcW w:w="465"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lang w:val="en-US" w:eastAsia="zh-CN"/>
              </w:rPr>
              <w:t>05</w:t>
            </w:r>
            <w:r>
              <w:rPr>
                <w:rFonts w:hint="eastAsia" w:ascii="仿宋_GB2312" w:eastAsia="仿宋_GB2312"/>
                <w:color w:val="000000"/>
                <w:sz w:val="20"/>
                <w:szCs w:val="20"/>
              </w:rPr>
              <w:t>　</w:t>
            </w:r>
          </w:p>
        </w:tc>
        <w:tc>
          <w:tcPr>
            <w:tcW w:w="480"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lang w:val="en-US" w:eastAsia="zh-CN"/>
              </w:rPr>
              <w:t>05</w:t>
            </w:r>
            <w:r>
              <w:rPr>
                <w:rFonts w:hint="eastAsia" w:ascii="仿宋_GB2312" w:eastAsia="仿宋_GB2312"/>
                <w:color w:val="000000"/>
                <w:sz w:val="20"/>
                <w:szCs w:val="20"/>
              </w:rPr>
              <w:t>　</w:t>
            </w:r>
          </w:p>
        </w:tc>
        <w:tc>
          <w:tcPr>
            <w:tcW w:w="2059" w:type="dxa"/>
            <w:tcBorders>
              <w:top w:val="nil"/>
              <w:left w:val="nil"/>
              <w:bottom w:val="single" w:color="auto" w:sz="4" w:space="0"/>
              <w:right w:val="single" w:color="auto" w:sz="4" w:space="0"/>
            </w:tcBorders>
            <w:vAlign w:val="center"/>
          </w:tcPr>
          <w:p>
            <w:pPr>
              <w:rPr>
                <w:rFonts w:ascii="仿宋_GB2312" w:hAnsi="宋体" w:eastAsia="仿宋_GB2312" w:cs="宋体"/>
                <w:color w:val="000000"/>
                <w:sz w:val="20"/>
                <w:szCs w:val="20"/>
              </w:rPr>
            </w:pPr>
            <w:r>
              <w:rPr>
                <w:rFonts w:hint="eastAsia" w:ascii="仿宋_GB2312" w:hAnsi="宋体" w:eastAsia="仿宋_GB2312" w:cs="宋体"/>
                <w:color w:val="000000"/>
                <w:sz w:val="20"/>
                <w:szCs w:val="20"/>
              </w:rPr>
              <w:t xml:space="preserve"> 机关事业单位基本养老保险缴费支出</w:t>
            </w:r>
            <w:r>
              <w:rPr>
                <w:rFonts w:hint="eastAsia" w:ascii="仿宋_GB2312" w:eastAsia="仿宋_GB2312"/>
                <w:color w:val="000000"/>
                <w:sz w:val="20"/>
                <w:szCs w:val="20"/>
              </w:rPr>
              <w:t>　</w:t>
            </w:r>
          </w:p>
        </w:tc>
        <w:tc>
          <w:tcPr>
            <w:tcW w:w="941" w:type="dxa"/>
            <w:tcBorders>
              <w:top w:val="nil"/>
              <w:left w:val="nil"/>
              <w:bottom w:val="single" w:color="auto" w:sz="4" w:space="0"/>
              <w:right w:val="single" w:color="auto" w:sz="4" w:space="0"/>
            </w:tcBorders>
            <w:vAlign w:val="center"/>
          </w:tcPr>
          <w:p>
            <w:pPr>
              <w:jc w:val="center"/>
              <w:rPr>
                <w:rFonts w:hint="eastAsia" w:ascii="仿宋_GB2312" w:hAnsi="宋体" w:eastAsia="仿宋_GB2312" w:cs="宋体"/>
                <w:color w:val="000000"/>
                <w:sz w:val="20"/>
                <w:szCs w:val="20"/>
                <w:lang w:val="en-US" w:eastAsia="zh-CN"/>
              </w:rPr>
            </w:pPr>
            <w:r>
              <w:rPr>
                <w:rFonts w:hint="eastAsia" w:ascii="仿宋_GB2312" w:eastAsia="仿宋_GB2312"/>
                <w:color w:val="000000"/>
                <w:sz w:val="20"/>
                <w:szCs w:val="20"/>
                <w:lang w:val="en-US" w:eastAsia="zh-CN"/>
              </w:rPr>
              <w:t>154</w:t>
            </w:r>
          </w:p>
        </w:tc>
        <w:tc>
          <w:tcPr>
            <w:tcW w:w="941" w:type="dxa"/>
            <w:tcBorders>
              <w:top w:val="nil"/>
              <w:left w:val="nil"/>
              <w:bottom w:val="single" w:color="auto" w:sz="4" w:space="0"/>
              <w:right w:val="single" w:color="auto" w:sz="4" w:space="0"/>
            </w:tcBorders>
            <w:vAlign w:val="center"/>
          </w:tcPr>
          <w:p>
            <w:pPr>
              <w:jc w:val="center"/>
              <w:rPr>
                <w:rFonts w:ascii="仿宋_GB2312" w:hAnsi="宋体" w:eastAsia="仿宋_GB2312" w:cs="宋体"/>
                <w:color w:val="000000"/>
                <w:sz w:val="20"/>
                <w:szCs w:val="20"/>
              </w:rPr>
            </w:pPr>
            <w:r>
              <w:rPr>
                <w:rFonts w:hint="eastAsia" w:ascii="仿宋_GB2312" w:eastAsia="仿宋_GB2312"/>
                <w:color w:val="000000"/>
                <w:sz w:val="20"/>
                <w:szCs w:val="20"/>
                <w:lang w:val="en-US" w:eastAsia="zh-CN"/>
              </w:rPr>
              <w:t>154</w:t>
            </w:r>
            <w:r>
              <w:rPr>
                <w:rFonts w:hint="eastAsia" w:ascii="仿宋_GB2312" w:eastAsia="仿宋_GB2312"/>
                <w:color w:val="000000"/>
                <w:sz w:val="20"/>
                <w:szCs w:val="20"/>
              </w:rPr>
              <w:t>　</w:t>
            </w:r>
          </w:p>
        </w:tc>
        <w:tc>
          <w:tcPr>
            <w:tcW w:w="477"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360"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680"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680"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680"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680"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678"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5" w:hRule="atLeast"/>
        </w:trPr>
        <w:tc>
          <w:tcPr>
            <w:tcW w:w="533" w:type="dxa"/>
            <w:tcBorders>
              <w:top w:val="nil"/>
              <w:left w:val="single" w:color="auto" w:sz="4" w:space="0"/>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65"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80"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2059" w:type="dxa"/>
            <w:tcBorders>
              <w:top w:val="nil"/>
              <w:left w:val="nil"/>
              <w:bottom w:val="single" w:color="auto" w:sz="4" w:space="0"/>
              <w:right w:val="single" w:color="auto" w:sz="4" w:space="0"/>
            </w:tcBorders>
            <w:vAlign w:val="center"/>
          </w:tcPr>
          <w:p>
            <w:pPr>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941"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941"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77"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360"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680"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680"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680"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680"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678"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5" w:hRule="atLeast"/>
        </w:trPr>
        <w:tc>
          <w:tcPr>
            <w:tcW w:w="533" w:type="dxa"/>
            <w:tcBorders>
              <w:top w:val="nil"/>
              <w:left w:val="single" w:color="auto" w:sz="4" w:space="0"/>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65"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80"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2059" w:type="dxa"/>
            <w:tcBorders>
              <w:top w:val="nil"/>
              <w:left w:val="nil"/>
              <w:bottom w:val="single" w:color="auto" w:sz="4" w:space="0"/>
              <w:right w:val="single" w:color="auto" w:sz="4" w:space="0"/>
            </w:tcBorders>
            <w:vAlign w:val="center"/>
          </w:tcPr>
          <w:p>
            <w:pPr>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941"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941"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77"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360"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680"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680"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680"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680"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678"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5" w:hRule="atLeast"/>
        </w:trPr>
        <w:tc>
          <w:tcPr>
            <w:tcW w:w="533" w:type="dxa"/>
            <w:tcBorders>
              <w:top w:val="nil"/>
              <w:left w:val="single" w:color="auto" w:sz="4" w:space="0"/>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65"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80"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2059" w:type="dxa"/>
            <w:tcBorders>
              <w:top w:val="nil"/>
              <w:left w:val="nil"/>
              <w:bottom w:val="single" w:color="auto" w:sz="4" w:space="0"/>
              <w:right w:val="single" w:color="auto" w:sz="4" w:space="0"/>
            </w:tcBorders>
            <w:vAlign w:val="center"/>
          </w:tcPr>
          <w:p>
            <w:pPr>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941"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941"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77"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360"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680"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680"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680"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680"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678"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5" w:hRule="atLeast"/>
        </w:trPr>
        <w:tc>
          <w:tcPr>
            <w:tcW w:w="533" w:type="dxa"/>
            <w:tcBorders>
              <w:top w:val="nil"/>
              <w:left w:val="single" w:color="auto" w:sz="4" w:space="0"/>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65"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80"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2059" w:type="dxa"/>
            <w:tcBorders>
              <w:top w:val="nil"/>
              <w:left w:val="nil"/>
              <w:bottom w:val="single" w:color="auto" w:sz="4" w:space="0"/>
              <w:right w:val="single" w:color="auto" w:sz="4" w:space="0"/>
            </w:tcBorders>
            <w:vAlign w:val="center"/>
          </w:tcPr>
          <w:p>
            <w:pPr>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941"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941"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77"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360"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680"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680"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680"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680"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678"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5" w:hRule="atLeast"/>
        </w:trPr>
        <w:tc>
          <w:tcPr>
            <w:tcW w:w="533" w:type="dxa"/>
            <w:tcBorders>
              <w:top w:val="nil"/>
              <w:left w:val="single" w:color="auto" w:sz="4" w:space="0"/>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65"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80"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2059" w:type="dxa"/>
            <w:tcBorders>
              <w:top w:val="nil"/>
              <w:left w:val="nil"/>
              <w:bottom w:val="single" w:color="auto" w:sz="4" w:space="0"/>
              <w:right w:val="single" w:color="auto" w:sz="4" w:space="0"/>
            </w:tcBorders>
            <w:vAlign w:val="center"/>
          </w:tcPr>
          <w:p>
            <w:pPr>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941"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941"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77"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360"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680"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680"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680"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680"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678"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5" w:hRule="atLeast"/>
        </w:trPr>
        <w:tc>
          <w:tcPr>
            <w:tcW w:w="533" w:type="dxa"/>
            <w:tcBorders>
              <w:top w:val="nil"/>
              <w:left w:val="single" w:color="auto" w:sz="4" w:space="0"/>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65"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80"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2059" w:type="dxa"/>
            <w:tcBorders>
              <w:top w:val="nil"/>
              <w:left w:val="nil"/>
              <w:bottom w:val="single" w:color="auto" w:sz="4" w:space="0"/>
              <w:right w:val="single" w:color="auto" w:sz="4" w:space="0"/>
            </w:tcBorders>
            <w:vAlign w:val="center"/>
          </w:tcPr>
          <w:p>
            <w:pPr>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941"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941"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77"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360"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680"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680"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680"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680"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678"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5" w:hRule="atLeast"/>
        </w:trPr>
        <w:tc>
          <w:tcPr>
            <w:tcW w:w="533" w:type="dxa"/>
            <w:tcBorders>
              <w:top w:val="nil"/>
              <w:left w:val="single" w:color="auto" w:sz="4" w:space="0"/>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65"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80"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2059" w:type="dxa"/>
            <w:tcBorders>
              <w:top w:val="nil"/>
              <w:left w:val="nil"/>
              <w:bottom w:val="single" w:color="auto" w:sz="4" w:space="0"/>
              <w:right w:val="single" w:color="auto" w:sz="4" w:space="0"/>
            </w:tcBorders>
            <w:vAlign w:val="center"/>
          </w:tcPr>
          <w:p>
            <w:pPr>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941"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941"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77"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360"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680"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680"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680"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680"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678"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5" w:hRule="atLeast"/>
        </w:trPr>
        <w:tc>
          <w:tcPr>
            <w:tcW w:w="533" w:type="dxa"/>
            <w:tcBorders>
              <w:top w:val="nil"/>
              <w:left w:val="single" w:color="auto" w:sz="4" w:space="0"/>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65"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80"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2059" w:type="dxa"/>
            <w:tcBorders>
              <w:top w:val="nil"/>
              <w:left w:val="nil"/>
              <w:bottom w:val="single" w:color="auto" w:sz="4" w:space="0"/>
              <w:right w:val="single" w:color="auto" w:sz="4" w:space="0"/>
            </w:tcBorders>
            <w:vAlign w:val="center"/>
          </w:tcPr>
          <w:p>
            <w:pPr>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941"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941"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77"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360"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680"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680"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680"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680"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678"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5" w:hRule="atLeast"/>
        </w:trPr>
        <w:tc>
          <w:tcPr>
            <w:tcW w:w="533" w:type="dxa"/>
            <w:tcBorders>
              <w:top w:val="nil"/>
              <w:left w:val="single" w:color="auto" w:sz="4" w:space="0"/>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65"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80"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2059" w:type="dxa"/>
            <w:tcBorders>
              <w:top w:val="nil"/>
              <w:left w:val="nil"/>
              <w:bottom w:val="single" w:color="auto" w:sz="4" w:space="0"/>
              <w:right w:val="single" w:color="auto" w:sz="4" w:space="0"/>
            </w:tcBorders>
            <w:vAlign w:val="center"/>
          </w:tcPr>
          <w:p>
            <w:pPr>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941"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941"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77"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360"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680"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680"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680"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680"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678"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5" w:hRule="atLeast"/>
        </w:trPr>
        <w:tc>
          <w:tcPr>
            <w:tcW w:w="533" w:type="dxa"/>
            <w:tcBorders>
              <w:top w:val="nil"/>
              <w:left w:val="single" w:color="auto" w:sz="4" w:space="0"/>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65"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80"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2059" w:type="dxa"/>
            <w:tcBorders>
              <w:top w:val="nil"/>
              <w:left w:val="nil"/>
              <w:bottom w:val="single" w:color="auto" w:sz="4" w:space="0"/>
              <w:right w:val="single" w:color="auto" w:sz="4" w:space="0"/>
            </w:tcBorders>
            <w:vAlign w:val="center"/>
          </w:tcPr>
          <w:p>
            <w:pPr>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941"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941"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77"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360"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680"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680"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680"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680"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678"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5" w:hRule="atLeast"/>
        </w:trPr>
        <w:tc>
          <w:tcPr>
            <w:tcW w:w="533" w:type="dxa"/>
            <w:tcBorders>
              <w:top w:val="nil"/>
              <w:left w:val="single" w:color="auto" w:sz="4" w:space="0"/>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65"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80"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2059" w:type="dxa"/>
            <w:tcBorders>
              <w:top w:val="nil"/>
              <w:left w:val="nil"/>
              <w:bottom w:val="single" w:color="auto" w:sz="4" w:space="0"/>
              <w:right w:val="single" w:color="auto" w:sz="4" w:space="0"/>
            </w:tcBorders>
            <w:vAlign w:val="center"/>
          </w:tcPr>
          <w:p>
            <w:pPr>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941"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941"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77"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360"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680"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680"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680"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680"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678"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5" w:hRule="atLeast"/>
        </w:trPr>
        <w:tc>
          <w:tcPr>
            <w:tcW w:w="533" w:type="dxa"/>
            <w:tcBorders>
              <w:top w:val="nil"/>
              <w:left w:val="single" w:color="auto" w:sz="4" w:space="0"/>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65"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80"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2059" w:type="dxa"/>
            <w:tcBorders>
              <w:top w:val="nil"/>
              <w:left w:val="nil"/>
              <w:bottom w:val="single" w:color="auto" w:sz="4" w:space="0"/>
              <w:right w:val="single" w:color="auto" w:sz="4" w:space="0"/>
            </w:tcBorders>
            <w:vAlign w:val="center"/>
          </w:tcPr>
          <w:p>
            <w:pPr>
              <w:jc w:val="center"/>
              <w:rPr>
                <w:rFonts w:ascii="仿宋_GB2312" w:hAnsi="宋体" w:eastAsia="仿宋_GB2312" w:cs="宋体"/>
                <w:color w:val="000000"/>
                <w:sz w:val="20"/>
                <w:szCs w:val="20"/>
              </w:rPr>
            </w:pPr>
            <w:r>
              <w:rPr>
                <w:rFonts w:hint="eastAsia" w:ascii="仿宋_GB2312" w:eastAsia="仿宋_GB2312"/>
                <w:color w:val="000000"/>
                <w:sz w:val="20"/>
                <w:szCs w:val="20"/>
              </w:rPr>
              <w:t>合计</w:t>
            </w:r>
          </w:p>
        </w:tc>
        <w:tc>
          <w:tcPr>
            <w:tcW w:w="941" w:type="dxa"/>
            <w:tcBorders>
              <w:top w:val="nil"/>
              <w:left w:val="nil"/>
              <w:bottom w:val="single" w:color="auto" w:sz="4" w:space="0"/>
              <w:right w:val="single" w:color="auto" w:sz="4" w:space="0"/>
            </w:tcBorders>
            <w:vAlign w:val="center"/>
          </w:tcPr>
          <w:p>
            <w:pPr>
              <w:jc w:val="center"/>
              <w:rPr>
                <w:rFonts w:ascii="仿宋_GB2312" w:hAnsi="宋体" w:eastAsia="仿宋_GB2312" w:cs="宋体"/>
                <w:color w:val="000000"/>
                <w:sz w:val="20"/>
                <w:szCs w:val="20"/>
                <w:lang w:val="en-US"/>
              </w:rPr>
            </w:pPr>
            <w:r>
              <w:rPr>
                <w:rFonts w:hint="eastAsia" w:ascii="仿宋_GB2312" w:eastAsia="仿宋_GB2312"/>
                <w:color w:val="000000"/>
                <w:sz w:val="20"/>
                <w:szCs w:val="20"/>
                <w:lang w:val="en-US" w:eastAsia="zh-CN"/>
              </w:rPr>
              <w:t>1970.24</w:t>
            </w:r>
          </w:p>
        </w:tc>
        <w:tc>
          <w:tcPr>
            <w:tcW w:w="941" w:type="dxa"/>
            <w:tcBorders>
              <w:top w:val="nil"/>
              <w:left w:val="nil"/>
              <w:bottom w:val="single" w:color="auto" w:sz="4" w:space="0"/>
              <w:right w:val="single" w:color="auto" w:sz="4" w:space="0"/>
            </w:tcBorders>
            <w:vAlign w:val="center"/>
          </w:tcPr>
          <w:p>
            <w:pPr>
              <w:jc w:val="center"/>
              <w:rPr>
                <w:rFonts w:ascii="仿宋_GB2312" w:hAnsi="宋体" w:eastAsia="仿宋_GB2312" w:cs="宋体"/>
                <w:color w:val="000000"/>
                <w:sz w:val="20"/>
                <w:szCs w:val="20"/>
                <w:lang w:val="en-US"/>
              </w:rPr>
            </w:pPr>
            <w:r>
              <w:rPr>
                <w:rFonts w:hint="eastAsia" w:ascii="仿宋_GB2312" w:eastAsia="仿宋_GB2312"/>
                <w:color w:val="000000"/>
                <w:sz w:val="20"/>
                <w:szCs w:val="20"/>
                <w:lang w:val="en-US" w:eastAsia="zh-CN"/>
              </w:rPr>
              <w:t>1970.24</w:t>
            </w:r>
          </w:p>
        </w:tc>
        <w:tc>
          <w:tcPr>
            <w:tcW w:w="477"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360"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680"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680"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680"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680"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678"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r>
    </w:tbl>
    <w:p>
      <w:pPr>
        <w:widowControl/>
        <w:outlineLvl w:val="1"/>
        <w:rPr>
          <w:rFonts w:ascii="仿宋_GB2312" w:hAnsi="宋体" w:eastAsia="仿宋_GB2312"/>
          <w:b/>
          <w:kern w:val="0"/>
          <w:sz w:val="28"/>
          <w:szCs w:val="32"/>
        </w:rPr>
      </w:pPr>
    </w:p>
    <w:p>
      <w:pPr>
        <w:widowControl/>
        <w:jc w:val="left"/>
        <w:outlineLvl w:val="1"/>
        <w:rPr>
          <w:rFonts w:ascii="仿宋_GB2312" w:hAnsi="宋体" w:eastAsia="仿宋_GB2312"/>
          <w:b/>
          <w:kern w:val="0"/>
          <w:sz w:val="32"/>
          <w:szCs w:val="32"/>
        </w:rPr>
      </w:pPr>
      <w:r>
        <w:rPr>
          <w:rFonts w:hint="eastAsia" w:ascii="仿宋_GB2312" w:hAnsi="宋体" w:eastAsia="仿宋_GB2312"/>
          <w:b/>
          <w:kern w:val="0"/>
          <w:sz w:val="32"/>
          <w:szCs w:val="32"/>
        </w:rPr>
        <w:t>表三：</w:t>
      </w:r>
    </w:p>
    <w:p>
      <w:pPr>
        <w:widowControl/>
        <w:jc w:val="center"/>
        <w:outlineLvl w:val="1"/>
        <w:rPr>
          <w:rFonts w:ascii="仿宋_GB2312" w:hAnsi="宋体" w:eastAsia="仿宋_GB2312"/>
          <w:b/>
          <w:kern w:val="0"/>
          <w:sz w:val="32"/>
          <w:szCs w:val="32"/>
        </w:rPr>
      </w:pPr>
      <w:r>
        <w:rPr>
          <w:rFonts w:hint="eastAsia" w:ascii="仿宋_GB2312" w:hAnsi="宋体" w:eastAsia="仿宋_GB2312"/>
          <w:b/>
          <w:kern w:val="0"/>
          <w:sz w:val="32"/>
          <w:szCs w:val="32"/>
        </w:rPr>
        <w:t>部门支出总体情况表</w:t>
      </w:r>
    </w:p>
    <w:p>
      <w:pPr>
        <w:widowControl/>
        <w:jc w:val="left"/>
        <w:outlineLvl w:val="1"/>
        <w:rPr>
          <w:rFonts w:ascii="仿宋_GB2312" w:hAnsi="宋体" w:eastAsia="仿宋_GB2312"/>
          <w:kern w:val="0"/>
          <w:sz w:val="24"/>
        </w:rPr>
      </w:pPr>
      <w:r>
        <w:rPr>
          <w:rFonts w:hint="eastAsia" w:ascii="仿宋_GB2312" w:hAnsi="宋体" w:eastAsia="仿宋_GB2312"/>
          <w:kern w:val="0"/>
          <w:sz w:val="24"/>
        </w:rPr>
        <w:t>编制部门：</w:t>
      </w:r>
      <w:r>
        <w:rPr>
          <w:rFonts w:hint="eastAsia" w:ascii="仿宋_GB2312" w:hAnsi="宋体" w:eastAsia="仿宋_GB2312"/>
          <w:kern w:val="0"/>
          <w:sz w:val="24"/>
          <w:lang w:eastAsia="zh-CN"/>
        </w:rPr>
        <w:t>中共墨玉县纪律检查委员会</w:t>
      </w:r>
      <w:r>
        <w:rPr>
          <w:rFonts w:hint="eastAsia" w:ascii="仿宋_GB2312" w:hAnsi="宋体" w:eastAsia="仿宋_GB2312"/>
          <w:kern w:val="0"/>
          <w:sz w:val="24"/>
          <w:lang w:val="en-US" w:eastAsia="zh-CN"/>
        </w:rPr>
        <w:t xml:space="preserve">                 </w:t>
      </w:r>
      <w:r>
        <w:rPr>
          <w:rFonts w:hint="eastAsia" w:ascii="仿宋_GB2312" w:hAnsi="宋体" w:eastAsia="仿宋_GB2312"/>
          <w:kern w:val="0"/>
          <w:sz w:val="24"/>
        </w:rPr>
        <w:t xml:space="preserve">            单位：万元</w:t>
      </w:r>
    </w:p>
    <w:tbl>
      <w:tblPr>
        <w:tblStyle w:val="6"/>
        <w:tblW w:w="923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61"/>
        <w:gridCol w:w="422"/>
        <w:gridCol w:w="480"/>
        <w:gridCol w:w="2700"/>
        <w:gridCol w:w="1497"/>
        <w:gridCol w:w="3"/>
        <w:gridCol w:w="1853"/>
        <w:gridCol w:w="3"/>
        <w:gridCol w:w="1710"/>
        <w:gridCol w:w="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3" w:type="dxa"/>
          <w:trHeight w:val="345" w:hRule="atLeast"/>
        </w:trPr>
        <w:tc>
          <w:tcPr>
            <w:tcW w:w="4163"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项目</w:t>
            </w:r>
          </w:p>
        </w:tc>
        <w:tc>
          <w:tcPr>
            <w:tcW w:w="5066" w:type="dxa"/>
            <w:gridSpan w:val="5"/>
            <w:tcBorders>
              <w:top w:val="single" w:color="auto" w:sz="4" w:space="0"/>
              <w:left w:val="nil"/>
              <w:bottom w:val="single" w:color="auto" w:sz="4" w:space="0"/>
              <w:right w:val="single" w:color="000000" w:sz="4" w:space="0"/>
            </w:tcBorders>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支出预算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3" w:type="dxa"/>
          <w:trHeight w:val="480" w:hRule="atLeast"/>
        </w:trPr>
        <w:tc>
          <w:tcPr>
            <w:tcW w:w="1463"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功能分类科目编码</w:t>
            </w:r>
          </w:p>
        </w:tc>
        <w:tc>
          <w:tcPr>
            <w:tcW w:w="2700" w:type="dxa"/>
            <w:vMerge w:val="restart"/>
            <w:tcBorders>
              <w:top w:val="nil"/>
              <w:left w:val="single" w:color="auto" w:sz="4" w:space="0"/>
              <w:bottom w:val="single" w:color="000000" w:sz="4" w:space="0"/>
              <w:right w:val="single" w:color="auto" w:sz="4" w:space="0"/>
            </w:tcBorders>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功能分类科目名称</w:t>
            </w:r>
          </w:p>
        </w:tc>
        <w:tc>
          <w:tcPr>
            <w:tcW w:w="1497" w:type="dxa"/>
            <w:vMerge w:val="restart"/>
            <w:tcBorders>
              <w:top w:val="nil"/>
              <w:left w:val="single" w:color="auto" w:sz="4" w:space="0"/>
              <w:bottom w:val="single" w:color="000000" w:sz="4" w:space="0"/>
              <w:right w:val="single" w:color="auto" w:sz="4" w:space="0"/>
            </w:tcBorders>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合计</w:t>
            </w:r>
          </w:p>
        </w:tc>
        <w:tc>
          <w:tcPr>
            <w:tcW w:w="1856" w:type="dxa"/>
            <w:gridSpan w:val="2"/>
            <w:vMerge w:val="restart"/>
            <w:tcBorders>
              <w:top w:val="nil"/>
              <w:left w:val="single" w:color="auto" w:sz="4" w:space="0"/>
              <w:bottom w:val="single" w:color="000000" w:sz="4" w:space="0"/>
              <w:right w:val="single" w:color="auto" w:sz="4" w:space="0"/>
            </w:tcBorders>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基本支出</w:t>
            </w:r>
          </w:p>
        </w:tc>
        <w:tc>
          <w:tcPr>
            <w:tcW w:w="1713" w:type="dxa"/>
            <w:gridSpan w:val="2"/>
            <w:vMerge w:val="restart"/>
            <w:tcBorders>
              <w:top w:val="nil"/>
              <w:left w:val="single" w:color="auto" w:sz="4" w:space="0"/>
              <w:bottom w:val="single" w:color="000000" w:sz="4" w:space="0"/>
              <w:right w:val="single" w:color="auto" w:sz="4" w:space="0"/>
            </w:tcBorders>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3" w:type="dxa"/>
          <w:trHeight w:val="270" w:hRule="atLeast"/>
        </w:trPr>
        <w:tc>
          <w:tcPr>
            <w:tcW w:w="561"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color w:val="000000"/>
                <w:kern w:val="0"/>
                <w:sz w:val="16"/>
                <w:szCs w:val="16"/>
              </w:rPr>
            </w:pPr>
            <w:r>
              <w:rPr>
                <w:rFonts w:hint="eastAsia" w:ascii="宋体" w:hAnsi="宋体" w:cs="宋体"/>
                <w:b/>
                <w:bCs/>
                <w:color w:val="000000"/>
                <w:kern w:val="0"/>
                <w:sz w:val="16"/>
                <w:szCs w:val="16"/>
              </w:rPr>
              <w:t>类</w:t>
            </w:r>
          </w:p>
        </w:tc>
        <w:tc>
          <w:tcPr>
            <w:tcW w:w="422"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16"/>
                <w:szCs w:val="16"/>
              </w:rPr>
            </w:pPr>
            <w:r>
              <w:rPr>
                <w:rFonts w:hint="eastAsia" w:ascii="宋体" w:hAnsi="宋体" w:cs="宋体"/>
                <w:b/>
                <w:bCs/>
                <w:color w:val="000000"/>
                <w:kern w:val="0"/>
                <w:sz w:val="16"/>
                <w:szCs w:val="16"/>
              </w:rPr>
              <w:t>款</w:t>
            </w:r>
          </w:p>
        </w:tc>
        <w:tc>
          <w:tcPr>
            <w:tcW w:w="480"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16"/>
                <w:szCs w:val="16"/>
              </w:rPr>
            </w:pPr>
            <w:r>
              <w:rPr>
                <w:rFonts w:hint="eastAsia" w:ascii="宋体" w:hAnsi="宋体" w:cs="宋体"/>
                <w:b/>
                <w:bCs/>
                <w:color w:val="000000"/>
                <w:kern w:val="0"/>
                <w:sz w:val="16"/>
                <w:szCs w:val="16"/>
              </w:rPr>
              <w:t>项</w:t>
            </w:r>
          </w:p>
        </w:tc>
        <w:tc>
          <w:tcPr>
            <w:tcW w:w="270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0"/>
                <w:szCs w:val="20"/>
              </w:rPr>
            </w:pPr>
          </w:p>
        </w:tc>
        <w:tc>
          <w:tcPr>
            <w:tcW w:w="149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0"/>
                <w:szCs w:val="20"/>
              </w:rPr>
            </w:pPr>
          </w:p>
        </w:tc>
        <w:tc>
          <w:tcPr>
            <w:tcW w:w="1856"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0"/>
                <w:szCs w:val="20"/>
              </w:rPr>
            </w:pPr>
          </w:p>
        </w:tc>
        <w:tc>
          <w:tcPr>
            <w:tcW w:w="1713"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5" w:hRule="atLeast"/>
        </w:trPr>
        <w:tc>
          <w:tcPr>
            <w:tcW w:w="561" w:type="dxa"/>
            <w:tcBorders>
              <w:top w:val="nil"/>
              <w:left w:val="single" w:color="auto" w:sz="4" w:space="0"/>
              <w:bottom w:val="single" w:color="auto" w:sz="4" w:space="0"/>
              <w:right w:val="single" w:color="auto" w:sz="4" w:space="0"/>
            </w:tcBorders>
            <w:vAlign w:val="center"/>
          </w:tcPr>
          <w:p>
            <w:pPr>
              <w:jc w:val="right"/>
              <w:rPr>
                <w:rFonts w:hint="eastAsia" w:ascii="仿宋_GB2312" w:eastAsia="仿宋_GB2312"/>
                <w:color w:val="000000"/>
                <w:sz w:val="18"/>
                <w:szCs w:val="18"/>
                <w:lang w:val="en-US" w:eastAsia="zh-CN"/>
              </w:rPr>
            </w:pPr>
            <w:r>
              <w:rPr>
                <w:rFonts w:hint="eastAsia" w:ascii="仿宋_GB2312" w:eastAsia="仿宋_GB2312"/>
                <w:color w:val="000000"/>
                <w:sz w:val="18"/>
                <w:szCs w:val="18"/>
                <w:lang w:val="en-US" w:eastAsia="zh-CN"/>
              </w:rPr>
              <w:t>201　</w:t>
            </w:r>
          </w:p>
        </w:tc>
        <w:tc>
          <w:tcPr>
            <w:tcW w:w="422" w:type="dxa"/>
            <w:tcBorders>
              <w:top w:val="nil"/>
              <w:left w:val="nil"/>
              <w:bottom w:val="single" w:color="auto" w:sz="4" w:space="0"/>
              <w:right w:val="single" w:color="auto" w:sz="4" w:space="0"/>
            </w:tcBorders>
            <w:vAlign w:val="center"/>
          </w:tcPr>
          <w:p>
            <w:pPr>
              <w:jc w:val="right"/>
              <w:rPr>
                <w:rFonts w:hint="eastAsia" w:ascii="仿宋_GB2312" w:eastAsia="仿宋_GB2312"/>
                <w:color w:val="000000"/>
                <w:sz w:val="18"/>
                <w:szCs w:val="18"/>
                <w:lang w:val="en-US" w:eastAsia="zh-CN"/>
              </w:rPr>
            </w:pPr>
          </w:p>
        </w:tc>
        <w:tc>
          <w:tcPr>
            <w:tcW w:w="480" w:type="dxa"/>
            <w:tcBorders>
              <w:top w:val="nil"/>
              <w:left w:val="nil"/>
              <w:bottom w:val="single" w:color="auto" w:sz="4" w:space="0"/>
              <w:right w:val="single" w:color="auto" w:sz="4" w:space="0"/>
            </w:tcBorders>
            <w:vAlign w:val="center"/>
          </w:tcPr>
          <w:p>
            <w:pPr>
              <w:jc w:val="right"/>
              <w:rPr>
                <w:rFonts w:hint="eastAsia" w:ascii="仿宋_GB2312" w:eastAsia="仿宋_GB2312"/>
                <w:color w:val="000000"/>
                <w:sz w:val="18"/>
                <w:szCs w:val="18"/>
                <w:lang w:val="en-US" w:eastAsia="zh-CN"/>
              </w:rPr>
            </w:pPr>
          </w:p>
        </w:tc>
        <w:tc>
          <w:tcPr>
            <w:tcW w:w="2700" w:type="dxa"/>
            <w:tcBorders>
              <w:top w:val="nil"/>
              <w:left w:val="nil"/>
              <w:bottom w:val="single" w:color="auto" w:sz="4" w:space="0"/>
              <w:right w:val="single" w:color="auto" w:sz="4" w:space="0"/>
            </w:tcBorders>
            <w:vAlign w:val="center"/>
          </w:tcPr>
          <w:p>
            <w:pPr>
              <w:jc w:val="both"/>
              <w:rPr>
                <w:rFonts w:hint="eastAsia" w:ascii="仿宋_GB2312" w:eastAsia="仿宋_GB2312"/>
                <w:color w:val="000000"/>
                <w:sz w:val="24"/>
                <w:szCs w:val="24"/>
                <w:lang w:val="en-US" w:eastAsia="zh-CN"/>
              </w:rPr>
            </w:pPr>
            <w:r>
              <w:rPr>
                <w:rFonts w:hint="eastAsia" w:ascii="仿宋_GB2312" w:eastAsia="仿宋_GB2312"/>
                <w:color w:val="000000"/>
                <w:sz w:val="20"/>
                <w:szCs w:val="20"/>
              </w:rPr>
              <w:t>一般公共服务支出</w:t>
            </w:r>
          </w:p>
        </w:tc>
        <w:tc>
          <w:tcPr>
            <w:tcW w:w="1500" w:type="dxa"/>
            <w:gridSpan w:val="2"/>
            <w:tcBorders>
              <w:top w:val="nil"/>
              <w:left w:val="nil"/>
              <w:bottom w:val="single" w:color="auto" w:sz="4" w:space="0"/>
              <w:right w:val="single" w:color="auto" w:sz="4" w:space="0"/>
            </w:tcBorders>
            <w:vAlign w:val="center"/>
          </w:tcPr>
          <w:p>
            <w:pPr>
              <w:jc w:val="center"/>
              <w:rPr>
                <w:rFonts w:hint="eastAsia" w:ascii="仿宋_GB2312" w:eastAsia="仿宋_GB2312"/>
                <w:color w:val="auto"/>
                <w:sz w:val="24"/>
                <w:szCs w:val="24"/>
                <w:lang w:val="en-US" w:eastAsia="zh-CN"/>
              </w:rPr>
            </w:pPr>
            <w:r>
              <w:rPr>
                <w:rFonts w:hint="eastAsia" w:ascii="仿宋_GB2312" w:eastAsia="仿宋_GB2312"/>
                <w:color w:val="auto"/>
                <w:sz w:val="24"/>
                <w:szCs w:val="24"/>
                <w:lang w:val="en-US" w:eastAsia="zh-CN"/>
              </w:rPr>
              <w:t>1816.24</w:t>
            </w:r>
          </w:p>
        </w:tc>
        <w:tc>
          <w:tcPr>
            <w:tcW w:w="1856" w:type="dxa"/>
            <w:gridSpan w:val="2"/>
            <w:tcBorders>
              <w:top w:val="nil"/>
              <w:left w:val="nil"/>
              <w:bottom w:val="single" w:color="auto" w:sz="4" w:space="0"/>
              <w:right w:val="single" w:color="auto" w:sz="4" w:space="0"/>
            </w:tcBorders>
            <w:vAlign w:val="center"/>
          </w:tcPr>
          <w:p>
            <w:pPr>
              <w:jc w:val="center"/>
              <w:rPr>
                <w:rFonts w:hint="eastAsia" w:ascii="仿宋_GB2312" w:eastAsia="仿宋_GB2312"/>
                <w:color w:val="auto"/>
                <w:sz w:val="24"/>
                <w:szCs w:val="24"/>
                <w:lang w:val="en-US" w:eastAsia="zh-CN"/>
              </w:rPr>
            </w:pPr>
            <w:r>
              <w:rPr>
                <w:rFonts w:hint="eastAsia" w:ascii="仿宋_GB2312" w:eastAsia="仿宋_GB2312"/>
                <w:color w:val="auto"/>
                <w:sz w:val="24"/>
                <w:szCs w:val="24"/>
                <w:lang w:val="en-US" w:eastAsia="zh-CN"/>
              </w:rPr>
              <w:t>1816.24</w:t>
            </w:r>
          </w:p>
        </w:tc>
        <w:tc>
          <w:tcPr>
            <w:tcW w:w="1713" w:type="dxa"/>
            <w:gridSpan w:val="2"/>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5" w:hRule="atLeast"/>
        </w:trPr>
        <w:tc>
          <w:tcPr>
            <w:tcW w:w="561" w:type="dxa"/>
            <w:tcBorders>
              <w:top w:val="nil"/>
              <w:left w:val="single" w:color="auto" w:sz="4" w:space="0"/>
              <w:bottom w:val="single" w:color="auto" w:sz="4" w:space="0"/>
              <w:right w:val="single" w:color="auto" w:sz="4" w:space="0"/>
            </w:tcBorders>
            <w:vAlign w:val="center"/>
          </w:tcPr>
          <w:p>
            <w:pPr>
              <w:jc w:val="right"/>
              <w:rPr>
                <w:rFonts w:hint="eastAsia" w:ascii="仿宋_GB2312" w:eastAsia="仿宋_GB2312"/>
                <w:color w:val="000000"/>
                <w:sz w:val="18"/>
                <w:szCs w:val="18"/>
                <w:lang w:val="en-US" w:eastAsia="zh-CN"/>
              </w:rPr>
            </w:pPr>
            <w:r>
              <w:rPr>
                <w:rFonts w:hint="eastAsia" w:ascii="仿宋_GB2312" w:eastAsia="仿宋_GB2312"/>
                <w:color w:val="000000"/>
                <w:sz w:val="18"/>
                <w:szCs w:val="18"/>
                <w:lang w:val="en-US" w:eastAsia="zh-CN"/>
              </w:rPr>
              <w:t>　</w:t>
            </w:r>
          </w:p>
        </w:tc>
        <w:tc>
          <w:tcPr>
            <w:tcW w:w="422" w:type="dxa"/>
            <w:tcBorders>
              <w:top w:val="nil"/>
              <w:left w:val="nil"/>
              <w:bottom w:val="single" w:color="auto" w:sz="4" w:space="0"/>
              <w:right w:val="single" w:color="auto" w:sz="4" w:space="0"/>
            </w:tcBorders>
            <w:vAlign w:val="center"/>
          </w:tcPr>
          <w:p>
            <w:pPr>
              <w:jc w:val="right"/>
              <w:rPr>
                <w:rFonts w:hint="eastAsia" w:ascii="仿宋_GB2312" w:eastAsia="仿宋_GB2312"/>
                <w:color w:val="000000"/>
                <w:sz w:val="18"/>
                <w:szCs w:val="18"/>
                <w:lang w:val="en-US" w:eastAsia="zh-CN"/>
              </w:rPr>
            </w:pPr>
            <w:r>
              <w:rPr>
                <w:rFonts w:hint="eastAsia" w:ascii="仿宋_GB2312" w:eastAsia="仿宋_GB2312"/>
                <w:color w:val="000000"/>
                <w:sz w:val="18"/>
                <w:szCs w:val="18"/>
                <w:lang w:val="en-US" w:eastAsia="zh-CN"/>
              </w:rPr>
              <w:t>11　</w:t>
            </w:r>
          </w:p>
        </w:tc>
        <w:tc>
          <w:tcPr>
            <w:tcW w:w="480" w:type="dxa"/>
            <w:tcBorders>
              <w:top w:val="nil"/>
              <w:left w:val="nil"/>
              <w:bottom w:val="single" w:color="auto" w:sz="4" w:space="0"/>
              <w:right w:val="single" w:color="auto" w:sz="4" w:space="0"/>
            </w:tcBorders>
            <w:vAlign w:val="center"/>
          </w:tcPr>
          <w:p>
            <w:pPr>
              <w:jc w:val="right"/>
              <w:rPr>
                <w:rFonts w:hint="eastAsia" w:ascii="仿宋_GB2312" w:eastAsia="仿宋_GB2312"/>
                <w:color w:val="000000"/>
                <w:sz w:val="18"/>
                <w:szCs w:val="18"/>
                <w:lang w:val="en-US" w:eastAsia="zh-CN"/>
              </w:rPr>
            </w:pPr>
            <w:r>
              <w:rPr>
                <w:rFonts w:hint="eastAsia" w:ascii="仿宋_GB2312" w:eastAsia="仿宋_GB2312"/>
                <w:color w:val="000000"/>
                <w:sz w:val="18"/>
                <w:szCs w:val="18"/>
                <w:lang w:val="en-US" w:eastAsia="zh-CN"/>
              </w:rPr>
              <w:t>　</w:t>
            </w:r>
          </w:p>
        </w:tc>
        <w:tc>
          <w:tcPr>
            <w:tcW w:w="2700" w:type="dxa"/>
            <w:tcBorders>
              <w:top w:val="nil"/>
              <w:left w:val="nil"/>
              <w:bottom w:val="single" w:color="auto" w:sz="4" w:space="0"/>
              <w:right w:val="single" w:color="auto" w:sz="4" w:space="0"/>
            </w:tcBorders>
            <w:vAlign w:val="center"/>
          </w:tcPr>
          <w:p>
            <w:pPr>
              <w:jc w:val="left"/>
              <w:rPr>
                <w:rFonts w:hint="eastAsia" w:ascii="仿宋_GB2312" w:eastAsia="仿宋_GB2312"/>
                <w:color w:val="000000"/>
                <w:sz w:val="24"/>
                <w:szCs w:val="24"/>
                <w:lang w:val="en-US" w:eastAsia="zh-CN"/>
              </w:rPr>
            </w:pPr>
            <w:r>
              <w:rPr>
                <w:rFonts w:hint="eastAsia" w:ascii="仿宋_GB2312" w:hAnsi="宋体" w:eastAsia="仿宋_GB2312" w:cs="宋体"/>
                <w:color w:val="000000"/>
                <w:sz w:val="20"/>
                <w:szCs w:val="20"/>
              </w:rPr>
              <w:t xml:space="preserve"> 纪检监察事务</w:t>
            </w:r>
          </w:p>
        </w:tc>
        <w:tc>
          <w:tcPr>
            <w:tcW w:w="1500" w:type="dxa"/>
            <w:gridSpan w:val="2"/>
            <w:tcBorders>
              <w:top w:val="nil"/>
              <w:left w:val="nil"/>
              <w:bottom w:val="single" w:color="auto" w:sz="4" w:space="0"/>
              <w:right w:val="single" w:color="auto" w:sz="4" w:space="0"/>
            </w:tcBorders>
            <w:vAlign w:val="center"/>
          </w:tcPr>
          <w:p>
            <w:pPr>
              <w:jc w:val="center"/>
              <w:rPr>
                <w:rFonts w:hint="eastAsia" w:ascii="仿宋_GB2312" w:eastAsia="仿宋_GB2312"/>
                <w:color w:val="auto"/>
                <w:sz w:val="24"/>
                <w:szCs w:val="24"/>
                <w:lang w:val="en-US" w:eastAsia="zh-CN"/>
              </w:rPr>
            </w:pPr>
            <w:r>
              <w:rPr>
                <w:rFonts w:hint="eastAsia" w:ascii="仿宋_GB2312" w:eastAsia="仿宋_GB2312"/>
                <w:color w:val="auto"/>
                <w:sz w:val="24"/>
                <w:szCs w:val="24"/>
                <w:lang w:val="en-US" w:eastAsia="zh-CN"/>
              </w:rPr>
              <w:t>1816.24</w:t>
            </w:r>
          </w:p>
        </w:tc>
        <w:tc>
          <w:tcPr>
            <w:tcW w:w="1856" w:type="dxa"/>
            <w:gridSpan w:val="2"/>
            <w:tcBorders>
              <w:top w:val="nil"/>
              <w:left w:val="nil"/>
              <w:bottom w:val="single" w:color="auto" w:sz="4" w:space="0"/>
              <w:right w:val="single" w:color="auto" w:sz="4" w:space="0"/>
            </w:tcBorders>
            <w:vAlign w:val="center"/>
          </w:tcPr>
          <w:p>
            <w:pPr>
              <w:jc w:val="center"/>
              <w:rPr>
                <w:rFonts w:hint="eastAsia" w:ascii="仿宋_GB2312" w:eastAsia="仿宋_GB2312"/>
                <w:color w:val="auto"/>
                <w:sz w:val="24"/>
                <w:szCs w:val="24"/>
                <w:lang w:val="en-US" w:eastAsia="zh-CN"/>
              </w:rPr>
            </w:pPr>
            <w:r>
              <w:rPr>
                <w:rFonts w:hint="eastAsia" w:ascii="仿宋_GB2312" w:eastAsia="仿宋_GB2312"/>
                <w:color w:val="auto"/>
                <w:sz w:val="24"/>
                <w:szCs w:val="24"/>
                <w:lang w:val="en-US" w:eastAsia="zh-CN"/>
              </w:rPr>
              <w:t>1816.24</w:t>
            </w:r>
          </w:p>
        </w:tc>
        <w:tc>
          <w:tcPr>
            <w:tcW w:w="1713" w:type="dxa"/>
            <w:gridSpan w:val="2"/>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3" w:type="dxa"/>
          <w:trHeight w:val="375" w:hRule="atLeast"/>
        </w:trPr>
        <w:tc>
          <w:tcPr>
            <w:tcW w:w="561" w:type="dxa"/>
            <w:tcBorders>
              <w:top w:val="nil"/>
              <w:left w:val="single" w:color="auto" w:sz="4" w:space="0"/>
              <w:bottom w:val="single" w:color="auto" w:sz="4" w:space="0"/>
              <w:right w:val="single" w:color="auto" w:sz="4" w:space="0"/>
            </w:tcBorders>
            <w:vAlign w:val="center"/>
          </w:tcPr>
          <w:p>
            <w:pPr>
              <w:jc w:val="right"/>
              <w:rPr>
                <w:rFonts w:hint="eastAsia" w:ascii="仿宋_GB2312" w:eastAsia="仿宋_GB2312"/>
                <w:color w:val="000000"/>
                <w:sz w:val="18"/>
                <w:szCs w:val="18"/>
                <w:lang w:val="en-US" w:eastAsia="zh-CN"/>
              </w:rPr>
            </w:pPr>
            <w:r>
              <w:rPr>
                <w:rFonts w:hint="eastAsia" w:ascii="仿宋_GB2312" w:eastAsia="仿宋_GB2312"/>
                <w:color w:val="000000"/>
                <w:sz w:val="18"/>
                <w:szCs w:val="18"/>
                <w:lang w:val="en-US" w:eastAsia="zh-CN"/>
              </w:rPr>
              <w:t>201</w:t>
            </w:r>
          </w:p>
        </w:tc>
        <w:tc>
          <w:tcPr>
            <w:tcW w:w="422" w:type="dxa"/>
            <w:tcBorders>
              <w:top w:val="nil"/>
              <w:left w:val="nil"/>
              <w:bottom w:val="single" w:color="auto" w:sz="4" w:space="0"/>
              <w:right w:val="single" w:color="auto" w:sz="4" w:space="0"/>
            </w:tcBorders>
            <w:vAlign w:val="center"/>
          </w:tcPr>
          <w:p>
            <w:pPr>
              <w:jc w:val="right"/>
              <w:rPr>
                <w:rFonts w:hint="eastAsia" w:ascii="仿宋_GB2312" w:eastAsia="仿宋_GB2312"/>
                <w:color w:val="000000"/>
                <w:sz w:val="18"/>
                <w:szCs w:val="18"/>
                <w:lang w:val="en-US" w:eastAsia="zh-CN"/>
              </w:rPr>
            </w:pPr>
            <w:r>
              <w:rPr>
                <w:rFonts w:hint="eastAsia" w:ascii="仿宋_GB2312" w:eastAsia="仿宋_GB2312"/>
                <w:color w:val="000000"/>
                <w:sz w:val="18"/>
                <w:szCs w:val="18"/>
                <w:lang w:val="en-US" w:eastAsia="zh-CN"/>
              </w:rPr>
              <w:t>11</w:t>
            </w:r>
          </w:p>
        </w:tc>
        <w:tc>
          <w:tcPr>
            <w:tcW w:w="480" w:type="dxa"/>
            <w:tcBorders>
              <w:top w:val="nil"/>
              <w:left w:val="nil"/>
              <w:bottom w:val="single" w:color="auto" w:sz="4" w:space="0"/>
              <w:right w:val="single" w:color="auto" w:sz="4" w:space="0"/>
            </w:tcBorders>
            <w:vAlign w:val="center"/>
          </w:tcPr>
          <w:p>
            <w:pPr>
              <w:jc w:val="right"/>
              <w:rPr>
                <w:rFonts w:hint="eastAsia" w:ascii="仿宋_GB2312" w:eastAsia="仿宋_GB2312"/>
                <w:color w:val="000000"/>
                <w:sz w:val="18"/>
                <w:szCs w:val="18"/>
                <w:lang w:val="en-US" w:eastAsia="zh-CN"/>
              </w:rPr>
            </w:pPr>
            <w:r>
              <w:rPr>
                <w:rFonts w:hint="eastAsia" w:ascii="仿宋_GB2312" w:eastAsia="仿宋_GB2312"/>
                <w:color w:val="000000"/>
                <w:sz w:val="18"/>
                <w:szCs w:val="18"/>
                <w:lang w:val="en-US" w:eastAsia="zh-CN"/>
              </w:rPr>
              <w:t>01</w:t>
            </w:r>
          </w:p>
        </w:tc>
        <w:tc>
          <w:tcPr>
            <w:tcW w:w="2700" w:type="dxa"/>
            <w:tcBorders>
              <w:top w:val="nil"/>
              <w:left w:val="nil"/>
              <w:bottom w:val="single" w:color="auto" w:sz="4" w:space="0"/>
              <w:right w:val="single" w:color="auto" w:sz="4" w:space="0"/>
            </w:tcBorders>
            <w:vAlign w:val="center"/>
          </w:tcPr>
          <w:p>
            <w:pPr>
              <w:rPr>
                <w:rFonts w:hint="eastAsia" w:ascii="仿宋_GB2312" w:eastAsia="仿宋_GB2312"/>
                <w:color w:val="000000"/>
                <w:sz w:val="24"/>
                <w:szCs w:val="24"/>
                <w:lang w:val="en-US" w:eastAsia="zh-CN"/>
              </w:rPr>
            </w:pPr>
            <w:r>
              <w:rPr>
                <w:rFonts w:hint="eastAsia" w:ascii="仿宋_GB2312" w:hAnsi="宋体" w:eastAsia="仿宋_GB2312" w:cs="宋体"/>
                <w:color w:val="000000"/>
                <w:sz w:val="20"/>
                <w:szCs w:val="20"/>
              </w:rPr>
              <w:t xml:space="preserve"> 行政运行（纪检监察事务）</w:t>
            </w:r>
            <w:r>
              <w:rPr>
                <w:rFonts w:hint="eastAsia" w:ascii="仿宋_GB2312" w:eastAsia="仿宋_GB2312"/>
                <w:color w:val="000000"/>
                <w:sz w:val="20"/>
                <w:szCs w:val="20"/>
              </w:rPr>
              <w:t>　</w:t>
            </w:r>
          </w:p>
        </w:tc>
        <w:tc>
          <w:tcPr>
            <w:tcW w:w="1497" w:type="dxa"/>
            <w:tcBorders>
              <w:top w:val="nil"/>
              <w:left w:val="nil"/>
              <w:bottom w:val="single" w:color="auto" w:sz="4" w:space="0"/>
              <w:right w:val="single" w:color="auto" w:sz="4" w:space="0"/>
            </w:tcBorders>
            <w:vAlign w:val="center"/>
          </w:tcPr>
          <w:p>
            <w:pPr>
              <w:jc w:val="center"/>
              <w:rPr>
                <w:rFonts w:hint="eastAsia" w:ascii="仿宋_GB2312" w:eastAsia="仿宋_GB2312"/>
                <w:color w:val="auto"/>
                <w:sz w:val="24"/>
                <w:szCs w:val="24"/>
                <w:lang w:val="en-US" w:eastAsia="zh-CN"/>
              </w:rPr>
            </w:pPr>
            <w:r>
              <w:rPr>
                <w:rFonts w:hint="eastAsia" w:ascii="仿宋_GB2312" w:eastAsia="仿宋_GB2312"/>
                <w:color w:val="auto"/>
                <w:sz w:val="24"/>
                <w:szCs w:val="24"/>
                <w:lang w:val="en-US" w:eastAsia="zh-CN"/>
              </w:rPr>
              <w:t>1816.24　</w:t>
            </w:r>
          </w:p>
        </w:tc>
        <w:tc>
          <w:tcPr>
            <w:tcW w:w="1856" w:type="dxa"/>
            <w:gridSpan w:val="2"/>
            <w:tcBorders>
              <w:top w:val="nil"/>
              <w:left w:val="nil"/>
              <w:bottom w:val="single" w:color="auto" w:sz="4" w:space="0"/>
              <w:right w:val="single" w:color="auto" w:sz="4" w:space="0"/>
            </w:tcBorders>
            <w:vAlign w:val="center"/>
          </w:tcPr>
          <w:p>
            <w:pPr>
              <w:jc w:val="center"/>
              <w:rPr>
                <w:rFonts w:hint="eastAsia" w:ascii="仿宋_GB2312" w:eastAsia="仿宋_GB2312"/>
                <w:color w:val="auto"/>
                <w:sz w:val="24"/>
                <w:szCs w:val="24"/>
                <w:lang w:val="en-US" w:eastAsia="zh-CN"/>
              </w:rPr>
            </w:pPr>
            <w:r>
              <w:rPr>
                <w:rFonts w:hint="eastAsia" w:ascii="仿宋_GB2312" w:eastAsia="仿宋_GB2312"/>
                <w:color w:val="auto"/>
                <w:sz w:val="24"/>
                <w:szCs w:val="24"/>
                <w:lang w:val="en-US" w:eastAsia="zh-CN"/>
              </w:rPr>
              <w:t>1816.24　</w:t>
            </w:r>
          </w:p>
        </w:tc>
        <w:tc>
          <w:tcPr>
            <w:tcW w:w="1713" w:type="dxa"/>
            <w:gridSpan w:val="2"/>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2"/>
                <w:szCs w:val="22"/>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3" w:type="dxa"/>
          <w:trHeight w:val="405" w:hRule="atLeast"/>
        </w:trPr>
        <w:tc>
          <w:tcPr>
            <w:tcW w:w="561" w:type="dxa"/>
            <w:tcBorders>
              <w:top w:val="nil"/>
              <w:left w:val="single" w:color="auto" w:sz="4" w:space="0"/>
              <w:bottom w:val="single" w:color="auto" w:sz="4" w:space="0"/>
              <w:right w:val="single" w:color="auto" w:sz="4" w:space="0"/>
            </w:tcBorders>
            <w:vAlign w:val="center"/>
          </w:tcPr>
          <w:p>
            <w:pPr>
              <w:jc w:val="right"/>
              <w:rPr>
                <w:rFonts w:ascii="宋体" w:hAnsi="宋体" w:cs="宋体"/>
                <w:b/>
                <w:bCs/>
                <w:color w:val="000000"/>
                <w:kern w:val="0"/>
                <w:sz w:val="16"/>
                <w:szCs w:val="16"/>
              </w:rPr>
            </w:pPr>
            <w:r>
              <w:rPr>
                <w:rFonts w:hint="eastAsia" w:ascii="仿宋_GB2312" w:eastAsia="仿宋_GB2312"/>
                <w:color w:val="000000"/>
                <w:sz w:val="18"/>
                <w:szCs w:val="18"/>
                <w:lang w:val="en-US" w:eastAsia="zh-CN"/>
              </w:rPr>
              <w:t>208　</w:t>
            </w:r>
          </w:p>
        </w:tc>
        <w:tc>
          <w:tcPr>
            <w:tcW w:w="422" w:type="dxa"/>
            <w:tcBorders>
              <w:top w:val="nil"/>
              <w:left w:val="nil"/>
              <w:bottom w:val="single" w:color="auto" w:sz="4" w:space="0"/>
              <w:right w:val="single" w:color="auto" w:sz="4" w:space="0"/>
            </w:tcBorders>
            <w:vAlign w:val="center"/>
          </w:tcPr>
          <w:p>
            <w:pPr>
              <w:jc w:val="right"/>
              <w:rPr>
                <w:rFonts w:ascii="宋体" w:hAnsi="宋体" w:cs="宋体"/>
                <w:b/>
                <w:bCs/>
                <w:color w:val="000000"/>
                <w:kern w:val="0"/>
                <w:sz w:val="16"/>
                <w:szCs w:val="16"/>
              </w:rPr>
            </w:pPr>
            <w:r>
              <w:rPr>
                <w:rFonts w:hint="eastAsia" w:ascii="仿宋_GB2312" w:eastAsia="仿宋_GB2312"/>
                <w:color w:val="000000"/>
                <w:sz w:val="18"/>
                <w:szCs w:val="18"/>
                <w:lang w:val="en-US" w:eastAsia="zh-CN"/>
              </w:rPr>
              <w:t>　</w:t>
            </w:r>
          </w:p>
        </w:tc>
        <w:tc>
          <w:tcPr>
            <w:tcW w:w="480" w:type="dxa"/>
            <w:tcBorders>
              <w:top w:val="nil"/>
              <w:left w:val="nil"/>
              <w:bottom w:val="single" w:color="auto" w:sz="4" w:space="0"/>
              <w:right w:val="single" w:color="auto" w:sz="4" w:space="0"/>
            </w:tcBorders>
            <w:vAlign w:val="center"/>
          </w:tcPr>
          <w:p>
            <w:pPr>
              <w:jc w:val="right"/>
              <w:rPr>
                <w:rFonts w:ascii="宋体" w:hAnsi="宋体" w:cs="宋体"/>
                <w:b/>
                <w:bCs/>
                <w:color w:val="000000"/>
                <w:kern w:val="0"/>
                <w:sz w:val="16"/>
                <w:szCs w:val="16"/>
              </w:rPr>
            </w:pPr>
            <w:r>
              <w:rPr>
                <w:rFonts w:hint="eastAsia" w:ascii="仿宋_GB2312" w:eastAsia="仿宋_GB2312"/>
                <w:color w:val="000000"/>
                <w:sz w:val="18"/>
                <w:szCs w:val="18"/>
                <w:lang w:val="en-US" w:eastAsia="zh-CN"/>
              </w:rPr>
              <w:t>　</w:t>
            </w:r>
          </w:p>
        </w:tc>
        <w:tc>
          <w:tcPr>
            <w:tcW w:w="2700" w:type="dxa"/>
            <w:tcBorders>
              <w:top w:val="nil"/>
              <w:left w:val="nil"/>
              <w:bottom w:val="single" w:color="auto" w:sz="4" w:space="0"/>
              <w:right w:val="single" w:color="auto" w:sz="4" w:space="0"/>
            </w:tcBorders>
            <w:vAlign w:val="center"/>
          </w:tcPr>
          <w:p>
            <w:pPr>
              <w:jc w:val="left"/>
              <w:rPr>
                <w:rFonts w:hint="eastAsia" w:ascii="仿宋_GB2312" w:eastAsia="仿宋_GB2312"/>
                <w:color w:val="000000"/>
                <w:sz w:val="24"/>
                <w:szCs w:val="24"/>
                <w:lang w:val="en-US" w:eastAsia="zh-CN"/>
              </w:rPr>
            </w:pPr>
            <w:r>
              <w:rPr>
                <w:rFonts w:hint="eastAsia" w:ascii="仿宋_GB2312" w:hAnsi="宋体" w:eastAsia="仿宋_GB2312" w:cs="宋体"/>
                <w:color w:val="000000"/>
                <w:sz w:val="20"/>
                <w:szCs w:val="20"/>
              </w:rPr>
              <w:t>社会保障和就业支出</w:t>
            </w:r>
            <w:r>
              <w:rPr>
                <w:rFonts w:hint="eastAsia" w:ascii="仿宋_GB2312" w:eastAsia="仿宋_GB2312"/>
                <w:color w:val="000000"/>
                <w:sz w:val="20"/>
                <w:szCs w:val="20"/>
              </w:rPr>
              <w:t>　</w:t>
            </w:r>
          </w:p>
        </w:tc>
        <w:tc>
          <w:tcPr>
            <w:tcW w:w="1497" w:type="dxa"/>
            <w:tcBorders>
              <w:top w:val="nil"/>
              <w:left w:val="nil"/>
              <w:bottom w:val="single" w:color="auto" w:sz="4" w:space="0"/>
              <w:right w:val="single" w:color="auto" w:sz="4" w:space="0"/>
            </w:tcBorders>
            <w:vAlign w:val="center"/>
          </w:tcPr>
          <w:p>
            <w:pPr>
              <w:jc w:val="center"/>
              <w:rPr>
                <w:rFonts w:hint="eastAsia" w:ascii="仿宋_GB2312" w:eastAsia="仿宋_GB2312"/>
                <w:color w:val="000000"/>
                <w:sz w:val="24"/>
                <w:szCs w:val="24"/>
                <w:lang w:val="en-US" w:eastAsia="zh-CN"/>
              </w:rPr>
            </w:pPr>
            <w:r>
              <w:rPr>
                <w:rFonts w:hint="eastAsia" w:ascii="仿宋_GB2312" w:eastAsia="仿宋_GB2312"/>
                <w:color w:val="auto"/>
                <w:sz w:val="24"/>
                <w:szCs w:val="24"/>
                <w:lang w:val="en-US" w:eastAsia="zh-CN"/>
              </w:rPr>
              <w:t>154</w:t>
            </w:r>
          </w:p>
        </w:tc>
        <w:tc>
          <w:tcPr>
            <w:tcW w:w="1856" w:type="dxa"/>
            <w:gridSpan w:val="2"/>
            <w:tcBorders>
              <w:top w:val="nil"/>
              <w:left w:val="nil"/>
              <w:bottom w:val="single" w:color="auto" w:sz="4" w:space="0"/>
              <w:right w:val="single" w:color="auto" w:sz="4" w:space="0"/>
            </w:tcBorders>
            <w:vAlign w:val="center"/>
          </w:tcPr>
          <w:p>
            <w:pPr>
              <w:jc w:val="center"/>
              <w:rPr>
                <w:rFonts w:hint="eastAsia" w:ascii="仿宋_GB2312" w:eastAsia="仿宋_GB2312"/>
                <w:color w:val="000000"/>
                <w:sz w:val="24"/>
                <w:szCs w:val="24"/>
                <w:lang w:val="en-US" w:eastAsia="zh-CN"/>
              </w:rPr>
            </w:pPr>
            <w:r>
              <w:rPr>
                <w:rFonts w:hint="eastAsia" w:ascii="仿宋_GB2312" w:eastAsia="仿宋_GB2312"/>
                <w:color w:val="auto"/>
                <w:sz w:val="24"/>
                <w:szCs w:val="24"/>
                <w:lang w:val="en-US" w:eastAsia="zh-CN"/>
              </w:rPr>
              <w:t>154</w:t>
            </w:r>
          </w:p>
        </w:tc>
        <w:tc>
          <w:tcPr>
            <w:tcW w:w="1713" w:type="dxa"/>
            <w:gridSpan w:val="2"/>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3" w:type="dxa"/>
          <w:trHeight w:val="405" w:hRule="atLeast"/>
        </w:trPr>
        <w:tc>
          <w:tcPr>
            <w:tcW w:w="561" w:type="dxa"/>
            <w:tcBorders>
              <w:top w:val="nil"/>
              <w:left w:val="single" w:color="auto" w:sz="4" w:space="0"/>
              <w:bottom w:val="single" w:color="auto" w:sz="4" w:space="0"/>
              <w:right w:val="single" w:color="auto" w:sz="4" w:space="0"/>
            </w:tcBorders>
            <w:vAlign w:val="center"/>
          </w:tcPr>
          <w:p>
            <w:pPr>
              <w:jc w:val="right"/>
              <w:rPr>
                <w:rFonts w:hint="eastAsia" w:ascii="仿宋_GB2312" w:eastAsia="仿宋_GB2312"/>
                <w:color w:val="000000"/>
                <w:sz w:val="18"/>
                <w:szCs w:val="18"/>
                <w:lang w:val="en-US" w:eastAsia="zh-CN"/>
              </w:rPr>
            </w:pPr>
            <w:r>
              <w:rPr>
                <w:rFonts w:hint="eastAsia" w:ascii="仿宋_GB2312" w:eastAsia="仿宋_GB2312"/>
                <w:color w:val="000000"/>
                <w:sz w:val="18"/>
                <w:szCs w:val="18"/>
                <w:lang w:val="en-US" w:eastAsia="zh-CN"/>
              </w:rPr>
              <w:t>　</w:t>
            </w:r>
          </w:p>
        </w:tc>
        <w:tc>
          <w:tcPr>
            <w:tcW w:w="422" w:type="dxa"/>
            <w:tcBorders>
              <w:top w:val="nil"/>
              <w:left w:val="nil"/>
              <w:bottom w:val="single" w:color="auto" w:sz="4" w:space="0"/>
              <w:right w:val="single" w:color="auto" w:sz="4" w:space="0"/>
            </w:tcBorders>
            <w:vAlign w:val="center"/>
          </w:tcPr>
          <w:p>
            <w:pPr>
              <w:jc w:val="right"/>
              <w:rPr>
                <w:rFonts w:hint="eastAsia" w:ascii="仿宋_GB2312" w:eastAsia="仿宋_GB2312"/>
                <w:color w:val="000000"/>
                <w:sz w:val="18"/>
                <w:szCs w:val="18"/>
                <w:lang w:val="en-US" w:eastAsia="zh-CN"/>
              </w:rPr>
            </w:pPr>
            <w:r>
              <w:rPr>
                <w:rFonts w:hint="eastAsia" w:ascii="仿宋_GB2312" w:eastAsia="仿宋_GB2312"/>
                <w:color w:val="000000"/>
                <w:sz w:val="18"/>
                <w:szCs w:val="18"/>
                <w:lang w:val="en-US" w:eastAsia="zh-CN"/>
              </w:rPr>
              <w:t>05　</w:t>
            </w:r>
          </w:p>
        </w:tc>
        <w:tc>
          <w:tcPr>
            <w:tcW w:w="480" w:type="dxa"/>
            <w:tcBorders>
              <w:top w:val="nil"/>
              <w:left w:val="nil"/>
              <w:bottom w:val="single" w:color="auto" w:sz="4" w:space="0"/>
              <w:right w:val="single" w:color="auto" w:sz="4" w:space="0"/>
            </w:tcBorders>
            <w:vAlign w:val="center"/>
          </w:tcPr>
          <w:p>
            <w:pPr>
              <w:jc w:val="right"/>
              <w:rPr>
                <w:rFonts w:hint="eastAsia" w:ascii="仿宋_GB2312" w:eastAsia="仿宋_GB2312"/>
                <w:color w:val="000000"/>
                <w:sz w:val="18"/>
                <w:szCs w:val="18"/>
                <w:lang w:val="en-US" w:eastAsia="zh-CN"/>
              </w:rPr>
            </w:pPr>
            <w:r>
              <w:rPr>
                <w:rFonts w:hint="eastAsia" w:ascii="仿宋_GB2312" w:eastAsia="仿宋_GB2312"/>
                <w:color w:val="000000"/>
                <w:sz w:val="18"/>
                <w:szCs w:val="18"/>
                <w:lang w:val="en-US" w:eastAsia="zh-CN"/>
              </w:rPr>
              <w:t>　</w:t>
            </w:r>
          </w:p>
        </w:tc>
        <w:tc>
          <w:tcPr>
            <w:tcW w:w="2700" w:type="dxa"/>
            <w:tcBorders>
              <w:top w:val="nil"/>
              <w:left w:val="nil"/>
              <w:bottom w:val="single" w:color="auto" w:sz="4" w:space="0"/>
              <w:right w:val="single" w:color="auto" w:sz="4" w:space="0"/>
            </w:tcBorders>
            <w:vAlign w:val="center"/>
          </w:tcPr>
          <w:p>
            <w:pPr>
              <w:rPr>
                <w:rFonts w:hint="eastAsia" w:ascii="仿宋_GB2312" w:eastAsia="仿宋_GB2312"/>
                <w:color w:val="000000"/>
                <w:sz w:val="28"/>
                <w:szCs w:val="28"/>
                <w:lang w:val="en-US" w:eastAsia="zh-CN"/>
              </w:rPr>
            </w:pPr>
            <w:r>
              <w:rPr>
                <w:rFonts w:hint="eastAsia" w:ascii="仿宋_GB2312" w:eastAsia="仿宋_GB2312"/>
                <w:color w:val="000000"/>
                <w:sz w:val="20"/>
                <w:szCs w:val="20"/>
              </w:rPr>
              <w:t>　行政事业单位养老支出</w:t>
            </w:r>
          </w:p>
        </w:tc>
        <w:tc>
          <w:tcPr>
            <w:tcW w:w="1497" w:type="dxa"/>
            <w:tcBorders>
              <w:top w:val="nil"/>
              <w:left w:val="nil"/>
              <w:bottom w:val="single" w:color="auto" w:sz="4" w:space="0"/>
              <w:right w:val="single" w:color="auto" w:sz="4" w:space="0"/>
            </w:tcBorders>
            <w:vAlign w:val="center"/>
          </w:tcPr>
          <w:p>
            <w:pPr>
              <w:jc w:val="center"/>
              <w:rPr>
                <w:rFonts w:hint="eastAsia" w:ascii="仿宋_GB2312" w:eastAsia="仿宋_GB2312"/>
                <w:color w:val="000000"/>
                <w:sz w:val="24"/>
                <w:szCs w:val="24"/>
                <w:lang w:val="en-US" w:eastAsia="zh-CN"/>
              </w:rPr>
            </w:pPr>
            <w:r>
              <w:rPr>
                <w:rFonts w:hint="eastAsia" w:ascii="仿宋_GB2312" w:eastAsia="仿宋_GB2312"/>
                <w:color w:val="000000"/>
                <w:sz w:val="24"/>
                <w:szCs w:val="24"/>
                <w:lang w:val="en-US" w:eastAsia="zh-CN"/>
              </w:rPr>
              <w:t>154　</w:t>
            </w:r>
          </w:p>
        </w:tc>
        <w:tc>
          <w:tcPr>
            <w:tcW w:w="1856" w:type="dxa"/>
            <w:gridSpan w:val="2"/>
            <w:tcBorders>
              <w:top w:val="nil"/>
              <w:left w:val="nil"/>
              <w:bottom w:val="single" w:color="auto" w:sz="4" w:space="0"/>
              <w:right w:val="single" w:color="auto" w:sz="4" w:space="0"/>
            </w:tcBorders>
            <w:vAlign w:val="center"/>
          </w:tcPr>
          <w:p>
            <w:pPr>
              <w:jc w:val="center"/>
              <w:rPr>
                <w:rFonts w:hint="eastAsia" w:ascii="仿宋_GB2312" w:eastAsia="仿宋_GB2312"/>
                <w:color w:val="000000"/>
                <w:sz w:val="24"/>
                <w:szCs w:val="24"/>
                <w:lang w:val="en-US" w:eastAsia="zh-CN"/>
              </w:rPr>
            </w:pPr>
            <w:r>
              <w:rPr>
                <w:rFonts w:hint="eastAsia" w:ascii="仿宋_GB2312" w:eastAsia="仿宋_GB2312"/>
                <w:color w:val="000000"/>
                <w:sz w:val="24"/>
                <w:szCs w:val="24"/>
                <w:lang w:val="en-US" w:eastAsia="zh-CN"/>
              </w:rPr>
              <w:t>154　</w:t>
            </w:r>
          </w:p>
        </w:tc>
        <w:tc>
          <w:tcPr>
            <w:tcW w:w="1713" w:type="dxa"/>
            <w:gridSpan w:val="2"/>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3" w:type="dxa"/>
          <w:trHeight w:val="405" w:hRule="atLeast"/>
        </w:trPr>
        <w:tc>
          <w:tcPr>
            <w:tcW w:w="561" w:type="dxa"/>
            <w:tcBorders>
              <w:top w:val="nil"/>
              <w:left w:val="single" w:color="auto" w:sz="4" w:space="0"/>
              <w:bottom w:val="single" w:color="auto" w:sz="4" w:space="0"/>
              <w:right w:val="single" w:color="auto" w:sz="4" w:space="0"/>
            </w:tcBorders>
            <w:vAlign w:val="center"/>
          </w:tcPr>
          <w:p>
            <w:pPr>
              <w:jc w:val="right"/>
              <w:rPr>
                <w:rFonts w:hint="eastAsia" w:ascii="仿宋_GB2312" w:eastAsia="仿宋_GB2312"/>
                <w:color w:val="000000"/>
                <w:sz w:val="18"/>
                <w:szCs w:val="18"/>
                <w:lang w:val="en-US" w:eastAsia="zh-CN"/>
              </w:rPr>
            </w:pPr>
            <w:r>
              <w:rPr>
                <w:rFonts w:hint="eastAsia" w:ascii="仿宋_GB2312" w:eastAsia="仿宋_GB2312"/>
                <w:color w:val="000000"/>
                <w:sz w:val="18"/>
                <w:szCs w:val="18"/>
                <w:lang w:val="en-US" w:eastAsia="zh-CN"/>
              </w:rPr>
              <w:t>208　</w:t>
            </w:r>
          </w:p>
        </w:tc>
        <w:tc>
          <w:tcPr>
            <w:tcW w:w="422" w:type="dxa"/>
            <w:tcBorders>
              <w:top w:val="nil"/>
              <w:left w:val="nil"/>
              <w:bottom w:val="single" w:color="auto" w:sz="4" w:space="0"/>
              <w:right w:val="single" w:color="auto" w:sz="4" w:space="0"/>
            </w:tcBorders>
            <w:vAlign w:val="center"/>
          </w:tcPr>
          <w:p>
            <w:pPr>
              <w:jc w:val="right"/>
              <w:rPr>
                <w:rFonts w:hint="eastAsia" w:ascii="仿宋_GB2312" w:eastAsia="仿宋_GB2312"/>
                <w:color w:val="000000"/>
                <w:sz w:val="18"/>
                <w:szCs w:val="18"/>
                <w:lang w:val="en-US" w:eastAsia="zh-CN"/>
              </w:rPr>
            </w:pPr>
            <w:r>
              <w:rPr>
                <w:rFonts w:hint="eastAsia" w:ascii="仿宋_GB2312" w:eastAsia="仿宋_GB2312"/>
                <w:color w:val="000000"/>
                <w:sz w:val="18"/>
                <w:szCs w:val="18"/>
                <w:lang w:val="en-US" w:eastAsia="zh-CN"/>
              </w:rPr>
              <w:t>05　</w:t>
            </w:r>
          </w:p>
        </w:tc>
        <w:tc>
          <w:tcPr>
            <w:tcW w:w="480" w:type="dxa"/>
            <w:tcBorders>
              <w:top w:val="nil"/>
              <w:left w:val="nil"/>
              <w:bottom w:val="single" w:color="auto" w:sz="4" w:space="0"/>
              <w:right w:val="single" w:color="auto" w:sz="4" w:space="0"/>
            </w:tcBorders>
            <w:vAlign w:val="center"/>
          </w:tcPr>
          <w:p>
            <w:pPr>
              <w:jc w:val="right"/>
              <w:rPr>
                <w:rFonts w:hint="eastAsia" w:ascii="仿宋_GB2312" w:eastAsia="仿宋_GB2312"/>
                <w:color w:val="000000"/>
                <w:sz w:val="18"/>
                <w:szCs w:val="18"/>
                <w:lang w:val="en-US" w:eastAsia="zh-CN"/>
              </w:rPr>
            </w:pPr>
            <w:r>
              <w:rPr>
                <w:rFonts w:hint="eastAsia" w:ascii="仿宋_GB2312" w:eastAsia="仿宋_GB2312"/>
                <w:color w:val="000000"/>
                <w:sz w:val="18"/>
                <w:szCs w:val="18"/>
                <w:lang w:val="en-US" w:eastAsia="zh-CN"/>
              </w:rPr>
              <w:t>05　</w:t>
            </w:r>
          </w:p>
        </w:tc>
        <w:tc>
          <w:tcPr>
            <w:tcW w:w="2700" w:type="dxa"/>
            <w:tcBorders>
              <w:top w:val="nil"/>
              <w:left w:val="nil"/>
              <w:bottom w:val="single" w:color="auto" w:sz="4" w:space="0"/>
              <w:right w:val="single" w:color="auto" w:sz="4" w:space="0"/>
            </w:tcBorders>
            <w:vAlign w:val="center"/>
          </w:tcPr>
          <w:p>
            <w:pPr>
              <w:rPr>
                <w:rFonts w:hint="eastAsia" w:ascii="仿宋_GB2312" w:eastAsia="仿宋_GB2312"/>
                <w:color w:val="000000"/>
                <w:sz w:val="28"/>
                <w:szCs w:val="28"/>
                <w:lang w:val="en-US" w:eastAsia="zh-CN"/>
              </w:rPr>
            </w:pPr>
            <w:r>
              <w:rPr>
                <w:rFonts w:hint="eastAsia" w:ascii="仿宋_GB2312" w:hAnsi="宋体" w:eastAsia="仿宋_GB2312" w:cs="宋体"/>
                <w:color w:val="000000"/>
                <w:sz w:val="20"/>
                <w:szCs w:val="20"/>
              </w:rPr>
              <w:t xml:space="preserve"> 机关事业单位基本养老保险缴费支出</w:t>
            </w:r>
            <w:r>
              <w:rPr>
                <w:rFonts w:hint="eastAsia" w:ascii="仿宋_GB2312" w:eastAsia="仿宋_GB2312"/>
                <w:color w:val="000000"/>
                <w:sz w:val="20"/>
                <w:szCs w:val="20"/>
              </w:rPr>
              <w:t>　</w:t>
            </w:r>
          </w:p>
        </w:tc>
        <w:tc>
          <w:tcPr>
            <w:tcW w:w="1497" w:type="dxa"/>
            <w:tcBorders>
              <w:top w:val="nil"/>
              <w:left w:val="nil"/>
              <w:bottom w:val="single" w:color="auto" w:sz="4" w:space="0"/>
              <w:right w:val="single" w:color="auto" w:sz="4" w:space="0"/>
            </w:tcBorders>
            <w:vAlign w:val="center"/>
          </w:tcPr>
          <w:p>
            <w:pPr>
              <w:jc w:val="center"/>
              <w:rPr>
                <w:rFonts w:hint="eastAsia" w:ascii="仿宋_GB2312" w:eastAsia="仿宋_GB2312"/>
                <w:color w:val="000000"/>
                <w:sz w:val="24"/>
                <w:szCs w:val="24"/>
                <w:lang w:val="en-US" w:eastAsia="zh-CN"/>
              </w:rPr>
            </w:pPr>
            <w:r>
              <w:rPr>
                <w:rFonts w:hint="eastAsia" w:ascii="仿宋_GB2312" w:eastAsia="仿宋_GB2312"/>
                <w:color w:val="000000"/>
                <w:sz w:val="24"/>
                <w:szCs w:val="24"/>
                <w:lang w:val="en-US" w:eastAsia="zh-CN"/>
              </w:rPr>
              <w:t>154　</w:t>
            </w:r>
          </w:p>
        </w:tc>
        <w:tc>
          <w:tcPr>
            <w:tcW w:w="1856" w:type="dxa"/>
            <w:gridSpan w:val="2"/>
            <w:tcBorders>
              <w:top w:val="nil"/>
              <w:left w:val="nil"/>
              <w:bottom w:val="single" w:color="auto" w:sz="4" w:space="0"/>
              <w:right w:val="single" w:color="auto" w:sz="4" w:space="0"/>
            </w:tcBorders>
            <w:vAlign w:val="center"/>
          </w:tcPr>
          <w:p>
            <w:pPr>
              <w:jc w:val="center"/>
              <w:rPr>
                <w:rFonts w:hint="eastAsia" w:ascii="仿宋_GB2312" w:eastAsia="仿宋_GB2312"/>
                <w:color w:val="000000"/>
                <w:sz w:val="24"/>
                <w:szCs w:val="24"/>
                <w:lang w:val="en-US" w:eastAsia="zh-CN"/>
              </w:rPr>
            </w:pPr>
            <w:r>
              <w:rPr>
                <w:rFonts w:hint="eastAsia" w:ascii="仿宋_GB2312" w:eastAsia="仿宋_GB2312"/>
                <w:color w:val="000000"/>
                <w:sz w:val="24"/>
                <w:szCs w:val="24"/>
                <w:lang w:val="en-US" w:eastAsia="zh-CN"/>
              </w:rPr>
              <w:t>154　</w:t>
            </w:r>
          </w:p>
        </w:tc>
        <w:tc>
          <w:tcPr>
            <w:tcW w:w="1713" w:type="dxa"/>
            <w:gridSpan w:val="2"/>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3" w:type="dxa"/>
          <w:trHeight w:val="90" w:hRule="atLeast"/>
        </w:trPr>
        <w:tc>
          <w:tcPr>
            <w:tcW w:w="561"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color w:val="000000"/>
                <w:kern w:val="0"/>
                <w:sz w:val="16"/>
                <w:szCs w:val="16"/>
              </w:rPr>
            </w:pPr>
            <w:r>
              <w:rPr>
                <w:rFonts w:hint="eastAsia" w:ascii="宋体" w:hAnsi="宋体" w:cs="宋体"/>
                <w:b/>
                <w:bCs/>
                <w:color w:val="000000"/>
                <w:kern w:val="0"/>
                <w:sz w:val="16"/>
                <w:szCs w:val="16"/>
              </w:rPr>
              <w:t>　</w:t>
            </w:r>
          </w:p>
        </w:tc>
        <w:tc>
          <w:tcPr>
            <w:tcW w:w="422"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16"/>
                <w:szCs w:val="16"/>
              </w:rPr>
            </w:pPr>
            <w:r>
              <w:rPr>
                <w:rFonts w:hint="eastAsia" w:ascii="宋体" w:hAnsi="宋体" w:cs="宋体"/>
                <w:b/>
                <w:bCs/>
                <w:color w:val="000000"/>
                <w:kern w:val="0"/>
                <w:sz w:val="16"/>
                <w:szCs w:val="16"/>
              </w:rPr>
              <w:t>　</w:t>
            </w:r>
          </w:p>
        </w:tc>
        <w:tc>
          <w:tcPr>
            <w:tcW w:w="480"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16"/>
                <w:szCs w:val="16"/>
              </w:rPr>
            </w:pPr>
            <w:r>
              <w:rPr>
                <w:rFonts w:hint="eastAsia" w:ascii="宋体" w:hAnsi="宋体" w:cs="宋体"/>
                <w:b/>
                <w:bCs/>
                <w:color w:val="000000"/>
                <w:kern w:val="0"/>
                <w:sz w:val="16"/>
                <w:szCs w:val="16"/>
              </w:rPr>
              <w:t>　</w:t>
            </w:r>
          </w:p>
        </w:tc>
        <w:tc>
          <w:tcPr>
            <w:tcW w:w="2700"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c>
          <w:tcPr>
            <w:tcW w:w="1497"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c>
          <w:tcPr>
            <w:tcW w:w="1856" w:type="dxa"/>
            <w:gridSpan w:val="2"/>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c>
          <w:tcPr>
            <w:tcW w:w="1713" w:type="dxa"/>
            <w:gridSpan w:val="2"/>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3" w:type="dxa"/>
          <w:trHeight w:val="405" w:hRule="atLeast"/>
        </w:trPr>
        <w:tc>
          <w:tcPr>
            <w:tcW w:w="561"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color w:val="000000"/>
                <w:kern w:val="0"/>
                <w:sz w:val="16"/>
                <w:szCs w:val="16"/>
              </w:rPr>
            </w:pPr>
            <w:r>
              <w:rPr>
                <w:rFonts w:hint="eastAsia" w:ascii="宋体" w:hAnsi="宋体" w:cs="宋体"/>
                <w:b/>
                <w:bCs/>
                <w:color w:val="000000"/>
                <w:kern w:val="0"/>
                <w:sz w:val="16"/>
                <w:szCs w:val="16"/>
              </w:rPr>
              <w:t>　</w:t>
            </w:r>
          </w:p>
        </w:tc>
        <w:tc>
          <w:tcPr>
            <w:tcW w:w="422"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16"/>
                <w:szCs w:val="16"/>
              </w:rPr>
            </w:pPr>
            <w:r>
              <w:rPr>
                <w:rFonts w:hint="eastAsia" w:ascii="宋体" w:hAnsi="宋体" w:cs="宋体"/>
                <w:b/>
                <w:bCs/>
                <w:color w:val="000000"/>
                <w:kern w:val="0"/>
                <w:sz w:val="16"/>
                <w:szCs w:val="16"/>
              </w:rPr>
              <w:t>　</w:t>
            </w:r>
          </w:p>
        </w:tc>
        <w:tc>
          <w:tcPr>
            <w:tcW w:w="480"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16"/>
                <w:szCs w:val="16"/>
              </w:rPr>
            </w:pPr>
            <w:r>
              <w:rPr>
                <w:rFonts w:hint="eastAsia" w:ascii="宋体" w:hAnsi="宋体" w:cs="宋体"/>
                <w:b/>
                <w:bCs/>
                <w:color w:val="000000"/>
                <w:kern w:val="0"/>
                <w:sz w:val="16"/>
                <w:szCs w:val="16"/>
              </w:rPr>
              <w:t>　</w:t>
            </w:r>
          </w:p>
        </w:tc>
        <w:tc>
          <w:tcPr>
            <w:tcW w:w="2700"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c>
          <w:tcPr>
            <w:tcW w:w="1497"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c>
          <w:tcPr>
            <w:tcW w:w="1856" w:type="dxa"/>
            <w:gridSpan w:val="2"/>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c>
          <w:tcPr>
            <w:tcW w:w="1713" w:type="dxa"/>
            <w:gridSpan w:val="2"/>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3" w:type="dxa"/>
          <w:trHeight w:val="405" w:hRule="atLeast"/>
        </w:trPr>
        <w:tc>
          <w:tcPr>
            <w:tcW w:w="561"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color w:val="000000"/>
                <w:kern w:val="0"/>
                <w:sz w:val="16"/>
                <w:szCs w:val="16"/>
              </w:rPr>
            </w:pPr>
            <w:r>
              <w:rPr>
                <w:rFonts w:hint="eastAsia" w:ascii="宋体" w:hAnsi="宋体" w:cs="宋体"/>
                <w:b/>
                <w:bCs/>
                <w:color w:val="000000"/>
                <w:kern w:val="0"/>
                <w:sz w:val="16"/>
                <w:szCs w:val="16"/>
              </w:rPr>
              <w:t>　</w:t>
            </w:r>
          </w:p>
        </w:tc>
        <w:tc>
          <w:tcPr>
            <w:tcW w:w="422"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16"/>
                <w:szCs w:val="16"/>
              </w:rPr>
            </w:pPr>
            <w:r>
              <w:rPr>
                <w:rFonts w:hint="eastAsia" w:ascii="宋体" w:hAnsi="宋体" w:cs="宋体"/>
                <w:b/>
                <w:bCs/>
                <w:color w:val="000000"/>
                <w:kern w:val="0"/>
                <w:sz w:val="16"/>
                <w:szCs w:val="16"/>
              </w:rPr>
              <w:t>　</w:t>
            </w:r>
          </w:p>
        </w:tc>
        <w:tc>
          <w:tcPr>
            <w:tcW w:w="480"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16"/>
                <w:szCs w:val="16"/>
              </w:rPr>
            </w:pPr>
            <w:r>
              <w:rPr>
                <w:rFonts w:hint="eastAsia" w:ascii="宋体" w:hAnsi="宋体" w:cs="宋体"/>
                <w:b/>
                <w:bCs/>
                <w:color w:val="000000"/>
                <w:kern w:val="0"/>
                <w:sz w:val="16"/>
                <w:szCs w:val="16"/>
              </w:rPr>
              <w:t>　</w:t>
            </w:r>
          </w:p>
        </w:tc>
        <w:tc>
          <w:tcPr>
            <w:tcW w:w="2700"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c>
          <w:tcPr>
            <w:tcW w:w="1497"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c>
          <w:tcPr>
            <w:tcW w:w="1856" w:type="dxa"/>
            <w:gridSpan w:val="2"/>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c>
          <w:tcPr>
            <w:tcW w:w="1713" w:type="dxa"/>
            <w:gridSpan w:val="2"/>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3" w:type="dxa"/>
          <w:trHeight w:val="345" w:hRule="atLeast"/>
        </w:trPr>
        <w:tc>
          <w:tcPr>
            <w:tcW w:w="561"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color w:val="000000"/>
                <w:kern w:val="0"/>
                <w:sz w:val="16"/>
                <w:szCs w:val="16"/>
              </w:rPr>
            </w:pPr>
            <w:r>
              <w:rPr>
                <w:rFonts w:hint="eastAsia" w:ascii="宋体" w:hAnsi="宋体" w:cs="宋体"/>
                <w:b/>
                <w:bCs/>
                <w:color w:val="000000"/>
                <w:kern w:val="0"/>
                <w:sz w:val="16"/>
                <w:szCs w:val="16"/>
              </w:rPr>
              <w:t>　</w:t>
            </w:r>
          </w:p>
        </w:tc>
        <w:tc>
          <w:tcPr>
            <w:tcW w:w="422"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16"/>
                <w:szCs w:val="16"/>
              </w:rPr>
            </w:pPr>
            <w:r>
              <w:rPr>
                <w:rFonts w:hint="eastAsia" w:ascii="宋体" w:hAnsi="宋体" w:cs="宋体"/>
                <w:b/>
                <w:bCs/>
                <w:color w:val="000000"/>
                <w:kern w:val="0"/>
                <w:sz w:val="16"/>
                <w:szCs w:val="16"/>
              </w:rPr>
              <w:t>　</w:t>
            </w:r>
          </w:p>
        </w:tc>
        <w:tc>
          <w:tcPr>
            <w:tcW w:w="480"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16"/>
                <w:szCs w:val="16"/>
              </w:rPr>
            </w:pPr>
            <w:r>
              <w:rPr>
                <w:rFonts w:hint="eastAsia" w:ascii="宋体" w:hAnsi="宋体" w:cs="宋体"/>
                <w:b/>
                <w:bCs/>
                <w:color w:val="000000"/>
                <w:kern w:val="0"/>
                <w:sz w:val="16"/>
                <w:szCs w:val="16"/>
              </w:rPr>
              <w:t>　</w:t>
            </w:r>
          </w:p>
        </w:tc>
        <w:tc>
          <w:tcPr>
            <w:tcW w:w="2700"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c>
          <w:tcPr>
            <w:tcW w:w="1497"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c>
          <w:tcPr>
            <w:tcW w:w="1856" w:type="dxa"/>
            <w:gridSpan w:val="2"/>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c>
          <w:tcPr>
            <w:tcW w:w="1713" w:type="dxa"/>
            <w:gridSpan w:val="2"/>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3" w:type="dxa"/>
          <w:trHeight w:val="405" w:hRule="atLeast"/>
        </w:trPr>
        <w:tc>
          <w:tcPr>
            <w:tcW w:w="561"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color w:val="000000"/>
                <w:kern w:val="0"/>
                <w:sz w:val="16"/>
                <w:szCs w:val="16"/>
              </w:rPr>
            </w:pPr>
          </w:p>
        </w:tc>
        <w:tc>
          <w:tcPr>
            <w:tcW w:w="422"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16"/>
                <w:szCs w:val="16"/>
              </w:rPr>
            </w:pPr>
          </w:p>
        </w:tc>
        <w:tc>
          <w:tcPr>
            <w:tcW w:w="480"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16"/>
                <w:szCs w:val="16"/>
              </w:rPr>
            </w:pPr>
          </w:p>
        </w:tc>
        <w:tc>
          <w:tcPr>
            <w:tcW w:w="2700"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2"/>
                <w:szCs w:val="22"/>
              </w:rPr>
            </w:pPr>
          </w:p>
        </w:tc>
        <w:tc>
          <w:tcPr>
            <w:tcW w:w="1497"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2"/>
                <w:szCs w:val="22"/>
              </w:rPr>
            </w:pPr>
          </w:p>
        </w:tc>
        <w:tc>
          <w:tcPr>
            <w:tcW w:w="1856" w:type="dxa"/>
            <w:gridSpan w:val="2"/>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2"/>
                <w:szCs w:val="22"/>
              </w:rPr>
            </w:pPr>
          </w:p>
        </w:tc>
        <w:tc>
          <w:tcPr>
            <w:tcW w:w="1713" w:type="dxa"/>
            <w:gridSpan w:val="2"/>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3" w:type="dxa"/>
          <w:trHeight w:val="405" w:hRule="atLeast"/>
        </w:trPr>
        <w:tc>
          <w:tcPr>
            <w:tcW w:w="561"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color w:val="000000"/>
                <w:kern w:val="0"/>
                <w:sz w:val="16"/>
                <w:szCs w:val="16"/>
              </w:rPr>
            </w:pPr>
          </w:p>
        </w:tc>
        <w:tc>
          <w:tcPr>
            <w:tcW w:w="422"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16"/>
                <w:szCs w:val="16"/>
              </w:rPr>
            </w:pPr>
          </w:p>
        </w:tc>
        <w:tc>
          <w:tcPr>
            <w:tcW w:w="480"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16"/>
                <w:szCs w:val="16"/>
              </w:rPr>
            </w:pPr>
          </w:p>
        </w:tc>
        <w:tc>
          <w:tcPr>
            <w:tcW w:w="2700"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2"/>
                <w:szCs w:val="22"/>
              </w:rPr>
            </w:pPr>
          </w:p>
        </w:tc>
        <w:tc>
          <w:tcPr>
            <w:tcW w:w="1497"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2"/>
                <w:szCs w:val="22"/>
              </w:rPr>
            </w:pPr>
          </w:p>
        </w:tc>
        <w:tc>
          <w:tcPr>
            <w:tcW w:w="1856" w:type="dxa"/>
            <w:gridSpan w:val="2"/>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2"/>
                <w:szCs w:val="22"/>
              </w:rPr>
            </w:pPr>
          </w:p>
        </w:tc>
        <w:tc>
          <w:tcPr>
            <w:tcW w:w="1713" w:type="dxa"/>
            <w:gridSpan w:val="2"/>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3" w:type="dxa"/>
          <w:trHeight w:val="405" w:hRule="atLeast"/>
        </w:trPr>
        <w:tc>
          <w:tcPr>
            <w:tcW w:w="561"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color w:val="000000"/>
                <w:kern w:val="0"/>
                <w:sz w:val="16"/>
                <w:szCs w:val="16"/>
              </w:rPr>
            </w:pPr>
          </w:p>
        </w:tc>
        <w:tc>
          <w:tcPr>
            <w:tcW w:w="422"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16"/>
                <w:szCs w:val="16"/>
              </w:rPr>
            </w:pPr>
          </w:p>
        </w:tc>
        <w:tc>
          <w:tcPr>
            <w:tcW w:w="480"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16"/>
                <w:szCs w:val="16"/>
              </w:rPr>
            </w:pPr>
          </w:p>
        </w:tc>
        <w:tc>
          <w:tcPr>
            <w:tcW w:w="2700"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2"/>
                <w:szCs w:val="22"/>
              </w:rPr>
            </w:pPr>
          </w:p>
        </w:tc>
        <w:tc>
          <w:tcPr>
            <w:tcW w:w="1497"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2"/>
                <w:szCs w:val="22"/>
              </w:rPr>
            </w:pPr>
          </w:p>
        </w:tc>
        <w:tc>
          <w:tcPr>
            <w:tcW w:w="1856" w:type="dxa"/>
            <w:gridSpan w:val="2"/>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2"/>
                <w:szCs w:val="22"/>
              </w:rPr>
            </w:pPr>
          </w:p>
        </w:tc>
        <w:tc>
          <w:tcPr>
            <w:tcW w:w="1713" w:type="dxa"/>
            <w:gridSpan w:val="2"/>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3" w:type="dxa"/>
          <w:trHeight w:val="405" w:hRule="atLeast"/>
        </w:trPr>
        <w:tc>
          <w:tcPr>
            <w:tcW w:w="561"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color w:val="000000"/>
                <w:kern w:val="0"/>
                <w:sz w:val="16"/>
                <w:szCs w:val="16"/>
              </w:rPr>
            </w:pPr>
          </w:p>
        </w:tc>
        <w:tc>
          <w:tcPr>
            <w:tcW w:w="422"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16"/>
                <w:szCs w:val="16"/>
              </w:rPr>
            </w:pPr>
          </w:p>
        </w:tc>
        <w:tc>
          <w:tcPr>
            <w:tcW w:w="480"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16"/>
                <w:szCs w:val="16"/>
              </w:rPr>
            </w:pPr>
          </w:p>
        </w:tc>
        <w:tc>
          <w:tcPr>
            <w:tcW w:w="2700"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2"/>
                <w:szCs w:val="22"/>
              </w:rPr>
            </w:pPr>
          </w:p>
        </w:tc>
        <w:tc>
          <w:tcPr>
            <w:tcW w:w="1497"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2"/>
                <w:szCs w:val="22"/>
              </w:rPr>
            </w:pPr>
          </w:p>
        </w:tc>
        <w:tc>
          <w:tcPr>
            <w:tcW w:w="1856" w:type="dxa"/>
            <w:gridSpan w:val="2"/>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2"/>
                <w:szCs w:val="22"/>
              </w:rPr>
            </w:pPr>
          </w:p>
        </w:tc>
        <w:tc>
          <w:tcPr>
            <w:tcW w:w="1713" w:type="dxa"/>
            <w:gridSpan w:val="2"/>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3" w:type="dxa"/>
          <w:trHeight w:val="405" w:hRule="atLeast"/>
        </w:trPr>
        <w:tc>
          <w:tcPr>
            <w:tcW w:w="561"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color w:val="000000"/>
                <w:kern w:val="0"/>
                <w:sz w:val="16"/>
                <w:szCs w:val="16"/>
              </w:rPr>
            </w:pPr>
          </w:p>
        </w:tc>
        <w:tc>
          <w:tcPr>
            <w:tcW w:w="422"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16"/>
                <w:szCs w:val="16"/>
              </w:rPr>
            </w:pPr>
          </w:p>
        </w:tc>
        <w:tc>
          <w:tcPr>
            <w:tcW w:w="480"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16"/>
                <w:szCs w:val="16"/>
              </w:rPr>
            </w:pPr>
          </w:p>
        </w:tc>
        <w:tc>
          <w:tcPr>
            <w:tcW w:w="2700"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2"/>
                <w:szCs w:val="22"/>
              </w:rPr>
            </w:pPr>
          </w:p>
        </w:tc>
        <w:tc>
          <w:tcPr>
            <w:tcW w:w="1497"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2"/>
                <w:szCs w:val="22"/>
              </w:rPr>
            </w:pPr>
          </w:p>
        </w:tc>
        <w:tc>
          <w:tcPr>
            <w:tcW w:w="1856" w:type="dxa"/>
            <w:gridSpan w:val="2"/>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2"/>
                <w:szCs w:val="22"/>
              </w:rPr>
            </w:pPr>
          </w:p>
        </w:tc>
        <w:tc>
          <w:tcPr>
            <w:tcW w:w="1713" w:type="dxa"/>
            <w:gridSpan w:val="2"/>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3" w:type="dxa"/>
          <w:trHeight w:val="330" w:hRule="atLeast"/>
        </w:trPr>
        <w:tc>
          <w:tcPr>
            <w:tcW w:w="561"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color w:val="000000"/>
                <w:kern w:val="0"/>
                <w:sz w:val="16"/>
                <w:szCs w:val="16"/>
              </w:rPr>
            </w:pPr>
          </w:p>
        </w:tc>
        <w:tc>
          <w:tcPr>
            <w:tcW w:w="422"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16"/>
                <w:szCs w:val="16"/>
              </w:rPr>
            </w:pPr>
          </w:p>
        </w:tc>
        <w:tc>
          <w:tcPr>
            <w:tcW w:w="480"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16"/>
                <w:szCs w:val="16"/>
              </w:rPr>
            </w:pPr>
          </w:p>
        </w:tc>
        <w:tc>
          <w:tcPr>
            <w:tcW w:w="2700"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2"/>
                <w:szCs w:val="22"/>
              </w:rPr>
            </w:pPr>
          </w:p>
        </w:tc>
        <w:tc>
          <w:tcPr>
            <w:tcW w:w="1497"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2"/>
                <w:szCs w:val="22"/>
              </w:rPr>
            </w:pPr>
          </w:p>
        </w:tc>
        <w:tc>
          <w:tcPr>
            <w:tcW w:w="1856" w:type="dxa"/>
            <w:gridSpan w:val="2"/>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2"/>
                <w:szCs w:val="22"/>
              </w:rPr>
            </w:pPr>
          </w:p>
        </w:tc>
        <w:tc>
          <w:tcPr>
            <w:tcW w:w="1713" w:type="dxa"/>
            <w:gridSpan w:val="2"/>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3" w:type="dxa"/>
          <w:trHeight w:val="405" w:hRule="atLeast"/>
        </w:trPr>
        <w:tc>
          <w:tcPr>
            <w:tcW w:w="561"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color w:val="000000"/>
                <w:kern w:val="0"/>
                <w:sz w:val="16"/>
                <w:szCs w:val="16"/>
              </w:rPr>
            </w:pPr>
          </w:p>
        </w:tc>
        <w:tc>
          <w:tcPr>
            <w:tcW w:w="422"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16"/>
                <w:szCs w:val="16"/>
              </w:rPr>
            </w:pPr>
          </w:p>
        </w:tc>
        <w:tc>
          <w:tcPr>
            <w:tcW w:w="480"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16"/>
                <w:szCs w:val="16"/>
              </w:rPr>
            </w:pPr>
          </w:p>
        </w:tc>
        <w:tc>
          <w:tcPr>
            <w:tcW w:w="2700"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2"/>
                <w:szCs w:val="22"/>
              </w:rPr>
            </w:pPr>
          </w:p>
        </w:tc>
        <w:tc>
          <w:tcPr>
            <w:tcW w:w="1497"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2"/>
                <w:szCs w:val="22"/>
              </w:rPr>
            </w:pPr>
          </w:p>
        </w:tc>
        <w:tc>
          <w:tcPr>
            <w:tcW w:w="1856" w:type="dxa"/>
            <w:gridSpan w:val="2"/>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2"/>
                <w:szCs w:val="22"/>
              </w:rPr>
            </w:pPr>
          </w:p>
        </w:tc>
        <w:tc>
          <w:tcPr>
            <w:tcW w:w="1713" w:type="dxa"/>
            <w:gridSpan w:val="2"/>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3" w:type="dxa"/>
          <w:trHeight w:val="405" w:hRule="atLeast"/>
        </w:trPr>
        <w:tc>
          <w:tcPr>
            <w:tcW w:w="561"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color w:val="000000"/>
                <w:kern w:val="0"/>
                <w:sz w:val="16"/>
                <w:szCs w:val="16"/>
              </w:rPr>
            </w:pPr>
          </w:p>
        </w:tc>
        <w:tc>
          <w:tcPr>
            <w:tcW w:w="422"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16"/>
                <w:szCs w:val="16"/>
              </w:rPr>
            </w:pPr>
          </w:p>
        </w:tc>
        <w:tc>
          <w:tcPr>
            <w:tcW w:w="480"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16"/>
                <w:szCs w:val="16"/>
              </w:rPr>
            </w:pPr>
          </w:p>
        </w:tc>
        <w:tc>
          <w:tcPr>
            <w:tcW w:w="2700"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2"/>
                <w:szCs w:val="22"/>
              </w:rPr>
            </w:pPr>
          </w:p>
        </w:tc>
        <w:tc>
          <w:tcPr>
            <w:tcW w:w="1497"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2"/>
                <w:szCs w:val="22"/>
              </w:rPr>
            </w:pPr>
          </w:p>
        </w:tc>
        <w:tc>
          <w:tcPr>
            <w:tcW w:w="1856" w:type="dxa"/>
            <w:gridSpan w:val="2"/>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2"/>
                <w:szCs w:val="22"/>
              </w:rPr>
            </w:pPr>
          </w:p>
        </w:tc>
        <w:tc>
          <w:tcPr>
            <w:tcW w:w="1713" w:type="dxa"/>
            <w:gridSpan w:val="2"/>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3" w:type="dxa"/>
          <w:trHeight w:val="405" w:hRule="atLeast"/>
        </w:trPr>
        <w:tc>
          <w:tcPr>
            <w:tcW w:w="561"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color w:val="000000"/>
                <w:kern w:val="0"/>
                <w:sz w:val="16"/>
                <w:szCs w:val="16"/>
              </w:rPr>
            </w:pPr>
          </w:p>
        </w:tc>
        <w:tc>
          <w:tcPr>
            <w:tcW w:w="422"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16"/>
                <w:szCs w:val="16"/>
              </w:rPr>
            </w:pPr>
          </w:p>
        </w:tc>
        <w:tc>
          <w:tcPr>
            <w:tcW w:w="480"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16"/>
                <w:szCs w:val="16"/>
              </w:rPr>
            </w:pPr>
          </w:p>
        </w:tc>
        <w:tc>
          <w:tcPr>
            <w:tcW w:w="2700"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2"/>
                <w:szCs w:val="22"/>
              </w:rPr>
            </w:pPr>
          </w:p>
        </w:tc>
        <w:tc>
          <w:tcPr>
            <w:tcW w:w="1497"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2"/>
                <w:szCs w:val="22"/>
              </w:rPr>
            </w:pPr>
          </w:p>
        </w:tc>
        <w:tc>
          <w:tcPr>
            <w:tcW w:w="1856" w:type="dxa"/>
            <w:gridSpan w:val="2"/>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2"/>
                <w:szCs w:val="22"/>
              </w:rPr>
            </w:pPr>
          </w:p>
        </w:tc>
        <w:tc>
          <w:tcPr>
            <w:tcW w:w="1713" w:type="dxa"/>
            <w:gridSpan w:val="2"/>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3" w:type="dxa"/>
          <w:trHeight w:val="405" w:hRule="atLeast"/>
        </w:trPr>
        <w:tc>
          <w:tcPr>
            <w:tcW w:w="561"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color w:val="000000"/>
                <w:kern w:val="0"/>
                <w:sz w:val="16"/>
                <w:szCs w:val="16"/>
              </w:rPr>
            </w:pPr>
            <w:r>
              <w:rPr>
                <w:rFonts w:hint="eastAsia" w:ascii="宋体" w:hAnsi="宋体" w:cs="宋体"/>
                <w:b/>
                <w:bCs/>
                <w:color w:val="000000"/>
                <w:kern w:val="0"/>
                <w:sz w:val="16"/>
                <w:szCs w:val="16"/>
              </w:rPr>
              <w:t>　</w:t>
            </w:r>
          </w:p>
        </w:tc>
        <w:tc>
          <w:tcPr>
            <w:tcW w:w="422"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16"/>
                <w:szCs w:val="16"/>
              </w:rPr>
            </w:pPr>
            <w:r>
              <w:rPr>
                <w:rFonts w:hint="eastAsia" w:ascii="宋体" w:hAnsi="宋体" w:cs="宋体"/>
                <w:b/>
                <w:bCs/>
                <w:color w:val="000000"/>
                <w:kern w:val="0"/>
                <w:sz w:val="16"/>
                <w:szCs w:val="16"/>
              </w:rPr>
              <w:t>　</w:t>
            </w:r>
          </w:p>
        </w:tc>
        <w:tc>
          <w:tcPr>
            <w:tcW w:w="480"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16"/>
                <w:szCs w:val="16"/>
              </w:rPr>
            </w:pPr>
            <w:r>
              <w:rPr>
                <w:rFonts w:hint="eastAsia" w:ascii="宋体" w:hAnsi="宋体" w:cs="宋体"/>
                <w:b/>
                <w:bCs/>
                <w:color w:val="000000"/>
                <w:kern w:val="0"/>
                <w:sz w:val="16"/>
                <w:szCs w:val="16"/>
              </w:rPr>
              <w:t>　</w:t>
            </w:r>
          </w:p>
        </w:tc>
        <w:tc>
          <w:tcPr>
            <w:tcW w:w="2700"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c>
          <w:tcPr>
            <w:tcW w:w="1497"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c>
          <w:tcPr>
            <w:tcW w:w="1856" w:type="dxa"/>
            <w:gridSpan w:val="2"/>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c>
          <w:tcPr>
            <w:tcW w:w="1713" w:type="dxa"/>
            <w:gridSpan w:val="2"/>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3" w:type="dxa"/>
          <w:trHeight w:val="405" w:hRule="atLeast"/>
        </w:trPr>
        <w:tc>
          <w:tcPr>
            <w:tcW w:w="561"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color w:val="000000"/>
                <w:kern w:val="0"/>
                <w:sz w:val="16"/>
                <w:szCs w:val="16"/>
              </w:rPr>
            </w:pPr>
            <w:r>
              <w:rPr>
                <w:rFonts w:hint="eastAsia" w:ascii="宋体" w:hAnsi="宋体" w:cs="宋体"/>
                <w:b/>
                <w:bCs/>
                <w:color w:val="000000"/>
                <w:kern w:val="0"/>
                <w:sz w:val="16"/>
                <w:szCs w:val="16"/>
              </w:rPr>
              <w:t>　</w:t>
            </w:r>
          </w:p>
        </w:tc>
        <w:tc>
          <w:tcPr>
            <w:tcW w:w="422"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16"/>
                <w:szCs w:val="16"/>
              </w:rPr>
            </w:pPr>
            <w:r>
              <w:rPr>
                <w:rFonts w:hint="eastAsia" w:ascii="宋体" w:hAnsi="宋体" w:cs="宋体"/>
                <w:b/>
                <w:bCs/>
                <w:color w:val="000000"/>
                <w:kern w:val="0"/>
                <w:sz w:val="16"/>
                <w:szCs w:val="16"/>
              </w:rPr>
              <w:t>　</w:t>
            </w:r>
          </w:p>
        </w:tc>
        <w:tc>
          <w:tcPr>
            <w:tcW w:w="480"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16"/>
                <w:szCs w:val="16"/>
              </w:rPr>
            </w:pPr>
            <w:r>
              <w:rPr>
                <w:rFonts w:hint="eastAsia" w:ascii="宋体" w:hAnsi="宋体" w:cs="宋体"/>
                <w:b/>
                <w:bCs/>
                <w:color w:val="000000"/>
                <w:kern w:val="0"/>
                <w:sz w:val="16"/>
                <w:szCs w:val="16"/>
              </w:rPr>
              <w:t>　</w:t>
            </w:r>
          </w:p>
        </w:tc>
        <w:tc>
          <w:tcPr>
            <w:tcW w:w="2700"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c>
          <w:tcPr>
            <w:tcW w:w="1497"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c>
          <w:tcPr>
            <w:tcW w:w="1856" w:type="dxa"/>
            <w:gridSpan w:val="2"/>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c>
          <w:tcPr>
            <w:tcW w:w="1713" w:type="dxa"/>
            <w:gridSpan w:val="2"/>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3" w:type="dxa"/>
          <w:trHeight w:val="405" w:hRule="atLeast"/>
        </w:trPr>
        <w:tc>
          <w:tcPr>
            <w:tcW w:w="561"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color w:val="000000"/>
                <w:kern w:val="0"/>
                <w:sz w:val="16"/>
                <w:szCs w:val="16"/>
              </w:rPr>
            </w:pPr>
            <w:r>
              <w:rPr>
                <w:rFonts w:hint="eastAsia" w:ascii="宋体" w:hAnsi="宋体" w:cs="宋体"/>
                <w:b/>
                <w:bCs/>
                <w:color w:val="000000"/>
                <w:kern w:val="0"/>
                <w:sz w:val="16"/>
                <w:szCs w:val="16"/>
              </w:rPr>
              <w:t>　</w:t>
            </w:r>
          </w:p>
        </w:tc>
        <w:tc>
          <w:tcPr>
            <w:tcW w:w="422"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16"/>
                <w:szCs w:val="16"/>
              </w:rPr>
            </w:pPr>
            <w:r>
              <w:rPr>
                <w:rFonts w:hint="eastAsia" w:ascii="宋体" w:hAnsi="宋体" w:cs="宋体"/>
                <w:b/>
                <w:bCs/>
                <w:color w:val="000000"/>
                <w:kern w:val="0"/>
                <w:sz w:val="16"/>
                <w:szCs w:val="16"/>
              </w:rPr>
              <w:t>　</w:t>
            </w:r>
          </w:p>
        </w:tc>
        <w:tc>
          <w:tcPr>
            <w:tcW w:w="480"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16"/>
                <w:szCs w:val="16"/>
              </w:rPr>
            </w:pPr>
            <w:r>
              <w:rPr>
                <w:rFonts w:hint="eastAsia" w:ascii="宋体" w:hAnsi="宋体" w:cs="宋体"/>
                <w:b/>
                <w:bCs/>
                <w:color w:val="000000"/>
                <w:kern w:val="0"/>
                <w:sz w:val="16"/>
                <w:szCs w:val="16"/>
              </w:rPr>
              <w:t>　</w:t>
            </w:r>
          </w:p>
        </w:tc>
        <w:tc>
          <w:tcPr>
            <w:tcW w:w="2700"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c>
          <w:tcPr>
            <w:tcW w:w="1497"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c>
          <w:tcPr>
            <w:tcW w:w="1856" w:type="dxa"/>
            <w:gridSpan w:val="2"/>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c>
          <w:tcPr>
            <w:tcW w:w="1713" w:type="dxa"/>
            <w:gridSpan w:val="2"/>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3" w:type="dxa"/>
          <w:trHeight w:val="405" w:hRule="atLeast"/>
        </w:trPr>
        <w:tc>
          <w:tcPr>
            <w:tcW w:w="561"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color w:val="000000"/>
                <w:kern w:val="0"/>
                <w:sz w:val="16"/>
                <w:szCs w:val="16"/>
              </w:rPr>
            </w:pPr>
            <w:r>
              <w:rPr>
                <w:rFonts w:hint="eastAsia" w:ascii="宋体" w:hAnsi="宋体" w:cs="宋体"/>
                <w:b/>
                <w:bCs/>
                <w:color w:val="000000"/>
                <w:kern w:val="0"/>
                <w:sz w:val="16"/>
                <w:szCs w:val="16"/>
              </w:rPr>
              <w:t>　</w:t>
            </w:r>
          </w:p>
        </w:tc>
        <w:tc>
          <w:tcPr>
            <w:tcW w:w="422"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16"/>
                <w:szCs w:val="16"/>
              </w:rPr>
            </w:pPr>
            <w:r>
              <w:rPr>
                <w:rFonts w:hint="eastAsia" w:ascii="宋体" w:hAnsi="宋体" w:cs="宋体"/>
                <w:b/>
                <w:bCs/>
                <w:color w:val="000000"/>
                <w:kern w:val="0"/>
                <w:sz w:val="16"/>
                <w:szCs w:val="16"/>
              </w:rPr>
              <w:t>　</w:t>
            </w:r>
          </w:p>
        </w:tc>
        <w:tc>
          <w:tcPr>
            <w:tcW w:w="480"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16"/>
                <w:szCs w:val="16"/>
              </w:rPr>
            </w:pPr>
            <w:r>
              <w:rPr>
                <w:rFonts w:hint="eastAsia" w:ascii="宋体" w:hAnsi="宋体" w:cs="宋体"/>
                <w:b/>
                <w:bCs/>
                <w:color w:val="000000"/>
                <w:kern w:val="0"/>
                <w:sz w:val="16"/>
                <w:szCs w:val="16"/>
              </w:rPr>
              <w:t>　</w:t>
            </w:r>
          </w:p>
        </w:tc>
        <w:tc>
          <w:tcPr>
            <w:tcW w:w="2700"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c>
          <w:tcPr>
            <w:tcW w:w="1497"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c>
          <w:tcPr>
            <w:tcW w:w="1856" w:type="dxa"/>
            <w:gridSpan w:val="2"/>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c>
          <w:tcPr>
            <w:tcW w:w="1713" w:type="dxa"/>
            <w:gridSpan w:val="2"/>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3" w:type="dxa"/>
          <w:trHeight w:val="405" w:hRule="atLeast"/>
        </w:trPr>
        <w:tc>
          <w:tcPr>
            <w:tcW w:w="561"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42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48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2700"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合计</w:t>
            </w:r>
          </w:p>
        </w:tc>
        <w:tc>
          <w:tcPr>
            <w:tcW w:w="1497"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lang w:val="en-US" w:eastAsia="zh-CN"/>
              </w:rPr>
            </w:pPr>
            <w:r>
              <w:rPr>
                <w:rFonts w:hint="eastAsia" w:ascii="宋体" w:hAnsi="宋体" w:cs="宋体"/>
                <w:color w:val="000000"/>
                <w:kern w:val="0"/>
                <w:sz w:val="24"/>
                <w:lang w:val="en-US" w:eastAsia="zh-CN"/>
              </w:rPr>
              <w:t>1970.24</w:t>
            </w:r>
          </w:p>
        </w:tc>
        <w:tc>
          <w:tcPr>
            <w:tcW w:w="1856"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lang w:val="en-US" w:eastAsia="zh-CN"/>
              </w:rPr>
            </w:pPr>
            <w:r>
              <w:rPr>
                <w:rFonts w:hint="eastAsia" w:ascii="宋体" w:hAnsi="宋体" w:cs="宋体"/>
                <w:color w:val="000000"/>
                <w:kern w:val="0"/>
                <w:sz w:val="24"/>
                <w:lang w:val="en-US" w:eastAsia="zh-CN"/>
              </w:rPr>
              <w:t>1970.24</w:t>
            </w:r>
          </w:p>
        </w:tc>
        <w:tc>
          <w:tcPr>
            <w:tcW w:w="1713"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lang w:val="en-US" w:eastAsia="zh-CN"/>
              </w:rPr>
            </w:pPr>
          </w:p>
        </w:tc>
      </w:tr>
    </w:tbl>
    <w:p>
      <w:pPr>
        <w:widowControl/>
        <w:outlineLvl w:val="1"/>
        <w:rPr>
          <w:rFonts w:ascii="仿宋_GB2312" w:hAnsi="宋体" w:eastAsia="仿宋_GB2312"/>
          <w:b/>
          <w:kern w:val="0"/>
          <w:sz w:val="28"/>
          <w:szCs w:val="32"/>
        </w:rPr>
      </w:pPr>
    </w:p>
    <w:p>
      <w:pPr>
        <w:widowControl/>
        <w:spacing w:beforeLines="50"/>
        <w:outlineLvl w:val="1"/>
        <w:rPr>
          <w:rFonts w:ascii="仿宋_GB2312" w:hAnsi="宋体" w:eastAsia="仿宋_GB2312"/>
          <w:b/>
          <w:kern w:val="0"/>
          <w:sz w:val="32"/>
          <w:szCs w:val="32"/>
        </w:rPr>
      </w:pPr>
      <w:r>
        <w:rPr>
          <w:rFonts w:hint="eastAsia" w:ascii="仿宋_GB2312" w:hAnsi="宋体" w:eastAsia="仿宋_GB2312"/>
          <w:b/>
          <w:kern w:val="0"/>
          <w:sz w:val="32"/>
          <w:szCs w:val="32"/>
        </w:rPr>
        <w:t>表四：</w:t>
      </w:r>
    </w:p>
    <w:p>
      <w:pPr>
        <w:widowControl/>
        <w:spacing w:beforeLines="50"/>
        <w:outlineLvl w:val="1"/>
        <w:rPr>
          <w:rFonts w:ascii="仿宋_GB2312" w:hAnsi="宋体" w:eastAsia="仿宋_GB2312"/>
          <w:b/>
          <w:kern w:val="0"/>
          <w:sz w:val="32"/>
          <w:szCs w:val="32"/>
        </w:rPr>
      </w:pPr>
    </w:p>
    <w:p>
      <w:pPr>
        <w:widowControl/>
        <w:spacing w:beforeLines="50"/>
        <w:jc w:val="center"/>
        <w:outlineLvl w:val="1"/>
        <w:rPr>
          <w:rFonts w:ascii="仿宋_GB2312" w:hAnsi="宋体" w:eastAsia="仿宋_GB2312"/>
          <w:b/>
          <w:kern w:val="0"/>
          <w:sz w:val="32"/>
          <w:szCs w:val="32"/>
        </w:rPr>
      </w:pPr>
      <w:r>
        <w:rPr>
          <w:rFonts w:hint="eastAsia" w:ascii="仿宋_GB2312" w:hAnsi="宋体" w:eastAsia="仿宋_GB2312"/>
          <w:b/>
          <w:kern w:val="0"/>
          <w:sz w:val="32"/>
          <w:szCs w:val="32"/>
        </w:rPr>
        <w:t>财政拨款收支预算总体情况表</w:t>
      </w:r>
    </w:p>
    <w:p>
      <w:pPr>
        <w:widowControl/>
        <w:spacing w:beforeLines="50"/>
        <w:outlineLvl w:val="1"/>
        <w:rPr>
          <w:rFonts w:ascii="仿宋_GB2312" w:hAnsi="宋体" w:eastAsia="仿宋_GB2312"/>
          <w:kern w:val="0"/>
          <w:sz w:val="28"/>
          <w:szCs w:val="28"/>
        </w:rPr>
      </w:pPr>
      <w:r>
        <w:rPr>
          <w:rFonts w:hint="eastAsia" w:ascii="仿宋_GB2312" w:hAnsi="宋体" w:eastAsia="仿宋_GB2312"/>
          <w:kern w:val="0"/>
          <w:sz w:val="28"/>
          <w:szCs w:val="28"/>
        </w:rPr>
        <w:t>编制部门：</w:t>
      </w:r>
      <w:r>
        <w:rPr>
          <w:rFonts w:hint="eastAsia" w:ascii="仿宋_GB2312" w:hAnsi="宋体" w:eastAsia="仿宋_GB2312"/>
          <w:kern w:val="0"/>
          <w:sz w:val="28"/>
          <w:szCs w:val="28"/>
          <w:lang w:eastAsia="zh-CN"/>
        </w:rPr>
        <w:t>中共墨玉县纪律检查委员会</w:t>
      </w:r>
      <w:r>
        <w:rPr>
          <w:rFonts w:hint="eastAsia" w:ascii="仿宋_GB2312" w:hAnsi="宋体" w:eastAsia="仿宋_GB2312"/>
          <w:kern w:val="0"/>
          <w:sz w:val="28"/>
          <w:szCs w:val="28"/>
          <w:lang w:val="en-US" w:eastAsia="zh-CN"/>
        </w:rPr>
        <w:t xml:space="preserve">          </w:t>
      </w:r>
      <w:r>
        <w:rPr>
          <w:rFonts w:hint="eastAsia" w:ascii="仿宋_GB2312" w:hAnsi="宋体" w:eastAsia="仿宋_GB2312"/>
          <w:kern w:val="0"/>
          <w:sz w:val="28"/>
          <w:szCs w:val="28"/>
        </w:rPr>
        <w:t xml:space="preserve">         单位：万元</w:t>
      </w:r>
    </w:p>
    <w:tbl>
      <w:tblPr>
        <w:tblStyle w:val="6"/>
        <w:tblW w:w="922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620"/>
        <w:gridCol w:w="1230"/>
        <w:gridCol w:w="2250"/>
        <w:gridCol w:w="1294"/>
        <w:gridCol w:w="1418"/>
        <w:gridCol w:w="14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2850" w:type="dxa"/>
            <w:gridSpan w:val="2"/>
            <w:tcBorders>
              <w:top w:val="single" w:color="auto" w:sz="4" w:space="0"/>
              <w:left w:val="single" w:color="auto" w:sz="4" w:space="0"/>
              <w:bottom w:val="single" w:color="auto" w:sz="4" w:space="0"/>
              <w:right w:val="single" w:color="000000" w:sz="4" w:space="0"/>
            </w:tcBorders>
            <w:vAlign w:val="center"/>
          </w:tcPr>
          <w:p>
            <w:pPr>
              <w:widowControl/>
              <w:jc w:val="center"/>
              <w:rPr>
                <w:rFonts w:ascii="仿宋_GB2312" w:hAnsi="宋体" w:eastAsia="仿宋_GB2312" w:cs="宋体"/>
                <w:b/>
                <w:bCs/>
                <w:kern w:val="0"/>
                <w:sz w:val="24"/>
              </w:rPr>
            </w:pPr>
            <w:r>
              <w:rPr>
                <w:rFonts w:hint="eastAsia" w:ascii="仿宋_GB2312" w:hAnsi="宋体" w:eastAsia="仿宋_GB2312" w:cs="宋体"/>
                <w:b/>
                <w:bCs/>
                <w:kern w:val="0"/>
                <w:sz w:val="24"/>
              </w:rPr>
              <w:t>财政拨款收入</w:t>
            </w:r>
          </w:p>
        </w:tc>
        <w:tc>
          <w:tcPr>
            <w:tcW w:w="6379" w:type="dxa"/>
            <w:gridSpan w:val="4"/>
            <w:tcBorders>
              <w:top w:val="single" w:color="auto" w:sz="4" w:space="0"/>
              <w:left w:val="nil"/>
              <w:bottom w:val="single" w:color="auto" w:sz="4" w:space="0"/>
              <w:right w:val="single" w:color="000000" w:sz="4" w:space="0"/>
            </w:tcBorders>
            <w:vAlign w:val="center"/>
          </w:tcPr>
          <w:p>
            <w:pPr>
              <w:widowControl/>
              <w:jc w:val="center"/>
              <w:rPr>
                <w:rFonts w:ascii="仿宋_GB2312" w:hAnsi="宋体" w:eastAsia="仿宋_GB2312" w:cs="宋体"/>
                <w:b/>
                <w:bCs/>
                <w:kern w:val="0"/>
                <w:sz w:val="24"/>
              </w:rPr>
            </w:pPr>
            <w:r>
              <w:rPr>
                <w:rFonts w:hint="eastAsia" w:ascii="仿宋_GB2312" w:hAnsi="宋体" w:eastAsia="仿宋_GB2312" w:cs="宋体"/>
                <w:b/>
                <w:bCs/>
                <w:kern w:val="0"/>
                <w:sz w:val="24"/>
              </w:rPr>
              <w:t>财政拨款支出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5" w:hRule="atLeast"/>
        </w:trPr>
        <w:tc>
          <w:tcPr>
            <w:tcW w:w="1620"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b/>
                <w:kern w:val="0"/>
                <w:sz w:val="20"/>
                <w:szCs w:val="20"/>
              </w:rPr>
            </w:pPr>
            <w:r>
              <w:rPr>
                <w:rFonts w:hint="eastAsia" w:ascii="仿宋_GB2312" w:hAnsi="宋体" w:eastAsia="仿宋_GB2312" w:cs="宋体"/>
                <w:b/>
                <w:kern w:val="0"/>
                <w:sz w:val="20"/>
                <w:szCs w:val="20"/>
              </w:rPr>
              <w:t>项    目</w:t>
            </w:r>
          </w:p>
        </w:tc>
        <w:tc>
          <w:tcPr>
            <w:tcW w:w="123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kern w:val="0"/>
                <w:sz w:val="20"/>
                <w:szCs w:val="20"/>
              </w:rPr>
            </w:pPr>
            <w:r>
              <w:rPr>
                <w:rFonts w:hint="eastAsia" w:ascii="仿宋_GB2312" w:hAnsi="宋体" w:eastAsia="仿宋_GB2312" w:cs="宋体"/>
                <w:b/>
                <w:kern w:val="0"/>
                <w:sz w:val="20"/>
                <w:szCs w:val="20"/>
              </w:rPr>
              <w:t>合计</w:t>
            </w:r>
          </w:p>
        </w:tc>
        <w:tc>
          <w:tcPr>
            <w:tcW w:w="225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kern w:val="0"/>
                <w:sz w:val="20"/>
                <w:szCs w:val="20"/>
              </w:rPr>
            </w:pPr>
            <w:r>
              <w:rPr>
                <w:rFonts w:hint="eastAsia" w:ascii="仿宋_GB2312" w:hAnsi="宋体" w:eastAsia="仿宋_GB2312" w:cs="宋体"/>
                <w:b/>
                <w:kern w:val="0"/>
                <w:sz w:val="20"/>
                <w:szCs w:val="20"/>
              </w:rPr>
              <w:t>功  能  分  类</w:t>
            </w:r>
          </w:p>
        </w:tc>
        <w:tc>
          <w:tcPr>
            <w:tcW w:w="1294"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kern w:val="0"/>
                <w:sz w:val="20"/>
                <w:szCs w:val="20"/>
              </w:rPr>
            </w:pPr>
            <w:r>
              <w:rPr>
                <w:rFonts w:hint="eastAsia" w:ascii="仿宋_GB2312" w:hAnsi="宋体" w:eastAsia="仿宋_GB2312" w:cs="宋体"/>
                <w:b/>
                <w:kern w:val="0"/>
                <w:sz w:val="20"/>
                <w:szCs w:val="20"/>
              </w:rPr>
              <w:t>合计</w:t>
            </w:r>
          </w:p>
        </w:tc>
        <w:tc>
          <w:tcPr>
            <w:tcW w:w="1418"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kern w:val="0"/>
                <w:sz w:val="20"/>
                <w:szCs w:val="20"/>
              </w:rPr>
            </w:pPr>
            <w:r>
              <w:rPr>
                <w:rFonts w:hint="eastAsia" w:ascii="仿宋_GB2312" w:hAnsi="宋体" w:eastAsia="仿宋_GB2312" w:cs="宋体"/>
                <w:b/>
                <w:kern w:val="0"/>
                <w:sz w:val="20"/>
                <w:szCs w:val="20"/>
              </w:rPr>
              <w:t>一般公共预算</w:t>
            </w:r>
          </w:p>
        </w:tc>
        <w:tc>
          <w:tcPr>
            <w:tcW w:w="1417"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kern w:val="0"/>
                <w:sz w:val="20"/>
                <w:szCs w:val="20"/>
              </w:rPr>
            </w:pPr>
            <w:r>
              <w:rPr>
                <w:rFonts w:hint="eastAsia" w:ascii="仿宋_GB2312" w:hAnsi="宋体" w:eastAsia="仿宋_GB2312" w:cs="宋体"/>
                <w:b/>
                <w:kern w:val="0"/>
                <w:sz w:val="20"/>
                <w:szCs w:val="20"/>
              </w:rPr>
              <w:t>政府性基金预算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exact"/>
        </w:trPr>
        <w:tc>
          <w:tcPr>
            <w:tcW w:w="1620" w:type="dxa"/>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财政拨款（补助）</w:t>
            </w:r>
          </w:p>
        </w:tc>
        <w:tc>
          <w:tcPr>
            <w:tcW w:w="123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2"/>
                <w:szCs w:val="22"/>
                <w:lang w:val="en-US"/>
              </w:rPr>
            </w:pPr>
            <w:r>
              <w:rPr>
                <w:rFonts w:hint="eastAsia" w:ascii="仿宋_GB2312" w:hAnsi="宋体" w:eastAsia="仿宋_GB2312" w:cs="宋体"/>
                <w:color w:val="000000"/>
                <w:kern w:val="0"/>
                <w:sz w:val="22"/>
                <w:szCs w:val="22"/>
                <w:lang w:val="en-US" w:eastAsia="zh-CN"/>
              </w:rPr>
              <w:t>1970.24</w:t>
            </w:r>
          </w:p>
        </w:tc>
        <w:tc>
          <w:tcPr>
            <w:tcW w:w="2250"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201 一般公共服务支出</w:t>
            </w:r>
          </w:p>
        </w:tc>
        <w:tc>
          <w:tcPr>
            <w:tcW w:w="1294" w:type="dxa"/>
            <w:tcBorders>
              <w:top w:val="nil"/>
              <w:left w:val="nil"/>
              <w:bottom w:val="single" w:color="auto" w:sz="4" w:space="0"/>
              <w:right w:val="single" w:color="auto" w:sz="4" w:space="0"/>
            </w:tcBorders>
            <w:vAlign w:val="center"/>
          </w:tcPr>
          <w:p>
            <w:pPr>
              <w:widowControl/>
              <w:jc w:val="center"/>
              <w:rPr>
                <w:rFonts w:hint="eastAsia" w:ascii="仿宋_GB2312" w:hAnsi="宋体" w:eastAsia="仿宋_GB2312" w:cs="宋体"/>
                <w:color w:val="000000"/>
                <w:kern w:val="0"/>
                <w:sz w:val="22"/>
                <w:szCs w:val="22"/>
                <w:lang w:val="en-US" w:eastAsia="zh-CN"/>
              </w:rPr>
            </w:pPr>
            <w:r>
              <w:rPr>
                <w:rFonts w:hint="eastAsia" w:ascii="宋体" w:hAnsi="宋体" w:cs="宋体"/>
                <w:color w:val="000000"/>
                <w:kern w:val="0"/>
                <w:sz w:val="20"/>
                <w:szCs w:val="20"/>
                <w:lang w:val="en-US" w:eastAsia="zh-CN"/>
              </w:rPr>
              <w:t>1816.24</w:t>
            </w:r>
          </w:p>
        </w:tc>
        <w:tc>
          <w:tcPr>
            <w:tcW w:w="1418" w:type="dxa"/>
            <w:tcBorders>
              <w:top w:val="nil"/>
              <w:left w:val="nil"/>
              <w:bottom w:val="single" w:color="auto" w:sz="4" w:space="0"/>
              <w:right w:val="single" w:color="auto" w:sz="4" w:space="0"/>
            </w:tcBorders>
            <w:vAlign w:val="center"/>
          </w:tcPr>
          <w:p>
            <w:pPr>
              <w:widowControl/>
              <w:jc w:val="center"/>
              <w:rPr>
                <w:rFonts w:hint="eastAsia" w:ascii="仿宋_GB2312" w:hAnsi="宋体" w:eastAsia="仿宋_GB2312" w:cs="宋体"/>
                <w:color w:val="000000"/>
                <w:kern w:val="0"/>
                <w:sz w:val="22"/>
                <w:szCs w:val="22"/>
                <w:lang w:val="en-US" w:eastAsia="zh-CN"/>
              </w:rPr>
            </w:pPr>
            <w:r>
              <w:rPr>
                <w:rFonts w:hint="eastAsia" w:ascii="宋体" w:hAnsi="宋体" w:cs="宋体"/>
                <w:color w:val="000000"/>
                <w:kern w:val="0"/>
                <w:sz w:val="20"/>
                <w:szCs w:val="20"/>
                <w:lang w:val="en-US" w:eastAsia="zh-CN"/>
              </w:rPr>
              <w:t>1816.24</w:t>
            </w:r>
          </w:p>
        </w:tc>
        <w:tc>
          <w:tcPr>
            <w:tcW w:w="1417" w:type="dxa"/>
            <w:tcBorders>
              <w:top w:val="nil"/>
              <w:left w:val="nil"/>
              <w:bottom w:val="single" w:color="auto" w:sz="4" w:space="0"/>
              <w:right w:val="single" w:color="auto" w:sz="4" w:space="0"/>
            </w:tcBorders>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exact"/>
        </w:trPr>
        <w:tc>
          <w:tcPr>
            <w:tcW w:w="1620" w:type="dxa"/>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一般公共预算</w:t>
            </w:r>
          </w:p>
        </w:tc>
        <w:tc>
          <w:tcPr>
            <w:tcW w:w="123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2"/>
                <w:szCs w:val="22"/>
                <w:lang w:val="en-US"/>
              </w:rPr>
            </w:pPr>
            <w:r>
              <w:rPr>
                <w:rFonts w:hint="eastAsia" w:ascii="仿宋_GB2312" w:hAnsi="宋体" w:eastAsia="仿宋_GB2312" w:cs="宋体"/>
                <w:color w:val="000000"/>
                <w:kern w:val="0"/>
                <w:sz w:val="22"/>
                <w:szCs w:val="22"/>
                <w:lang w:val="en-US" w:eastAsia="zh-CN"/>
              </w:rPr>
              <w:t>1970.24</w:t>
            </w:r>
          </w:p>
        </w:tc>
        <w:tc>
          <w:tcPr>
            <w:tcW w:w="2250"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202 外交支出</w:t>
            </w:r>
          </w:p>
        </w:tc>
        <w:tc>
          <w:tcPr>
            <w:tcW w:w="1294" w:type="dxa"/>
            <w:tcBorders>
              <w:top w:val="nil"/>
              <w:left w:val="nil"/>
              <w:bottom w:val="single" w:color="auto" w:sz="4" w:space="0"/>
              <w:right w:val="single" w:color="auto" w:sz="4" w:space="0"/>
            </w:tcBorders>
            <w:vAlign w:val="center"/>
          </w:tcPr>
          <w:p>
            <w:pPr>
              <w:widowControl/>
              <w:jc w:val="center"/>
              <w:rPr>
                <w:rFonts w:hint="eastAsia" w:ascii="仿宋_GB2312" w:hAnsi="宋体" w:eastAsia="仿宋_GB2312" w:cs="宋体"/>
                <w:color w:val="000000"/>
                <w:kern w:val="0"/>
                <w:sz w:val="22"/>
                <w:szCs w:val="22"/>
                <w:lang w:val="en-US" w:eastAsia="zh-CN"/>
              </w:rPr>
            </w:pPr>
            <w:r>
              <w:rPr>
                <w:rFonts w:hint="eastAsia" w:ascii="仿宋_GB2312" w:hAnsi="宋体" w:eastAsia="仿宋_GB2312" w:cs="宋体"/>
                <w:color w:val="000000"/>
                <w:kern w:val="0"/>
                <w:sz w:val="22"/>
                <w:szCs w:val="22"/>
                <w:lang w:val="en-US" w:eastAsia="zh-CN"/>
              </w:rPr>
              <w:t>　</w:t>
            </w:r>
          </w:p>
        </w:tc>
        <w:tc>
          <w:tcPr>
            <w:tcW w:w="1418" w:type="dxa"/>
            <w:tcBorders>
              <w:top w:val="nil"/>
              <w:left w:val="nil"/>
              <w:bottom w:val="single" w:color="auto" w:sz="4" w:space="0"/>
              <w:right w:val="single" w:color="auto" w:sz="4" w:space="0"/>
            </w:tcBorders>
            <w:vAlign w:val="center"/>
          </w:tcPr>
          <w:p>
            <w:pPr>
              <w:widowControl/>
              <w:jc w:val="center"/>
              <w:rPr>
                <w:rFonts w:hint="eastAsia" w:ascii="仿宋_GB2312" w:hAnsi="宋体" w:eastAsia="仿宋_GB2312" w:cs="宋体"/>
                <w:color w:val="000000"/>
                <w:kern w:val="0"/>
                <w:sz w:val="22"/>
                <w:szCs w:val="22"/>
                <w:lang w:val="en-US" w:eastAsia="zh-CN"/>
              </w:rPr>
            </w:pPr>
            <w:r>
              <w:rPr>
                <w:rFonts w:hint="eastAsia" w:ascii="仿宋_GB2312" w:hAnsi="宋体" w:eastAsia="仿宋_GB2312" w:cs="宋体"/>
                <w:color w:val="000000"/>
                <w:kern w:val="0"/>
                <w:sz w:val="22"/>
                <w:szCs w:val="22"/>
                <w:lang w:val="en-US" w:eastAsia="zh-CN"/>
              </w:rPr>
              <w:t>　</w:t>
            </w:r>
          </w:p>
        </w:tc>
        <w:tc>
          <w:tcPr>
            <w:tcW w:w="1417" w:type="dxa"/>
            <w:tcBorders>
              <w:top w:val="nil"/>
              <w:left w:val="nil"/>
              <w:bottom w:val="single" w:color="auto" w:sz="4" w:space="0"/>
              <w:right w:val="single" w:color="auto" w:sz="4" w:space="0"/>
            </w:tcBorders>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exact"/>
        </w:trPr>
        <w:tc>
          <w:tcPr>
            <w:tcW w:w="1620" w:type="dxa"/>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政府性基金预算</w:t>
            </w:r>
          </w:p>
        </w:tc>
        <w:tc>
          <w:tcPr>
            <w:tcW w:w="123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2"/>
                <w:szCs w:val="22"/>
              </w:rPr>
            </w:pPr>
          </w:p>
        </w:tc>
        <w:tc>
          <w:tcPr>
            <w:tcW w:w="2250"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203 国防支出</w:t>
            </w:r>
          </w:p>
        </w:tc>
        <w:tc>
          <w:tcPr>
            <w:tcW w:w="1294" w:type="dxa"/>
            <w:tcBorders>
              <w:top w:val="nil"/>
              <w:left w:val="nil"/>
              <w:bottom w:val="single" w:color="auto" w:sz="4" w:space="0"/>
              <w:right w:val="single" w:color="auto" w:sz="4" w:space="0"/>
            </w:tcBorders>
            <w:vAlign w:val="center"/>
          </w:tcPr>
          <w:p>
            <w:pPr>
              <w:widowControl/>
              <w:jc w:val="center"/>
              <w:rPr>
                <w:rFonts w:hint="eastAsia" w:ascii="仿宋_GB2312" w:hAnsi="宋体" w:eastAsia="仿宋_GB2312" w:cs="宋体"/>
                <w:color w:val="000000"/>
                <w:kern w:val="0"/>
                <w:sz w:val="22"/>
                <w:szCs w:val="22"/>
                <w:lang w:val="en-US" w:eastAsia="zh-CN"/>
              </w:rPr>
            </w:pPr>
            <w:r>
              <w:rPr>
                <w:rFonts w:hint="eastAsia" w:ascii="仿宋_GB2312" w:hAnsi="宋体" w:eastAsia="仿宋_GB2312" w:cs="宋体"/>
                <w:color w:val="000000"/>
                <w:kern w:val="0"/>
                <w:sz w:val="22"/>
                <w:szCs w:val="22"/>
                <w:lang w:val="en-US" w:eastAsia="zh-CN"/>
              </w:rPr>
              <w:t>　</w:t>
            </w:r>
          </w:p>
        </w:tc>
        <w:tc>
          <w:tcPr>
            <w:tcW w:w="1418" w:type="dxa"/>
            <w:tcBorders>
              <w:top w:val="nil"/>
              <w:left w:val="nil"/>
              <w:bottom w:val="single" w:color="auto" w:sz="4" w:space="0"/>
              <w:right w:val="single" w:color="auto" w:sz="4" w:space="0"/>
            </w:tcBorders>
            <w:vAlign w:val="center"/>
          </w:tcPr>
          <w:p>
            <w:pPr>
              <w:widowControl/>
              <w:jc w:val="center"/>
              <w:rPr>
                <w:rFonts w:hint="eastAsia" w:ascii="仿宋_GB2312" w:hAnsi="宋体" w:eastAsia="仿宋_GB2312" w:cs="宋体"/>
                <w:color w:val="000000"/>
                <w:kern w:val="0"/>
                <w:sz w:val="22"/>
                <w:szCs w:val="22"/>
                <w:lang w:val="en-US" w:eastAsia="zh-CN"/>
              </w:rPr>
            </w:pPr>
            <w:r>
              <w:rPr>
                <w:rFonts w:hint="eastAsia" w:ascii="仿宋_GB2312" w:hAnsi="宋体" w:eastAsia="仿宋_GB2312" w:cs="宋体"/>
                <w:color w:val="000000"/>
                <w:kern w:val="0"/>
                <w:sz w:val="22"/>
                <w:szCs w:val="22"/>
                <w:lang w:val="en-US" w:eastAsia="zh-CN"/>
              </w:rPr>
              <w:t>　</w:t>
            </w:r>
          </w:p>
        </w:tc>
        <w:tc>
          <w:tcPr>
            <w:tcW w:w="1417" w:type="dxa"/>
            <w:tcBorders>
              <w:top w:val="nil"/>
              <w:left w:val="nil"/>
              <w:bottom w:val="single" w:color="auto" w:sz="4" w:space="0"/>
              <w:right w:val="single" w:color="auto" w:sz="4" w:space="0"/>
            </w:tcBorders>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exact"/>
        </w:trPr>
        <w:tc>
          <w:tcPr>
            <w:tcW w:w="1620" w:type="dxa"/>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230" w:type="dxa"/>
            <w:tcBorders>
              <w:top w:val="nil"/>
              <w:left w:val="nil"/>
              <w:bottom w:val="single" w:color="auto" w:sz="4" w:space="0"/>
              <w:right w:val="single" w:color="auto" w:sz="4" w:space="0"/>
            </w:tcBorders>
            <w:vAlign w:val="bottom"/>
          </w:tcPr>
          <w:p>
            <w:pPr>
              <w:widowControl/>
              <w:jc w:val="center"/>
              <w:rPr>
                <w:rFonts w:ascii="仿宋_GB2312" w:hAnsi="宋体" w:eastAsia="仿宋_GB2312" w:cs="宋体"/>
                <w:color w:val="000000"/>
                <w:kern w:val="0"/>
                <w:sz w:val="22"/>
                <w:szCs w:val="22"/>
              </w:rPr>
            </w:pPr>
          </w:p>
        </w:tc>
        <w:tc>
          <w:tcPr>
            <w:tcW w:w="2250"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204 公共安全支出</w:t>
            </w:r>
          </w:p>
        </w:tc>
        <w:tc>
          <w:tcPr>
            <w:tcW w:w="1294" w:type="dxa"/>
            <w:tcBorders>
              <w:top w:val="nil"/>
              <w:left w:val="nil"/>
              <w:bottom w:val="single" w:color="auto" w:sz="4" w:space="0"/>
              <w:right w:val="single" w:color="auto" w:sz="4" w:space="0"/>
            </w:tcBorders>
            <w:vAlign w:val="center"/>
          </w:tcPr>
          <w:p>
            <w:pPr>
              <w:widowControl/>
              <w:jc w:val="center"/>
              <w:rPr>
                <w:rFonts w:hint="eastAsia" w:ascii="仿宋_GB2312" w:hAnsi="宋体" w:eastAsia="仿宋_GB2312" w:cs="宋体"/>
                <w:color w:val="000000"/>
                <w:kern w:val="0"/>
                <w:sz w:val="22"/>
                <w:szCs w:val="22"/>
                <w:lang w:val="en-US" w:eastAsia="zh-CN"/>
              </w:rPr>
            </w:pPr>
            <w:r>
              <w:rPr>
                <w:rFonts w:hint="eastAsia" w:ascii="仿宋_GB2312" w:hAnsi="宋体" w:eastAsia="仿宋_GB2312" w:cs="宋体"/>
                <w:color w:val="000000"/>
                <w:kern w:val="0"/>
                <w:sz w:val="22"/>
                <w:szCs w:val="22"/>
                <w:lang w:val="en-US" w:eastAsia="zh-CN"/>
              </w:rPr>
              <w:t>　</w:t>
            </w:r>
          </w:p>
        </w:tc>
        <w:tc>
          <w:tcPr>
            <w:tcW w:w="1418" w:type="dxa"/>
            <w:tcBorders>
              <w:top w:val="nil"/>
              <w:left w:val="nil"/>
              <w:bottom w:val="single" w:color="auto" w:sz="4" w:space="0"/>
              <w:right w:val="single" w:color="auto" w:sz="4" w:space="0"/>
            </w:tcBorders>
            <w:vAlign w:val="center"/>
          </w:tcPr>
          <w:p>
            <w:pPr>
              <w:widowControl/>
              <w:jc w:val="center"/>
              <w:rPr>
                <w:rFonts w:hint="eastAsia" w:ascii="仿宋_GB2312" w:hAnsi="宋体" w:eastAsia="仿宋_GB2312" w:cs="宋体"/>
                <w:color w:val="000000"/>
                <w:kern w:val="0"/>
                <w:sz w:val="22"/>
                <w:szCs w:val="22"/>
                <w:lang w:val="en-US" w:eastAsia="zh-CN"/>
              </w:rPr>
            </w:pPr>
            <w:r>
              <w:rPr>
                <w:rFonts w:hint="eastAsia" w:ascii="仿宋_GB2312" w:hAnsi="宋体" w:eastAsia="仿宋_GB2312" w:cs="宋体"/>
                <w:color w:val="000000"/>
                <w:kern w:val="0"/>
                <w:sz w:val="22"/>
                <w:szCs w:val="22"/>
                <w:lang w:val="en-US" w:eastAsia="zh-CN"/>
              </w:rPr>
              <w:t>　</w:t>
            </w:r>
          </w:p>
        </w:tc>
        <w:tc>
          <w:tcPr>
            <w:tcW w:w="1417" w:type="dxa"/>
            <w:tcBorders>
              <w:top w:val="nil"/>
              <w:left w:val="nil"/>
              <w:bottom w:val="single" w:color="auto" w:sz="4" w:space="0"/>
              <w:right w:val="single" w:color="auto" w:sz="4" w:space="0"/>
            </w:tcBorders>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exact"/>
        </w:trPr>
        <w:tc>
          <w:tcPr>
            <w:tcW w:w="1620" w:type="dxa"/>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230" w:type="dxa"/>
            <w:tcBorders>
              <w:top w:val="nil"/>
              <w:left w:val="nil"/>
              <w:bottom w:val="single" w:color="auto" w:sz="4" w:space="0"/>
              <w:right w:val="single" w:color="auto" w:sz="4" w:space="0"/>
            </w:tcBorders>
            <w:vAlign w:val="bottom"/>
          </w:tcPr>
          <w:p>
            <w:pPr>
              <w:widowControl/>
              <w:jc w:val="center"/>
              <w:rPr>
                <w:rFonts w:ascii="仿宋_GB2312" w:hAnsi="宋体" w:eastAsia="仿宋_GB2312" w:cs="宋体"/>
                <w:color w:val="000000"/>
                <w:kern w:val="0"/>
                <w:sz w:val="22"/>
                <w:szCs w:val="22"/>
              </w:rPr>
            </w:pPr>
          </w:p>
        </w:tc>
        <w:tc>
          <w:tcPr>
            <w:tcW w:w="2250"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205 教育支出</w:t>
            </w:r>
          </w:p>
        </w:tc>
        <w:tc>
          <w:tcPr>
            <w:tcW w:w="1294" w:type="dxa"/>
            <w:tcBorders>
              <w:top w:val="nil"/>
              <w:left w:val="nil"/>
              <w:bottom w:val="single" w:color="auto" w:sz="4" w:space="0"/>
              <w:right w:val="single" w:color="auto" w:sz="4" w:space="0"/>
            </w:tcBorders>
            <w:vAlign w:val="center"/>
          </w:tcPr>
          <w:p>
            <w:pPr>
              <w:widowControl/>
              <w:jc w:val="center"/>
              <w:rPr>
                <w:rFonts w:hint="eastAsia" w:ascii="仿宋_GB2312" w:hAnsi="宋体" w:eastAsia="仿宋_GB2312" w:cs="宋体"/>
                <w:color w:val="000000"/>
                <w:kern w:val="0"/>
                <w:sz w:val="22"/>
                <w:szCs w:val="22"/>
                <w:lang w:val="en-US" w:eastAsia="zh-CN"/>
              </w:rPr>
            </w:pPr>
            <w:r>
              <w:rPr>
                <w:rFonts w:hint="eastAsia" w:ascii="仿宋_GB2312" w:hAnsi="宋体" w:eastAsia="仿宋_GB2312" w:cs="宋体"/>
                <w:color w:val="000000"/>
                <w:kern w:val="0"/>
                <w:sz w:val="22"/>
                <w:szCs w:val="22"/>
                <w:lang w:val="en-US" w:eastAsia="zh-CN"/>
              </w:rPr>
              <w:t>　</w:t>
            </w:r>
          </w:p>
        </w:tc>
        <w:tc>
          <w:tcPr>
            <w:tcW w:w="1418" w:type="dxa"/>
            <w:tcBorders>
              <w:top w:val="nil"/>
              <w:left w:val="nil"/>
              <w:bottom w:val="single" w:color="auto" w:sz="4" w:space="0"/>
              <w:right w:val="single" w:color="auto" w:sz="4" w:space="0"/>
            </w:tcBorders>
            <w:vAlign w:val="center"/>
          </w:tcPr>
          <w:p>
            <w:pPr>
              <w:widowControl/>
              <w:jc w:val="center"/>
              <w:rPr>
                <w:rFonts w:hint="eastAsia" w:ascii="仿宋_GB2312" w:hAnsi="宋体" w:eastAsia="仿宋_GB2312" w:cs="宋体"/>
                <w:color w:val="000000"/>
                <w:kern w:val="0"/>
                <w:sz w:val="22"/>
                <w:szCs w:val="22"/>
                <w:lang w:val="en-US" w:eastAsia="zh-CN"/>
              </w:rPr>
            </w:pPr>
            <w:r>
              <w:rPr>
                <w:rFonts w:hint="eastAsia" w:ascii="仿宋_GB2312" w:hAnsi="宋体" w:eastAsia="仿宋_GB2312" w:cs="宋体"/>
                <w:color w:val="000000"/>
                <w:kern w:val="0"/>
                <w:sz w:val="22"/>
                <w:szCs w:val="22"/>
                <w:lang w:val="en-US" w:eastAsia="zh-CN"/>
              </w:rPr>
              <w:t>　</w:t>
            </w:r>
          </w:p>
        </w:tc>
        <w:tc>
          <w:tcPr>
            <w:tcW w:w="1417" w:type="dxa"/>
            <w:tcBorders>
              <w:top w:val="nil"/>
              <w:left w:val="nil"/>
              <w:bottom w:val="single" w:color="auto" w:sz="4" w:space="0"/>
              <w:right w:val="single" w:color="auto" w:sz="4" w:space="0"/>
            </w:tcBorders>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exact"/>
        </w:trPr>
        <w:tc>
          <w:tcPr>
            <w:tcW w:w="1620" w:type="dxa"/>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230" w:type="dxa"/>
            <w:tcBorders>
              <w:top w:val="nil"/>
              <w:left w:val="nil"/>
              <w:bottom w:val="single" w:color="auto" w:sz="4" w:space="0"/>
              <w:right w:val="single" w:color="auto" w:sz="4" w:space="0"/>
            </w:tcBorders>
            <w:vAlign w:val="bottom"/>
          </w:tcPr>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2250"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206 科学技术支出</w:t>
            </w:r>
          </w:p>
        </w:tc>
        <w:tc>
          <w:tcPr>
            <w:tcW w:w="1294" w:type="dxa"/>
            <w:tcBorders>
              <w:top w:val="nil"/>
              <w:left w:val="nil"/>
              <w:bottom w:val="single" w:color="auto" w:sz="4" w:space="0"/>
              <w:right w:val="single" w:color="auto" w:sz="4" w:space="0"/>
            </w:tcBorders>
            <w:vAlign w:val="center"/>
          </w:tcPr>
          <w:p>
            <w:pPr>
              <w:widowControl/>
              <w:jc w:val="center"/>
              <w:rPr>
                <w:rFonts w:hint="eastAsia" w:ascii="仿宋_GB2312" w:hAnsi="宋体" w:eastAsia="仿宋_GB2312" w:cs="宋体"/>
                <w:color w:val="000000"/>
                <w:kern w:val="0"/>
                <w:sz w:val="22"/>
                <w:szCs w:val="22"/>
                <w:lang w:val="en-US" w:eastAsia="zh-CN"/>
              </w:rPr>
            </w:pPr>
            <w:r>
              <w:rPr>
                <w:rFonts w:hint="eastAsia" w:ascii="仿宋_GB2312" w:hAnsi="宋体" w:eastAsia="仿宋_GB2312" w:cs="宋体"/>
                <w:color w:val="000000"/>
                <w:kern w:val="0"/>
                <w:sz w:val="22"/>
                <w:szCs w:val="22"/>
                <w:lang w:val="en-US" w:eastAsia="zh-CN"/>
              </w:rPr>
              <w:t>　</w:t>
            </w:r>
          </w:p>
        </w:tc>
        <w:tc>
          <w:tcPr>
            <w:tcW w:w="1418" w:type="dxa"/>
            <w:tcBorders>
              <w:top w:val="nil"/>
              <w:left w:val="nil"/>
              <w:bottom w:val="single" w:color="auto" w:sz="4" w:space="0"/>
              <w:right w:val="single" w:color="auto" w:sz="4" w:space="0"/>
            </w:tcBorders>
            <w:vAlign w:val="center"/>
          </w:tcPr>
          <w:p>
            <w:pPr>
              <w:widowControl/>
              <w:jc w:val="center"/>
              <w:rPr>
                <w:rFonts w:hint="eastAsia" w:ascii="仿宋_GB2312" w:hAnsi="宋体" w:eastAsia="仿宋_GB2312" w:cs="宋体"/>
                <w:color w:val="000000"/>
                <w:kern w:val="0"/>
                <w:sz w:val="22"/>
                <w:szCs w:val="22"/>
                <w:lang w:val="en-US" w:eastAsia="zh-CN"/>
              </w:rPr>
            </w:pPr>
            <w:r>
              <w:rPr>
                <w:rFonts w:hint="eastAsia" w:ascii="仿宋_GB2312" w:hAnsi="宋体" w:eastAsia="仿宋_GB2312" w:cs="宋体"/>
                <w:color w:val="000000"/>
                <w:kern w:val="0"/>
                <w:sz w:val="22"/>
                <w:szCs w:val="22"/>
                <w:lang w:val="en-US" w:eastAsia="zh-CN"/>
              </w:rPr>
              <w:t>　</w:t>
            </w:r>
          </w:p>
        </w:tc>
        <w:tc>
          <w:tcPr>
            <w:tcW w:w="1417" w:type="dxa"/>
            <w:tcBorders>
              <w:top w:val="nil"/>
              <w:left w:val="nil"/>
              <w:bottom w:val="single" w:color="auto" w:sz="4" w:space="0"/>
              <w:right w:val="single" w:color="auto" w:sz="4" w:space="0"/>
            </w:tcBorders>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exact"/>
        </w:trPr>
        <w:tc>
          <w:tcPr>
            <w:tcW w:w="1620" w:type="dxa"/>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230" w:type="dxa"/>
            <w:tcBorders>
              <w:top w:val="nil"/>
              <w:left w:val="nil"/>
              <w:bottom w:val="single" w:color="auto" w:sz="4" w:space="0"/>
              <w:right w:val="single" w:color="auto" w:sz="4" w:space="0"/>
            </w:tcBorders>
            <w:vAlign w:val="bottom"/>
          </w:tcPr>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2250"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207 文化体育与传媒支出</w:t>
            </w:r>
          </w:p>
        </w:tc>
        <w:tc>
          <w:tcPr>
            <w:tcW w:w="1294" w:type="dxa"/>
            <w:tcBorders>
              <w:top w:val="nil"/>
              <w:left w:val="nil"/>
              <w:bottom w:val="single" w:color="auto" w:sz="4" w:space="0"/>
              <w:right w:val="single" w:color="auto" w:sz="4" w:space="0"/>
            </w:tcBorders>
            <w:vAlign w:val="center"/>
          </w:tcPr>
          <w:p>
            <w:pPr>
              <w:widowControl/>
              <w:jc w:val="center"/>
              <w:rPr>
                <w:rFonts w:hint="eastAsia" w:ascii="仿宋_GB2312" w:hAnsi="宋体" w:eastAsia="仿宋_GB2312" w:cs="宋体"/>
                <w:color w:val="000000"/>
                <w:kern w:val="0"/>
                <w:sz w:val="22"/>
                <w:szCs w:val="22"/>
                <w:lang w:val="en-US" w:eastAsia="zh-CN"/>
              </w:rPr>
            </w:pPr>
            <w:r>
              <w:rPr>
                <w:rFonts w:hint="eastAsia" w:ascii="仿宋_GB2312" w:hAnsi="宋体" w:eastAsia="仿宋_GB2312" w:cs="宋体"/>
                <w:color w:val="000000"/>
                <w:kern w:val="0"/>
                <w:sz w:val="22"/>
                <w:szCs w:val="22"/>
                <w:lang w:val="en-US" w:eastAsia="zh-CN"/>
              </w:rPr>
              <w:t>　</w:t>
            </w:r>
          </w:p>
        </w:tc>
        <w:tc>
          <w:tcPr>
            <w:tcW w:w="1418" w:type="dxa"/>
            <w:tcBorders>
              <w:top w:val="nil"/>
              <w:left w:val="nil"/>
              <w:bottom w:val="single" w:color="auto" w:sz="4" w:space="0"/>
              <w:right w:val="single" w:color="auto" w:sz="4" w:space="0"/>
            </w:tcBorders>
            <w:vAlign w:val="center"/>
          </w:tcPr>
          <w:p>
            <w:pPr>
              <w:widowControl/>
              <w:jc w:val="center"/>
              <w:rPr>
                <w:rFonts w:hint="eastAsia" w:ascii="仿宋_GB2312" w:hAnsi="宋体" w:eastAsia="仿宋_GB2312" w:cs="宋体"/>
                <w:color w:val="000000"/>
                <w:kern w:val="0"/>
                <w:sz w:val="22"/>
                <w:szCs w:val="22"/>
                <w:lang w:val="en-US" w:eastAsia="zh-CN"/>
              </w:rPr>
            </w:pPr>
            <w:r>
              <w:rPr>
                <w:rFonts w:hint="eastAsia" w:ascii="仿宋_GB2312" w:hAnsi="宋体" w:eastAsia="仿宋_GB2312" w:cs="宋体"/>
                <w:color w:val="000000"/>
                <w:kern w:val="0"/>
                <w:sz w:val="22"/>
                <w:szCs w:val="22"/>
                <w:lang w:val="en-US" w:eastAsia="zh-CN"/>
              </w:rPr>
              <w:t>　</w:t>
            </w:r>
          </w:p>
        </w:tc>
        <w:tc>
          <w:tcPr>
            <w:tcW w:w="1417" w:type="dxa"/>
            <w:tcBorders>
              <w:top w:val="nil"/>
              <w:left w:val="nil"/>
              <w:bottom w:val="single" w:color="auto" w:sz="4" w:space="0"/>
              <w:right w:val="single" w:color="auto" w:sz="4" w:space="0"/>
            </w:tcBorders>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exact"/>
        </w:trPr>
        <w:tc>
          <w:tcPr>
            <w:tcW w:w="1620" w:type="dxa"/>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230" w:type="dxa"/>
            <w:tcBorders>
              <w:top w:val="nil"/>
              <w:left w:val="nil"/>
              <w:bottom w:val="single" w:color="auto" w:sz="4" w:space="0"/>
              <w:right w:val="single" w:color="auto" w:sz="4" w:space="0"/>
            </w:tcBorders>
            <w:vAlign w:val="bottom"/>
          </w:tcPr>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2250"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208 社会保障和就业支出</w:t>
            </w:r>
          </w:p>
        </w:tc>
        <w:tc>
          <w:tcPr>
            <w:tcW w:w="1294" w:type="dxa"/>
            <w:tcBorders>
              <w:top w:val="nil"/>
              <w:left w:val="nil"/>
              <w:bottom w:val="single" w:color="auto" w:sz="4" w:space="0"/>
              <w:right w:val="single" w:color="auto" w:sz="4" w:space="0"/>
            </w:tcBorders>
            <w:vAlign w:val="center"/>
          </w:tcPr>
          <w:p>
            <w:pPr>
              <w:widowControl/>
              <w:jc w:val="center"/>
              <w:rPr>
                <w:rFonts w:hint="eastAsia" w:ascii="仿宋_GB2312" w:hAnsi="宋体" w:eastAsia="仿宋_GB2312" w:cs="宋体"/>
                <w:color w:val="000000"/>
                <w:kern w:val="0"/>
                <w:sz w:val="22"/>
                <w:szCs w:val="22"/>
                <w:lang w:val="en-US" w:eastAsia="zh-CN"/>
              </w:rPr>
            </w:pPr>
            <w:r>
              <w:rPr>
                <w:rFonts w:hint="eastAsia" w:ascii="仿宋_GB2312" w:hAnsi="宋体" w:eastAsia="仿宋_GB2312" w:cs="宋体"/>
                <w:color w:val="000000"/>
                <w:kern w:val="0"/>
                <w:sz w:val="22"/>
                <w:szCs w:val="22"/>
                <w:lang w:val="en-US" w:eastAsia="zh-CN"/>
              </w:rPr>
              <w:t>154</w:t>
            </w:r>
          </w:p>
        </w:tc>
        <w:tc>
          <w:tcPr>
            <w:tcW w:w="1418" w:type="dxa"/>
            <w:tcBorders>
              <w:top w:val="nil"/>
              <w:left w:val="nil"/>
              <w:bottom w:val="single" w:color="auto" w:sz="4" w:space="0"/>
              <w:right w:val="single" w:color="auto" w:sz="4" w:space="0"/>
            </w:tcBorders>
            <w:vAlign w:val="center"/>
          </w:tcPr>
          <w:p>
            <w:pPr>
              <w:widowControl/>
              <w:jc w:val="center"/>
              <w:rPr>
                <w:rFonts w:hint="eastAsia" w:ascii="仿宋_GB2312" w:hAnsi="宋体" w:eastAsia="仿宋_GB2312" w:cs="宋体"/>
                <w:color w:val="000000"/>
                <w:kern w:val="0"/>
                <w:sz w:val="22"/>
                <w:szCs w:val="22"/>
                <w:lang w:val="en-US" w:eastAsia="zh-CN"/>
              </w:rPr>
            </w:pPr>
            <w:r>
              <w:rPr>
                <w:rFonts w:hint="eastAsia" w:ascii="仿宋_GB2312" w:hAnsi="宋体" w:eastAsia="仿宋_GB2312" w:cs="宋体"/>
                <w:color w:val="000000"/>
                <w:kern w:val="0"/>
                <w:sz w:val="22"/>
                <w:szCs w:val="22"/>
                <w:lang w:val="en-US" w:eastAsia="zh-CN"/>
              </w:rPr>
              <w:t>154</w:t>
            </w:r>
          </w:p>
        </w:tc>
        <w:tc>
          <w:tcPr>
            <w:tcW w:w="1417" w:type="dxa"/>
            <w:tcBorders>
              <w:top w:val="nil"/>
              <w:left w:val="nil"/>
              <w:bottom w:val="single" w:color="auto" w:sz="4" w:space="0"/>
              <w:right w:val="single" w:color="auto" w:sz="4" w:space="0"/>
            </w:tcBorders>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exact"/>
        </w:trPr>
        <w:tc>
          <w:tcPr>
            <w:tcW w:w="1620" w:type="dxa"/>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230" w:type="dxa"/>
            <w:tcBorders>
              <w:top w:val="nil"/>
              <w:left w:val="nil"/>
              <w:bottom w:val="single" w:color="auto" w:sz="4" w:space="0"/>
              <w:right w:val="single" w:color="auto" w:sz="4" w:space="0"/>
            </w:tcBorders>
            <w:vAlign w:val="bottom"/>
          </w:tcPr>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2250"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209 社会保险基金支出</w:t>
            </w:r>
          </w:p>
        </w:tc>
        <w:tc>
          <w:tcPr>
            <w:tcW w:w="1294" w:type="dxa"/>
            <w:tcBorders>
              <w:top w:val="nil"/>
              <w:left w:val="nil"/>
              <w:bottom w:val="single" w:color="auto" w:sz="4" w:space="0"/>
              <w:right w:val="single" w:color="auto" w:sz="4" w:space="0"/>
            </w:tcBorders>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418" w:type="dxa"/>
            <w:tcBorders>
              <w:top w:val="nil"/>
              <w:left w:val="nil"/>
              <w:bottom w:val="single" w:color="auto" w:sz="4" w:space="0"/>
              <w:right w:val="single" w:color="auto" w:sz="4" w:space="0"/>
            </w:tcBorders>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417" w:type="dxa"/>
            <w:tcBorders>
              <w:top w:val="nil"/>
              <w:left w:val="nil"/>
              <w:bottom w:val="single" w:color="auto" w:sz="4" w:space="0"/>
              <w:right w:val="single" w:color="auto" w:sz="4" w:space="0"/>
            </w:tcBorders>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exact"/>
        </w:trPr>
        <w:tc>
          <w:tcPr>
            <w:tcW w:w="1620" w:type="dxa"/>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230" w:type="dxa"/>
            <w:tcBorders>
              <w:top w:val="nil"/>
              <w:left w:val="nil"/>
              <w:bottom w:val="single" w:color="auto" w:sz="4" w:space="0"/>
              <w:right w:val="single" w:color="auto" w:sz="4" w:space="0"/>
            </w:tcBorders>
            <w:vAlign w:val="bottom"/>
          </w:tcPr>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2250"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15"/>
                <w:szCs w:val="15"/>
              </w:rPr>
            </w:pPr>
            <w:r>
              <w:rPr>
                <w:rFonts w:hint="eastAsia" w:ascii="仿宋_GB2312" w:hAnsi="宋体" w:eastAsia="仿宋_GB2312" w:cs="宋体"/>
                <w:kern w:val="0"/>
                <w:sz w:val="15"/>
                <w:szCs w:val="15"/>
              </w:rPr>
              <w:t>210 医疗卫生与计划生育支出</w:t>
            </w:r>
          </w:p>
        </w:tc>
        <w:tc>
          <w:tcPr>
            <w:tcW w:w="1294" w:type="dxa"/>
            <w:tcBorders>
              <w:top w:val="nil"/>
              <w:left w:val="nil"/>
              <w:bottom w:val="single" w:color="auto" w:sz="4" w:space="0"/>
              <w:right w:val="single" w:color="auto" w:sz="4" w:space="0"/>
            </w:tcBorders>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418" w:type="dxa"/>
            <w:tcBorders>
              <w:top w:val="nil"/>
              <w:left w:val="nil"/>
              <w:bottom w:val="single" w:color="auto" w:sz="4" w:space="0"/>
              <w:right w:val="single" w:color="auto" w:sz="4" w:space="0"/>
            </w:tcBorders>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417" w:type="dxa"/>
            <w:tcBorders>
              <w:top w:val="nil"/>
              <w:left w:val="nil"/>
              <w:bottom w:val="single" w:color="auto" w:sz="4" w:space="0"/>
              <w:right w:val="single" w:color="auto" w:sz="4" w:space="0"/>
            </w:tcBorders>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exact"/>
        </w:trPr>
        <w:tc>
          <w:tcPr>
            <w:tcW w:w="1620" w:type="dxa"/>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230" w:type="dxa"/>
            <w:tcBorders>
              <w:top w:val="nil"/>
              <w:left w:val="nil"/>
              <w:bottom w:val="single" w:color="auto" w:sz="4" w:space="0"/>
              <w:right w:val="single" w:color="auto" w:sz="4" w:space="0"/>
            </w:tcBorders>
            <w:vAlign w:val="bottom"/>
          </w:tcPr>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2250"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211 节能环保支出</w:t>
            </w:r>
          </w:p>
        </w:tc>
        <w:tc>
          <w:tcPr>
            <w:tcW w:w="1294" w:type="dxa"/>
            <w:tcBorders>
              <w:top w:val="nil"/>
              <w:left w:val="nil"/>
              <w:bottom w:val="single" w:color="auto" w:sz="4" w:space="0"/>
              <w:right w:val="single" w:color="auto" w:sz="4" w:space="0"/>
            </w:tcBorders>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418" w:type="dxa"/>
            <w:tcBorders>
              <w:top w:val="nil"/>
              <w:left w:val="nil"/>
              <w:bottom w:val="single" w:color="auto" w:sz="4" w:space="0"/>
              <w:right w:val="single" w:color="auto" w:sz="4" w:space="0"/>
            </w:tcBorders>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417" w:type="dxa"/>
            <w:tcBorders>
              <w:top w:val="nil"/>
              <w:left w:val="nil"/>
              <w:bottom w:val="single" w:color="auto" w:sz="4" w:space="0"/>
              <w:right w:val="single" w:color="auto" w:sz="4" w:space="0"/>
            </w:tcBorders>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exact"/>
        </w:trPr>
        <w:tc>
          <w:tcPr>
            <w:tcW w:w="1620" w:type="dxa"/>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230" w:type="dxa"/>
            <w:tcBorders>
              <w:top w:val="nil"/>
              <w:left w:val="nil"/>
              <w:bottom w:val="single" w:color="auto" w:sz="4" w:space="0"/>
              <w:right w:val="single" w:color="auto" w:sz="4" w:space="0"/>
            </w:tcBorders>
            <w:vAlign w:val="bottom"/>
          </w:tcPr>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2250"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212 城乡社区支出</w:t>
            </w:r>
          </w:p>
        </w:tc>
        <w:tc>
          <w:tcPr>
            <w:tcW w:w="1294" w:type="dxa"/>
            <w:tcBorders>
              <w:top w:val="nil"/>
              <w:left w:val="nil"/>
              <w:bottom w:val="single" w:color="auto" w:sz="4" w:space="0"/>
              <w:right w:val="single" w:color="auto" w:sz="4" w:space="0"/>
            </w:tcBorders>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418" w:type="dxa"/>
            <w:tcBorders>
              <w:top w:val="nil"/>
              <w:left w:val="nil"/>
              <w:bottom w:val="single" w:color="auto" w:sz="4" w:space="0"/>
              <w:right w:val="single" w:color="auto" w:sz="4" w:space="0"/>
            </w:tcBorders>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417" w:type="dxa"/>
            <w:tcBorders>
              <w:top w:val="nil"/>
              <w:left w:val="nil"/>
              <w:bottom w:val="single" w:color="auto" w:sz="4" w:space="0"/>
              <w:right w:val="single" w:color="auto" w:sz="4" w:space="0"/>
            </w:tcBorders>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exact"/>
        </w:trPr>
        <w:tc>
          <w:tcPr>
            <w:tcW w:w="1620" w:type="dxa"/>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230" w:type="dxa"/>
            <w:tcBorders>
              <w:top w:val="nil"/>
              <w:left w:val="nil"/>
              <w:bottom w:val="single" w:color="auto" w:sz="4" w:space="0"/>
              <w:right w:val="single" w:color="auto" w:sz="4" w:space="0"/>
            </w:tcBorders>
            <w:vAlign w:val="bottom"/>
          </w:tcPr>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2250"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213 农林水支出</w:t>
            </w:r>
          </w:p>
        </w:tc>
        <w:tc>
          <w:tcPr>
            <w:tcW w:w="1294" w:type="dxa"/>
            <w:tcBorders>
              <w:top w:val="nil"/>
              <w:left w:val="nil"/>
              <w:bottom w:val="single" w:color="auto" w:sz="4" w:space="0"/>
              <w:right w:val="single" w:color="auto" w:sz="4" w:space="0"/>
            </w:tcBorders>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418" w:type="dxa"/>
            <w:tcBorders>
              <w:top w:val="nil"/>
              <w:left w:val="nil"/>
              <w:bottom w:val="single" w:color="auto" w:sz="4" w:space="0"/>
              <w:right w:val="single" w:color="auto" w:sz="4" w:space="0"/>
            </w:tcBorders>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417" w:type="dxa"/>
            <w:tcBorders>
              <w:top w:val="nil"/>
              <w:left w:val="nil"/>
              <w:bottom w:val="single" w:color="auto" w:sz="4" w:space="0"/>
              <w:right w:val="single" w:color="auto" w:sz="4" w:space="0"/>
            </w:tcBorders>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exact"/>
        </w:trPr>
        <w:tc>
          <w:tcPr>
            <w:tcW w:w="1620" w:type="dxa"/>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230" w:type="dxa"/>
            <w:tcBorders>
              <w:top w:val="nil"/>
              <w:left w:val="nil"/>
              <w:bottom w:val="single" w:color="auto" w:sz="4" w:space="0"/>
              <w:right w:val="single" w:color="auto" w:sz="4" w:space="0"/>
            </w:tcBorders>
            <w:vAlign w:val="bottom"/>
          </w:tcPr>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2250"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214 交通运输支出</w:t>
            </w:r>
          </w:p>
        </w:tc>
        <w:tc>
          <w:tcPr>
            <w:tcW w:w="1294" w:type="dxa"/>
            <w:tcBorders>
              <w:top w:val="nil"/>
              <w:left w:val="nil"/>
              <w:bottom w:val="single" w:color="auto" w:sz="4" w:space="0"/>
              <w:right w:val="single" w:color="auto" w:sz="4" w:space="0"/>
            </w:tcBorders>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418" w:type="dxa"/>
            <w:tcBorders>
              <w:top w:val="nil"/>
              <w:left w:val="nil"/>
              <w:bottom w:val="single" w:color="auto" w:sz="4" w:space="0"/>
              <w:right w:val="single" w:color="auto" w:sz="4" w:space="0"/>
            </w:tcBorders>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417" w:type="dxa"/>
            <w:tcBorders>
              <w:top w:val="nil"/>
              <w:left w:val="nil"/>
              <w:bottom w:val="single" w:color="auto" w:sz="4" w:space="0"/>
              <w:right w:val="single" w:color="auto" w:sz="4" w:space="0"/>
            </w:tcBorders>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exact"/>
        </w:trPr>
        <w:tc>
          <w:tcPr>
            <w:tcW w:w="1620" w:type="dxa"/>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230" w:type="dxa"/>
            <w:tcBorders>
              <w:top w:val="nil"/>
              <w:left w:val="nil"/>
              <w:bottom w:val="single" w:color="auto" w:sz="4" w:space="0"/>
              <w:right w:val="single" w:color="auto" w:sz="4" w:space="0"/>
            </w:tcBorders>
            <w:vAlign w:val="bottom"/>
          </w:tcPr>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2250"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215 资源勘探信息等支出</w:t>
            </w:r>
          </w:p>
        </w:tc>
        <w:tc>
          <w:tcPr>
            <w:tcW w:w="1294" w:type="dxa"/>
            <w:tcBorders>
              <w:top w:val="nil"/>
              <w:left w:val="nil"/>
              <w:bottom w:val="single" w:color="auto" w:sz="4" w:space="0"/>
              <w:right w:val="single" w:color="auto" w:sz="4" w:space="0"/>
            </w:tcBorders>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418" w:type="dxa"/>
            <w:tcBorders>
              <w:top w:val="nil"/>
              <w:left w:val="nil"/>
              <w:bottom w:val="single" w:color="auto" w:sz="4" w:space="0"/>
              <w:right w:val="single" w:color="auto" w:sz="4" w:space="0"/>
            </w:tcBorders>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417" w:type="dxa"/>
            <w:tcBorders>
              <w:top w:val="nil"/>
              <w:left w:val="nil"/>
              <w:bottom w:val="single" w:color="auto" w:sz="4" w:space="0"/>
              <w:right w:val="single" w:color="auto" w:sz="4" w:space="0"/>
            </w:tcBorders>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exact"/>
        </w:trPr>
        <w:tc>
          <w:tcPr>
            <w:tcW w:w="1620" w:type="dxa"/>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230" w:type="dxa"/>
            <w:tcBorders>
              <w:top w:val="nil"/>
              <w:left w:val="nil"/>
              <w:bottom w:val="single" w:color="auto" w:sz="4" w:space="0"/>
              <w:right w:val="single" w:color="auto" w:sz="4" w:space="0"/>
            </w:tcBorders>
            <w:vAlign w:val="bottom"/>
          </w:tcPr>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2250"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216 商业服务业等支出</w:t>
            </w:r>
          </w:p>
        </w:tc>
        <w:tc>
          <w:tcPr>
            <w:tcW w:w="1294" w:type="dxa"/>
            <w:tcBorders>
              <w:top w:val="nil"/>
              <w:left w:val="nil"/>
              <w:bottom w:val="single" w:color="auto" w:sz="4" w:space="0"/>
              <w:right w:val="single" w:color="auto" w:sz="4" w:space="0"/>
            </w:tcBorders>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418" w:type="dxa"/>
            <w:tcBorders>
              <w:top w:val="nil"/>
              <w:left w:val="nil"/>
              <w:bottom w:val="single" w:color="auto" w:sz="4" w:space="0"/>
              <w:right w:val="single" w:color="auto" w:sz="4" w:space="0"/>
            </w:tcBorders>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417" w:type="dxa"/>
            <w:tcBorders>
              <w:top w:val="nil"/>
              <w:left w:val="nil"/>
              <w:bottom w:val="single" w:color="auto" w:sz="4" w:space="0"/>
              <w:right w:val="single" w:color="auto" w:sz="4" w:space="0"/>
            </w:tcBorders>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exact"/>
        </w:trPr>
        <w:tc>
          <w:tcPr>
            <w:tcW w:w="1620" w:type="dxa"/>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230" w:type="dxa"/>
            <w:tcBorders>
              <w:top w:val="nil"/>
              <w:left w:val="nil"/>
              <w:bottom w:val="single" w:color="auto" w:sz="4" w:space="0"/>
              <w:right w:val="single" w:color="auto" w:sz="4" w:space="0"/>
            </w:tcBorders>
            <w:vAlign w:val="bottom"/>
          </w:tcPr>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2250"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217 金融支出</w:t>
            </w:r>
          </w:p>
        </w:tc>
        <w:tc>
          <w:tcPr>
            <w:tcW w:w="1294" w:type="dxa"/>
            <w:tcBorders>
              <w:top w:val="nil"/>
              <w:left w:val="nil"/>
              <w:bottom w:val="single" w:color="auto" w:sz="4" w:space="0"/>
              <w:right w:val="single" w:color="auto" w:sz="4" w:space="0"/>
            </w:tcBorders>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418" w:type="dxa"/>
            <w:tcBorders>
              <w:top w:val="nil"/>
              <w:left w:val="nil"/>
              <w:bottom w:val="single" w:color="auto" w:sz="4" w:space="0"/>
              <w:right w:val="single" w:color="auto" w:sz="4" w:space="0"/>
            </w:tcBorders>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417" w:type="dxa"/>
            <w:tcBorders>
              <w:top w:val="nil"/>
              <w:left w:val="nil"/>
              <w:bottom w:val="single" w:color="auto" w:sz="4" w:space="0"/>
              <w:right w:val="single" w:color="auto" w:sz="4" w:space="0"/>
            </w:tcBorders>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exact"/>
        </w:trPr>
        <w:tc>
          <w:tcPr>
            <w:tcW w:w="1620" w:type="dxa"/>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230" w:type="dxa"/>
            <w:tcBorders>
              <w:top w:val="nil"/>
              <w:left w:val="nil"/>
              <w:bottom w:val="single" w:color="auto" w:sz="4" w:space="0"/>
              <w:right w:val="single" w:color="auto" w:sz="4" w:space="0"/>
            </w:tcBorders>
            <w:vAlign w:val="bottom"/>
          </w:tcPr>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2250"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219 援助其他地区支出</w:t>
            </w:r>
          </w:p>
        </w:tc>
        <w:tc>
          <w:tcPr>
            <w:tcW w:w="1294" w:type="dxa"/>
            <w:tcBorders>
              <w:top w:val="nil"/>
              <w:left w:val="nil"/>
              <w:bottom w:val="single" w:color="auto" w:sz="4" w:space="0"/>
              <w:right w:val="single" w:color="auto" w:sz="4" w:space="0"/>
            </w:tcBorders>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418" w:type="dxa"/>
            <w:tcBorders>
              <w:top w:val="nil"/>
              <w:left w:val="nil"/>
              <w:bottom w:val="single" w:color="auto" w:sz="4" w:space="0"/>
              <w:right w:val="single" w:color="auto" w:sz="4" w:space="0"/>
            </w:tcBorders>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417" w:type="dxa"/>
            <w:tcBorders>
              <w:top w:val="nil"/>
              <w:left w:val="nil"/>
              <w:bottom w:val="single" w:color="auto" w:sz="4" w:space="0"/>
              <w:right w:val="single" w:color="auto" w:sz="4" w:space="0"/>
            </w:tcBorders>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exact"/>
        </w:trPr>
        <w:tc>
          <w:tcPr>
            <w:tcW w:w="1620" w:type="dxa"/>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230" w:type="dxa"/>
            <w:tcBorders>
              <w:top w:val="nil"/>
              <w:left w:val="nil"/>
              <w:bottom w:val="single" w:color="auto" w:sz="4" w:space="0"/>
              <w:right w:val="single" w:color="auto" w:sz="4" w:space="0"/>
            </w:tcBorders>
            <w:vAlign w:val="bottom"/>
          </w:tcPr>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2250"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220 国土资源气象等支出</w:t>
            </w:r>
          </w:p>
        </w:tc>
        <w:tc>
          <w:tcPr>
            <w:tcW w:w="1294" w:type="dxa"/>
            <w:tcBorders>
              <w:top w:val="nil"/>
              <w:left w:val="nil"/>
              <w:bottom w:val="single" w:color="auto" w:sz="4" w:space="0"/>
              <w:right w:val="single" w:color="auto" w:sz="4" w:space="0"/>
            </w:tcBorders>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418" w:type="dxa"/>
            <w:tcBorders>
              <w:top w:val="nil"/>
              <w:left w:val="nil"/>
              <w:bottom w:val="single" w:color="auto" w:sz="4" w:space="0"/>
              <w:right w:val="single" w:color="auto" w:sz="4" w:space="0"/>
            </w:tcBorders>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417" w:type="dxa"/>
            <w:tcBorders>
              <w:top w:val="nil"/>
              <w:left w:val="nil"/>
              <w:bottom w:val="single" w:color="auto" w:sz="4" w:space="0"/>
              <w:right w:val="single" w:color="auto" w:sz="4" w:space="0"/>
            </w:tcBorders>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exact"/>
        </w:trPr>
        <w:tc>
          <w:tcPr>
            <w:tcW w:w="1620" w:type="dxa"/>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230" w:type="dxa"/>
            <w:tcBorders>
              <w:top w:val="nil"/>
              <w:left w:val="nil"/>
              <w:bottom w:val="single" w:color="auto" w:sz="4" w:space="0"/>
              <w:right w:val="single" w:color="auto" w:sz="4" w:space="0"/>
            </w:tcBorders>
            <w:vAlign w:val="bottom"/>
          </w:tcPr>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2250"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221 住房保障支出</w:t>
            </w:r>
          </w:p>
        </w:tc>
        <w:tc>
          <w:tcPr>
            <w:tcW w:w="1294" w:type="dxa"/>
            <w:tcBorders>
              <w:top w:val="nil"/>
              <w:left w:val="nil"/>
              <w:bottom w:val="single" w:color="auto" w:sz="4" w:space="0"/>
              <w:right w:val="single" w:color="auto" w:sz="4" w:space="0"/>
            </w:tcBorders>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418" w:type="dxa"/>
            <w:tcBorders>
              <w:top w:val="nil"/>
              <w:left w:val="nil"/>
              <w:bottom w:val="single" w:color="auto" w:sz="4" w:space="0"/>
              <w:right w:val="single" w:color="auto" w:sz="4" w:space="0"/>
            </w:tcBorders>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417" w:type="dxa"/>
            <w:tcBorders>
              <w:top w:val="nil"/>
              <w:left w:val="nil"/>
              <w:bottom w:val="single" w:color="auto" w:sz="4" w:space="0"/>
              <w:right w:val="single" w:color="auto" w:sz="4" w:space="0"/>
            </w:tcBorders>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exact"/>
        </w:trPr>
        <w:tc>
          <w:tcPr>
            <w:tcW w:w="1620" w:type="dxa"/>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230" w:type="dxa"/>
            <w:tcBorders>
              <w:top w:val="nil"/>
              <w:left w:val="nil"/>
              <w:bottom w:val="single" w:color="auto" w:sz="4" w:space="0"/>
              <w:right w:val="single" w:color="auto" w:sz="4" w:space="0"/>
            </w:tcBorders>
            <w:vAlign w:val="bottom"/>
          </w:tcPr>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2250"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222 粮油物资管理支出</w:t>
            </w:r>
          </w:p>
        </w:tc>
        <w:tc>
          <w:tcPr>
            <w:tcW w:w="1294" w:type="dxa"/>
            <w:tcBorders>
              <w:top w:val="nil"/>
              <w:left w:val="nil"/>
              <w:bottom w:val="single" w:color="auto" w:sz="4" w:space="0"/>
              <w:right w:val="single" w:color="auto" w:sz="4" w:space="0"/>
            </w:tcBorders>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418" w:type="dxa"/>
            <w:tcBorders>
              <w:top w:val="nil"/>
              <w:left w:val="nil"/>
              <w:bottom w:val="single" w:color="auto" w:sz="4" w:space="0"/>
              <w:right w:val="single" w:color="auto" w:sz="4" w:space="0"/>
            </w:tcBorders>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417" w:type="dxa"/>
            <w:tcBorders>
              <w:top w:val="nil"/>
              <w:left w:val="nil"/>
              <w:bottom w:val="single" w:color="auto" w:sz="4" w:space="0"/>
              <w:right w:val="single" w:color="auto" w:sz="4" w:space="0"/>
            </w:tcBorders>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exact"/>
        </w:trPr>
        <w:tc>
          <w:tcPr>
            <w:tcW w:w="1620" w:type="dxa"/>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230" w:type="dxa"/>
            <w:tcBorders>
              <w:top w:val="nil"/>
              <w:left w:val="nil"/>
              <w:bottom w:val="single" w:color="auto" w:sz="4" w:space="0"/>
              <w:right w:val="single" w:color="auto" w:sz="4" w:space="0"/>
            </w:tcBorders>
            <w:vAlign w:val="bottom"/>
          </w:tcPr>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2250"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15"/>
                <w:szCs w:val="15"/>
              </w:rPr>
            </w:pPr>
            <w:r>
              <w:rPr>
                <w:rFonts w:hint="eastAsia" w:ascii="仿宋_GB2312" w:hAnsi="宋体" w:eastAsia="仿宋_GB2312" w:cs="宋体"/>
                <w:kern w:val="0"/>
                <w:sz w:val="15"/>
                <w:szCs w:val="15"/>
              </w:rPr>
              <w:t>2</w:t>
            </w:r>
            <w:r>
              <w:rPr>
                <w:rFonts w:hint="eastAsia" w:ascii="仿宋_GB2312" w:hAnsi="宋体" w:eastAsia="仿宋_GB2312" w:cs="宋体"/>
                <w:color w:val="000000"/>
                <w:kern w:val="0"/>
                <w:sz w:val="15"/>
                <w:szCs w:val="15"/>
              </w:rPr>
              <w:t>23 国有资本经营预算支出</w:t>
            </w:r>
          </w:p>
        </w:tc>
        <w:tc>
          <w:tcPr>
            <w:tcW w:w="1294" w:type="dxa"/>
            <w:tcBorders>
              <w:top w:val="nil"/>
              <w:left w:val="nil"/>
              <w:bottom w:val="single" w:color="auto" w:sz="4" w:space="0"/>
              <w:right w:val="single" w:color="auto" w:sz="4" w:space="0"/>
            </w:tcBorders>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418" w:type="dxa"/>
            <w:tcBorders>
              <w:top w:val="nil"/>
              <w:left w:val="nil"/>
              <w:bottom w:val="single" w:color="auto" w:sz="4" w:space="0"/>
              <w:right w:val="single" w:color="auto" w:sz="4" w:space="0"/>
            </w:tcBorders>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417" w:type="dxa"/>
            <w:tcBorders>
              <w:top w:val="nil"/>
              <w:left w:val="nil"/>
              <w:bottom w:val="single" w:color="auto" w:sz="4" w:space="0"/>
              <w:right w:val="single" w:color="auto" w:sz="4" w:space="0"/>
            </w:tcBorders>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exact"/>
        </w:trPr>
        <w:tc>
          <w:tcPr>
            <w:tcW w:w="1620" w:type="dxa"/>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230" w:type="dxa"/>
            <w:tcBorders>
              <w:top w:val="nil"/>
              <w:left w:val="nil"/>
              <w:bottom w:val="single" w:color="auto" w:sz="4" w:space="0"/>
              <w:right w:val="single" w:color="auto" w:sz="4" w:space="0"/>
            </w:tcBorders>
            <w:vAlign w:val="bottom"/>
          </w:tcPr>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2250"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227 预备费</w:t>
            </w:r>
          </w:p>
        </w:tc>
        <w:tc>
          <w:tcPr>
            <w:tcW w:w="1294" w:type="dxa"/>
            <w:tcBorders>
              <w:top w:val="nil"/>
              <w:left w:val="nil"/>
              <w:bottom w:val="single" w:color="auto" w:sz="4" w:space="0"/>
              <w:right w:val="single" w:color="auto" w:sz="4" w:space="0"/>
            </w:tcBorders>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418" w:type="dxa"/>
            <w:tcBorders>
              <w:top w:val="nil"/>
              <w:left w:val="nil"/>
              <w:bottom w:val="single" w:color="auto" w:sz="4" w:space="0"/>
              <w:right w:val="single" w:color="auto" w:sz="4" w:space="0"/>
            </w:tcBorders>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417" w:type="dxa"/>
            <w:tcBorders>
              <w:top w:val="nil"/>
              <w:left w:val="nil"/>
              <w:bottom w:val="single" w:color="auto" w:sz="4" w:space="0"/>
              <w:right w:val="single" w:color="auto" w:sz="4" w:space="0"/>
            </w:tcBorders>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exact"/>
        </w:trPr>
        <w:tc>
          <w:tcPr>
            <w:tcW w:w="1620" w:type="dxa"/>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230" w:type="dxa"/>
            <w:tcBorders>
              <w:top w:val="nil"/>
              <w:left w:val="nil"/>
              <w:bottom w:val="single" w:color="auto" w:sz="4" w:space="0"/>
              <w:right w:val="single" w:color="auto" w:sz="4" w:space="0"/>
            </w:tcBorders>
            <w:vAlign w:val="bottom"/>
          </w:tcPr>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2250"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229 其他支出</w:t>
            </w:r>
          </w:p>
        </w:tc>
        <w:tc>
          <w:tcPr>
            <w:tcW w:w="1294" w:type="dxa"/>
            <w:tcBorders>
              <w:top w:val="nil"/>
              <w:left w:val="nil"/>
              <w:bottom w:val="single" w:color="auto" w:sz="4" w:space="0"/>
              <w:right w:val="single" w:color="auto" w:sz="4" w:space="0"/>
            </w:tcBorders>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418" w:type="dxa"/>
            <w:tcBorders>
              <w:top w:val="nil"/>
              <w:left w:val="nil"/>
              <w:bottom w:val="single" w:color="auto" w:sz="4" w:space="0"/>
              <w:right w:val="single" w:color="auto" w:sz="4" w:space="0"/>
            </w:tcBorders>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417" w:type="dxa"/>
            <w:tcBorders>
              <w:top w:val="nil"/>
              <w:left w:val="nil"/>
              <w:bottom w:val="single" w:color="auto" w:sz="4" w:space="0"/>
              <w:right w:val="single" w:color="auto" w:sz="4" w:space="0"/>
            </w:tcBorders>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exact"/>
        </w:trPr>
        <w:tc>
          <w:tcPr>
            <w:tcW w:w="1620" w:type="dxa"/>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230" w:type="dxa"/>
            <w:tcBorders>
              <w:top w:val="nil"/>
              <w:left w:val="nil"/>
              <w:bottom w:val="single" w:color="auto" w:sz="4" w:space="0"/>
              <w:right w:val="single" w:color="auto" w:sz="4" w:space="0"/>
            </w:tcBorders>
            <w:vAlign w:val="bottom"/>
          </w:tcPr>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2250"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2</w:t>
            </w:r>
            <w:r>
              <w:rPr>
                <w:rFonts w:hint="eastAsia" w:ascii="仿宋_GB2312" w:hAnsi="宋体" w:eastAsia="仿宋_GB2312" w:cs="宋体"/>
                <w:color w:val="000000"/>
                <w:kern w:val="0"/>
                <w:sz w:val="18"/>
                <w:szCs w:val="18"/>
              </w:rPr>
              <w:t>31 债务还本支出</w:t>
            </w:r>
          </w:p>
        </w:tc>
        <w:tc>
          <w:tcPr>
            <w:tcW w:w="1294" w:type="dxa"/>
            <w:tcBorders>
              <w:top w:val="nil"/>
              <w:left w:val="nil"/>
              <w:bottom w:val="single" w:color="auto" w:sz="4" w:space="0"/>
              <w:right w:val="single" w:color="auto" w:sz="4" w:space="0"/>
            </w:tcBorders>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　</w:t>
            </w:r>
          </w:p>
        </w:tc>
        <w:tc>
          <w:tcPr>
            <w:tcW w:w="1418" w:type="dxa"/>
            <w:tcBorders>
              <w:top w:val="nil"/>
              <w:left w:val="nil"/>
              <w:bottom w:val="single" w:color="auto" w:sz="4" w:space="0"/>
              <w:right w:val="single" w:color="auto" w:sz="4" w:space="0"/>
            </w:tcBorders>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　</w:t>
            </w:r>
          </w:p>
        </w:tc>
        <w:tc>
          <w:tcPr>
            <w:tcW w:w="1417" w:type="dxa"/>
            <w:tcBorders>
              <w:top w:val="nil"/>
              <w:left w:val="nil"/>
              <w:bottom w:val="single" w:color="auto" w:sz="4" w:space="0"/>
              <w:right w:val="single" w:color="auto" w:sz="4" w:space="0"/>
            </w:tcBorders>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exact"/>
        </w:trPr>
        <w:tc>
          <w:tcPr>
            <w:tcW w:w="1620" w:type="dxa"/>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230" w:type="dxa"/>
            <w:tcBorders>
              <w:top w:val="nil"/>
              <w:left w:val="nil"/>
              <w:bottom w:val="single" w:color="auto" w:sz="4" w:space="0"/>
              <w:right w:val="single" w:color="auto" w:sz="4" w:space="0"/>
            </w:tcBorders>
            <w:vAlign w:val="bottom"/>
          </w:tcPr>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2250"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2</w:t>
            </w:r>
            <w:r>
              <w:rPr>
                <w:rFonts w:hint="eastAsia" w:ascii="仿宋_GB2312" w:hAnsi="宋体" w:eastAsia="仿宋_GB2312" w:cs="宋体"/>
                <w:color w:val="000000"/>
                <w:kern w:val="0"/>
                <w:sz w:val="18"/>
                <w:szCs w:val="18"/>
              </w:rPr>
              <w:t>32 债务付息支出</w:t>
            </w:r>
          </w:p>
        </w:tc>
        <w:tc>
          <w:tcPr>
            <w:tcW w:w="1294" w:type="dxa"/>
            <w:tcBorders>
              <w:top w:val="nil"/>
              <w:left w:val="nil"/>
              <w:bottom w:val="single" w:color="auto" w:sz="4" w:space="0"/>
              <w:right w:val="single" w:color="auto" w:sz="4" w:space="0"/>
            </w:tcBorders>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　</w:t>
            </w:r>
          </w:p>
        </w:tc>
        <w:tc>
          <w:tcPr>
            <w:tcW w:w="1418" w:type="dxa"/>
            <w:tcBorders>
              <w:top w:val="nil"/>
              <w:left w:val="nil"/>
              <w:bottom w:val="single" w:color="auto" w:sz="4" w:space="0"/>
              <w:right w:val="single" w:color="auto" w:sz="4" w:space="0"/>
            </w:tcBorders>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　</w:t>
            </w:r>
          </w:p>
        </w:tc>
        <w:tc>
          <w:tcPr>
            <w:tcW w:w="1417" w:type="dxa"/>
            <w:tcBorders>
              <w:top w:val="nil"/>
              <w:left w:val="nil"/>
              <w:bottom w:val="single" w:color="auto" w:sz="4" w:space="0"/>
              <w:right w:val="single" w:color="auto" w:sz="4" w:space="0"/>
            </w:tcBorders>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exact"/>
        </w:trPr>
        <w:tc>
          <w:tcPr>
            <w:tcW w:w="1620" w:type="dxa"/>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230" w:type="dxa"/>
            <w:tcBorders>
              <w:top w:val="nil"/>
              <w:left w:val="nil"/>
              <w:bottom w:val="single" w:color="auto" w:sz="4" w:space="0"/>
              <w:right w:val="single" w:color="auto" w:sz="4" w:space="0"/>
            </w:tcBorders>
            <w:vAlign w:val="bottom"/>
          </w:tcPr>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2250"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233</w:t>
            </w:r>
            <w:r>
              <w:rPr>
                <w:rFonts w:hint="eastAsia" w:ascii="仿宋_GB2312" w:hAnsi="宋体" w:eastAsia="仿宋_GB2312" w:cs="宋体"/>
                <w:color w:val="000000"/>
                <w:kern w:val="0"/>
                <w:sz w:val="18"/>
                <w:szCs w:val="18"/>
              </w:rPr>
              <w:t xml:space="preserve"> 债务发行费支出</w:t>
            </w:r>
          </w:p>
        </w:tc>
        <w:tc>
          <w:tcPr>
            <w:tcW w:w="1294" w:type="dxa"/>
            <w:tcBorders>
              <w:top w:val="nil"/>
              <w:left w:val="nil"/>
              <w:bottom w:val="single" w:color="auto" w:sz="4" w:space="0"/>
              <w:right w:val="single" w:color="auto" w:sz="4" w:space="0"/>
            </w:tcBorders>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418" w:type="dxa"/>
            <w:tcBorders>
              <w:top w:val="nil"/>
              <w:left w:val="nil"/>
              <w:bottom w:val="single" w:color="auto" w:sz="4" w:space="0"/>
              <w:right w:val="single" w:color="auto" w:sz="4" w:space="0"/>
            </w:tcBorders>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417" w:type="dxa"/>
            <w:tcBorders>
              <w:top w:val="nil"/>
              <w:left w:val="nil"/>
              <w:bottom w:val="single" w:color="auto" w:sz="4" w:space="0"/>
              <w:right w:val="single" w:color="auto" w:sz="4" w:space="0"/>
            </w:tcBorders>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exact"/>
        </w:trPr>
        <w:tc>
          <w:tcPr>
            <w:tcW w:w="1620" w:type="dxa"/>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2"/>
                <w:szCs w:val="22"/>
              </w:rPr>
            </w:pPr>
            <w:r>
              <w:rPr>
                <w:rFonts w:hint="eastAsia" w:ascii="仿宋_GB2312" w:hAnsi="宋体" w:eastAsia="仿宋_GB2312" w:cs="宋体"/>
                <w:kern w:val="0"/>
                <w:sz w:val="20"/>
                <w:szCs w:val="20"/>
              </w:rPr>
              <w:t>小       计</w:t>
            </w:r>
          </w:p>
        </w:tc>
        <w:tc>
          <w:tcPr>
            <w:tcW w:w="1230" w:type="dxa"/>
            <w:tcBorders>
              <w:top w:val="nil"/>
              <w:left w:val="nil"/>
              <w:bottom w:val="single" w:color="auto" w:sz="4" w:space="0"/>
              <w:right w:val="single" w:color="auto" w:sz="4" w:space="0"/>
            </w:tcBorders>
            <w:vAlign w:val="center"/>
          </w:tcPr>
          <w:p>
            <w:pPr>
              <w:widowControl/>
              <w:jc w:val="center"/>
              <w:rPr>
                <w:rFonts w:hint="eastAsia" w:ascii="仿宋_GB2312" w:hAnsi="宋体" w:eastAsia="仿宋_GB2312" w:cs="宋体"/>
                <w:color w:val="000000"/>
                <w:kern w:val="0"/>
                <w:sz w:val="22"/>
                <w:szCs w:val="22"/>
                <w:lang w:val="en-US" w:eastAsia="zh-CN"/>
              </w:rPr>
            </w:pPr>
            <w:r>
              <w:rPr>
                <w:rFonts w:hint="eastAsia" w:ascii="仿宋_GB2312" w:hAnsi="宋体" w:eastAsia="仿宋_GB2312" w:cs="宋体"/>
                <w:color w:val="000000"/>
                <w:kern w:val="0"/>
                <w:sz w:val="22"/>
                <w:szCs w:val="22"/>
                <w:lang w:val="en-US" w:eastAsia="zh-CN"/>
              </w:rPr>
              <w:t>1970.24</w:t>
            </w:r>
          </w:p>
        </w:tc>
        <w:tc>
          <w:tcPr>
            <w:tcW w:w="2250"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20"/>
                <w:szCs w:val="20"/>
              </w:rPr>
              <w:t>小           计</w:t>
            </w:r>
          </w:p>
        </w:tc>
        <w:tc>
          <w:tcPr>
            <w:tcW w:w="1294" w:type="dxa"/>
            <w:tcBorders>
              <w:top w:val="nil"/>
              <w:left w:val="nil"/>
              <w:bottom w:val="single" w:color="auto" w:sz="4" w:space="0"/>
              <w:right w:val="single" w:color="auto" w:sz="4" w:space="0"/>
            </w:tcBorders>
            <w:vAlign w:val="center"/>
          </w:tcPr>
          <w:p>
            <w:pPr>
              <w:widowControl/>
              <w:jc w:val="center"/>
              <w:rPr>
                <w:rFonts w:hint="eastAsia" w:ascii="仿宋_GB2312" w:hAnsi="宋体" w:eastAsia="仿宋_GB2312" w:cs="宋体"/>
                <w:color w:val="000000"/>
                <w:kern w:val="0"/>
                <w:sz w:val="22"/>
                <w:szCs w:val="22"/>
                <w:lang w:val="en-US" w:eastAsia="zh-CN"/>
              </w:rPr>
            </w:pPr>
            <w:r>
              <w:rPr>
                <w:rFonts w:hint="eastAsia" w:ascii="仿宋_GB2312" w:hAnsi="宋体" w:eastAsia="仿宋_GB2312" w:cs="宋体"/>
                <w:color w:val="000000"/>
                <w:kern w:val="0"/>
                <w:sz w:val="22"/>
                <w:szCs w:val="22"/>
                <w:lang w:val="en-US" w:eastAsia="zh-CN"/>
              </w:rPr>
              <w:t>1970.24</w:t>
            </w:r>
          </w:p>
        </w:tc>
        <w:tc>
          <w:tcPr>
            <w:tcW w:w="1418" w:type="dxa"/>
            <w:tcBorders>
              <w:top w:val="nil"/>
              <w:left w:val="nil"/>
              <w:bottom w:val="single" w:color="auto" w:sz="4" w:space="0"/>
              <w:right w:val="single" w:color="auto" w:sz="4" w:space="0"/>
            </w:tcBorders>
            <w:vAlign w:val="center"/>
          </w:tcPr>
          <w:p>
            <w:pPr>
              <w:widowControl/>
              <w:jc w:val="center"/>
              <w:rPr>
                <w:rFonts w:hint="eastAsia" w:ascii="仿宋_GB2312" w:hAnsi="宋体" w:eastAsia="仿宋_GB2312" w:cs="宋体"/>
                <w:color w:val="000000"/>
                <w:kern w:val="0"/>
                <w:sz w:val="22"/>
                <w:szCs w:val="22"/>
                <w:lang w:val="en-US" w:eastAsia="zh-CN"/>
              </w:rPr>
            </w:pPr>
            <w:r>
              <w:rPr>
                <w:rFonts w:hint="eastAsia" w:ascii="仿宋_GB2312" w:hAnsi="宋体" w:eastAsia="仿宋_GB2312" w:cs="宋体"/>
                <w:color w:val="000000"/>
                <w:kern w:val="0"/>
                <w:sz w:val="22"/>
                <w:szCs w:val="22"/>
                <w:lang w:val="en-US" w:eastAsia="zh-CN"/>
              </w:rPr>
              <w:t>1970.24</w:t>
            </w:r>
          </w:p>
        </w:tc>
        <w:tc>
          <w:tcPr>
            <w:tcW w:w="1417" w:type="dxa"/>
            <w:tcBorders>
              <w:top w:val="nil"/>
              <w:left w:val="nil"/>
              <w:bottom w:val="single" w:color="auto" w:sz="4" w:space="0"/>
              <w:right w:val="single" w:color="auto" w:sz="4" w:space="0"/>
            </w:tcBorders>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exact"/>
        </w:trPr>
        <w:tc>
          <w:tcPr>
            <w:tcW w:w="1620" w:type="dxa"/>
            <w:tcBorders>
              <w:top w:val="nil"/>
              <w:left w:val="single" w:color="auto" w:sz="4" w:space="0"/>
              <w:bottom w:val="single" w:color="auto" w:sz="4" w:space="0"/>
              <w:right w:val="single" w:color="auto" w:sz="4" w:space="0"/>
            </w:tcBorders>
            <w:vAlign w:val="center"/>
          </w:tcPr>
          <w:p>
            <w:pPr>
              <w:widowControl/>
              <w:rPr>
                <w:rFonts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123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2"/>
                <w:szCs w:val="22"/>
              </w:rPr>
            </w:pPr>
          </w:p>
        </w:tc>
        <w:tc>
          <w:tcPr>
            <w:tcW w:w="225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230 转移性支出</w:t>
            </w:r>
          </w:p>
        </w:tc>
        <w:tc>
          <w:tcPr>
            <w:tcW w:w="1294" w:type="dxa"/>
            <w:tcBorders>
              <w:top w:val="nil"/>
              <w:left w:val="nil"/>
              <w:bottom w:val="single" w:color="auto" w:sz="4" w:space="0"/>
              <w:right w:val="single" w:color="auto" w:sz="4" w:space="0"/>
            </w:tcBorders>
            <w:vAlign w:val="center"/>
          </w:tcPr>
          <w:p>
            <w:pPr>
              <w:widowControl/>
              <w:jc w:val="center"/>
              <w:rPr>
                <w:rFonts w:hint="eastAsia" w:ascii="仿宋_GB2312" w:hAnsi="宋体" w:eastAsia="仿宋_GB2312" w:cs="宋体"/>
                <w:color w:val="000000"/>
                <w:kern w:val="0"/>
                <w:sz w:val="22"/>
                <w:szCs w:val="22"/>
                <w:lang w:val="en-US" w:eastAsia="zh-CN"/>
              </w:rPr>
            </w:pPr>
            <w:r>
              <w:rPr>
                <w:rFonts w:hint="eastAsia" w:ascii="仿宋_GB2312" w:hAnsi="宋体" w:eastAsia="仿宋_GB2312" w:cs="宋体"/>
                <w:color w:val="000000"/>
                <w:kern w:val="0"/>
                <w:sz w:val="22"/>
                <w:szCs w:val="22"/>
                <w:lang w:val="en-US" w:eastAsia="zh-CN"/>
              </w:rPr>
              <w:t>　</w:t>
            </w:r>
          </w:p>
        </w:tc>
        <w:tc>
          <w:tcPr>
            <w:tcW w:w="1418" w:type="dxa"/>
            <w:tcBorders>
              <w:top w:val="nil"/>
              <w:left w:val="nil"/>
              <w:bottom w:val="single" w:color="auto" w:sz="4" w:space="0"/>
              <w:right w:val="single" w:color="auto" w:sz="4" w:space="0"/>
            </w:tcBorders>
            <w:vAlign w:val="center"/>
          </w:tcPr>
          <w:p>
            <w:pPr>
              <w:widowControl/>
              <w:jc w:val="center"/>
              <w:rPr>
                <w:rFonts w:hint="eastAsia" w:ascii="仿宋_GB2312" w:hAnsi="宋体" w:eastAsia="仿宋_GB2312" w:cs="宋体"/>
                <w:color w:val="000000"/>
                <w:kern w:val="0"/>
                <w:sz w:val="22"/>
                <w:szCs w:val="22"/>
                <w:lang w:val="en-US" w:eastAsia="zh-CN"/>
              </w:rPr>
            </w:pPr>
            <w:r>
              <w:rPr>
                <w:rFonts w:hint="eastAsia" w:ascii="仿宋_GB2312" w:hAnsi="宋体" w:eastAsia="仿宋_GB2312" w:cs="宋体"/>
                <w:color w:val="000000"/>
                <w:kern w:val="0"/>
                <w:sz w:val="22"/>
                <w:szCs w:val="22"/>
                <w:lang w:val="en-US" w:eastAsia="zh-CN"/>
              </w:rPr>
              <w:t>　</w:t>
            </w:r>
          </w:p>
        </w:tc>
        <w:tc>
          <w:tcPr>
            <w:tcW w:w="1417" w:type="dxa"/>
            <w:tcBorders>
              <w:top w:val="nil"/>
              <w:left w:val="nil"/>
              <w:bottom w:val="single" w:color="auto" w:sz="4" w:space="0"/>
              <w:right w:val="single" w:color="auto" w:sz="4" w:space="0"/>
            </w:tcBorders>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exact"/>
        </w:trPr>
        <w:tc>
          <w:tcPr>
            <w:tcW w:w="1620" w:type="dxa"/>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收  入  总  计</w:t>
            </w:r>
          </w:p>
        </w:tc>
        <w:tc>
          <w:tcPr>
            <w:tcW w:w="123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2"/>
                <w:szCs w:val="22"/>
                <w:lang w:val="en-US"/>
              </w:rPr>
            </w:pPr>
            <w:r>
              <w:rPr>
                <w:rFonts w:hint="eastAsia" w:ascii="仿宋_GB2312" w:hAnsi="宋体" w:eastAsia="仿宋_GB2312" w:cs="宋体"/>
                <w:color w:val="000000"/>
                <w:kern w:val="0"/>
                <w:sz w:val="22"/>
                <w:szCs w:val="22"/>
                <w:lang w:val="en-US" w:eastAsia="zh-CN"/>
              </w:rPr>
              <w:t>1970.24</w:t>
            </w:r>
          </w:p>
        </w:tc>
        <w:tc>
          <w:tcPr>
            <w:tcW w:w="2250"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支  出  总  计</w:t>
            </w:r>
          </w:p>
        </w:tc>
        <w:tc>
          <w:tcPr>
            <w:tcW w:w="1294" w:type="dxa"/>
            <w:tcBorders>
              <w:top w:val="nil"/>
              <w:left w:val="nil"/>
              <w:bottom w:val="single" w:color="auto" w:sz="4" w:space="0"/>
              <w:right w:val="single" w:color="auto" w:sz="4" w:space="0"/>
            </w:tcBorders>
            <w:vAlign w:val="center"/>
          </w:tcPr>
          <w:p>
            <w:pPr>
              <w:widowControl/>
              <w:jc w:val="center"/>
              <w:rPr>
                <w:rFonts w:hint="eastAsia" w:ascii="仿宋_GB2312" w:hAnsi="宋体" w:eastAsia="仿宋_GB2312" w:cs="宋体"/>
                <w:color w:val="000000"/>
                <w:kern w:val="0"/>
                <w:sz w:val="22"/>
                <w:szCs w:val="22"/>
                <w:lang w:val="en-US" w:eastAsia="zh-CN"/>
              </w:rPr>
            </w:pPr>
            <w:r>
              <w:rPr>
                <w:rFonts w:hint="eastAsia" w:ascii="仿宋_GB2312" w:hAnsi="宋体" w:eastAsia="仿宋_GB2312" w:cs="宋体"/>
                <w:color w:val="000000"/>
                <w:kern w:val="0"/>
                <w:sz w:val="22"/>
                <w:szCs w:val="22"/>
                <w:lang w:val="en-US" w:eastAsia="zh-CN"/>
              </w:rPr>
              <w:t>1970.24　</w:t>
            </w:r>
          </w:p>
        </w:tc>
        <w:tc>
          <w:tcPr>
            <w:tcW w:w="1418" w:type="dxa"/>
            <w:tcBorders>
              <w:top w:val="nil"/>
              <w:left w:val="nil"/>
              <w:bottom w:val="single" w:color="auto" w:sz="4" w:space="0"/>
              <w:right w:val="single" w:color="auto" w:sz="4" w:space="0"/>
            </w:tcBorders>
            <w:vAlign w:val="center"/>
          </w:tcPr>
          <w:p>
            <w:pPr>
              <w:widowControl/>
              <w:jc w:val="center"/>
              <w:rPr>
                <w:rFonts w:hint="eastAsia" w:ascii="仿宋_GB2312" w:hAnsi="宋体" w:eastAsia="仿宋_GB2312" w:cs="宋体"/>
                <w:color w:val="000000"/>
                <w:kern w:val="0"/>
                <w:sz w:val="22"/>
                <w:szCs w:val="22"/>
                <w:lang w:val="en-US" w:eastAsia="zh-CN"/>
              </w:rPr>
            </w:pPr>
            <w:r>
              <w:rPr>
                <w:rFonts w:hint="eastAsia" w:ascii="仿宋_GB2312" w:hAnsi="宋体" w:eastAsia="仿宋_GB2312" w:cs="宋体"/>
                <w:color w:val="000000"/>
                <w:kern w:val="0"/>
                <w:sz w:val="22"/>
                <w:szCs w:val="22"/>
                <w:lang w:val="en-US" w:eastAsia="zh-CN"/>
              </w:rPr>
              <w:t>1970.24　</w:t>
            </w:r>
          </w:p>
        </w:tc>
        <w:tc>
          <w:tcPr>
            <w:tcW w:w="1417" w:type="dxa"/>
            <w:tcBorders>
              <w:top w:val="nil"/>
              <w:left w:val="nil"/>
              <w:bottom w:val="single" w:color="auto" w:sz="4" w:space="0"/>
              <w:right w:val="single" w:color="auto" w:sz="4" w:space="0"/>
            </w:tcBorders>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r>
    </w:tbl>
    <w:p>
      <w:pPr>
        <w:widowControl/>
        <w:outlineLvl w:val="1"/>
        <w:rPr>
          <w:rFonts w:hint="eastAsia" w:ascii="仿宋_GB2312" w:hAnsi="宋体" w:eastAsia="仿宋_GB2312"/>
          <w:b/>
          <w:kern w:val="0"/>
          <w:sz w:val="32"/>
          <w:szCs w:val="32"/>
        </w:rPr>
      </w:pPr>
    </w:p>
    <w:p>
      <w:pPr>
        <w:widowControl/>
        <w:jc w:val="left"/>
        <w:outlineLvl w:val="1"/>
        <w:rPr>
          <w:rFonts w:ascii="仿宋_GB2312" w:hAnsi="宋体" w:eastAsia="仿宋_GB2312"/>
          <w:b/>
          <w:kern w:val="0"/>
          <w:sz w:val="32"/>
          <w:szCs w:val="32"/>
        </w:rPr>
      </w:pPr>
      <w:r>
        <w:rPr>
          <w:rFonts w:hint="eastAsia" w:ascii="仿宋_GB2312" w:hAnsi="宋体" w:eastAsia="仿宋_GB2312"/>
          <w:b/>
          <w:kern w:val="0"/>
          <w:sz w:val="32"/>
          <w:szCs w:val="32"/>
        </w:rPr>
        <w:t>表五：</w:t>
      </w:r>
    </w:p>
    <w:tbl>
      <w:tblPr>
        <w:tblStyle w:val="6"/>
        <w:tblW w:w="908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1"/>
        <w:gridCol w:w="492"/>
        <w:gridCol w:w="417"/>
        <w:gridCol w:w="2510"/>
        <w:gridCol w:w="1684"/>
        <w:gridCol w:w="216"/>
        <w:gridCol w:w="1626"/>
        <w:gridCol w:w="17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9087" w:type="dxa"/>
            <w:gridSpan w:val="8"/>
            <w:tcBorders>
              <w:top w:val="nil"/>
              <w:left w:val="nil"/>
              <w:bottom w:val="nil"/>
              <w:right w:val="nil"/>
            </w:tcBorders>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一般公共预算支出情况表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5760" w:type="dxa"/>
            <w:gridSpan w:val="6"/>
            <w:tcBorders>
              <w:top w:val="nil"/>
              <w:left w:val="nil"/>
              <w:bottom w:val="nil"/>
              <w:right w:val="nil"/>
            </w:tcBorders>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编制部门：</w:t>
            </w:r>
            <w:r>
              <w:rPr>
                <w:rFonts w:hint="eastAsia" w:ascii="仿宋_GB2312" w:hAnsi="宋体" w:eastAsia="仿宋_GB2312" w:cs="宋体"/>
                <w:color w:val="000000"/>
                <w:kern w:val="0"/>
                <w:sz w:val="24"/>
                <w:szCs w:val="24"/>
                <w:lang w:eastAsia="zh-CN"/>
              </w:rPr>
              <w:t>中共墨玉县纪律检查委员会</w:t>
            </w:r>
          </w:p>
        </w:tc>
        <w:tc>
          <w:tcPr>
            <w:tcW w:w="3327" w:type="dxa"/>
            <w:gridSpan w:val="2"/>
            <w:tcBorders>
              <w:top w:val="nil"/>
              <w:left w:val="nil"/>
              <w:bottom w:val="nil"/>
              <w:right w:val="nil"/>
            </w:tcBorders>
            <w:vAlign w:val="center"/>
          </w:tcPr>
          <w:p>
            <w:pPr>
              <w:widowControl/>
              <w:jc w:val="right"/>
              <w:rPr>
                <w:rFonts w:ascii="仿宋_GB2312" w:hAnsi="宋体" w:eastAsia="仿宋_GB2312" w:cs="宋体"/>
                <w:color w:val="000000"/>
                <w:kern w:val="0"/>
                <w:sz w:val="24"/>
              </w:rPr>
            </w:pPr>
            <w:r>
              <w:rPr>
                <w:rFonts w:hint="eastAsia" w:ascii="仿宋_GB2312" w:hAnsi="宋体" w:eastAsia="仿宋_GB2312" w:cs="宋体"/>
                <w:color w:val="000000"/>
                <w:kern w:val="0"/>
                <w:sz w:val="24"/>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5" w:hRule="atLeast"/>
        </w:trPr>
        <w:tc>
          <w:tcPr>
            <w:tcW w:w="3860" w:type="dxa"/>
            <w:gridSpan w:val="4"/>
            <w:tcBorders>
              <w:top w:val="single" w:color="auto" w:sz="4" w:space="0"/>
              <w:left w:val="single" w:color="auto" w:sz="4" w:space="0"/>
              <w:bottom w:val="single" w:color="auto" w:sz="4" w:space="0"/>
              <w:right w:val="single" w:color="000000" w:sz="4" w:space="0"/>
            </w:tcBorders>
            <w:vAlign w:val="center"/>
          </w:tcPr>
          <w:p>
            <w:pPr>
              <w:widowControl/>
              <w:jc w:val="center"/>
              <w:rPr>
                <w:rFonts w:ascii="仿宋_GB2312" w:hAnsi="宋体" w:eastAsia="仿宋_GB2312" w:cs="宋体"/>
                <w:b/>
                <w:bCs/>
                <w:color w:val="000000"/>
                <w:kern w:val="0"/>
                <w:sz w:val="22"/>
                <w:szCs w:val="22"/>
              </w:rPr>
            </w:pPr>
            <w:r>
              <w:rPr>
                <w:rFonts w:hint="eastAsia" w:ascii="仿宋_GB2312" w:hAnsi="宋体" w:eastAsia="仿宋_GB2312" w:cs="宋体"/>
                <w:b/>
                <w:bCs/>
                <w:color w:val="000000"/>
                <w:kern w:val="0"/>
                <w:sz w:val="22"/>
                <w:szCs w:val="22"/>
              </w:rPr>
              <w:t>项目</w:t>
            </w:r>
          </w:p>
        </w:tc>
        <w:tc>
          <w:tcPr>
            <w:tcW w:w="5227" w:type="dxa"/>
            <w:gridSpan w:val="4"/>
            <w:tcBorders>
              <w:top w:val="single" w:color="auto" w:sz="4" w:space="0"/>
              <w:left w:val="nil"/>
              <w:bottom w:val="single" w:color="auto" w:sz="4" w:space="0"/>
              <w:right w:val="single" w:color="000000" w:sz="4" w:space="0"/>
            </w:tcBorders>
            <w:vAlign w:val="center"/>
          </w:tcPr>
          <w:p>
            <w:pPr>
              <w:widowControl/>
              <w:jc w:val="center"/>
              <w:rPr>
                <w:rFonts w:ascii="仿宋_GB2312" w:hAnsi="宋体" w:eastAsia="仿宋_GB2312" w:cs="宋体"/>
                <w:b/>
                <w:bCs/>
                <w:color w:val="000000"/>
                <w:kern w:val="0"/>
                <w:sz w:val="22"/>
                <w:szCs w:val="22"/>
              </w:rPr>
            </w:pPr>
            <w:r>
              <w:rPr>
                <w:rFonts w:hint="eastAsia" w:ascii="仿宋_GB2312" w:hAnsi="宋体" w:eastAsia="仿宋_GB2312" w:cs="宋体"/>
                <w:b/>
                <w:bCs/>
                <w:color w:val="000000"/>
                <w:kern w:val="0"/>
                <w:sz w:val="22"/>
                <w:szCs w:val="22"/>
              </w:rPr>
              <w:t>一般公共预算支出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5" w:hRule="atLeast"/>
        </w:trPr>
        <w:tc>
          <w:tcPr>
            <w:tcW w:w="1350" w:type="dxa"/>
            <w:gridSpan w:val="3"/>
            <w:tcBorders>
              <w:top w:val="single" w:color="auto" w:sz="4" w:space="0"/>
              <w:left w:val="single" w:color="auto" w:sz="4" w:space="0"/>
              <w:bottom w:val="single" w:color="auto" w:sz="4" w:space="0"/>
              <w:right w:val="single" w:color="000000" w:sz="4" w:space="0"/>
            </w:tcBorders>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功能分类科目编码</w:t>
            </w:r>
          </w:p>
        </w:tc>
        <w:tc>
          <w:tcPr>
            <w:tcW w:w="2510"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功能分类科目名称</w:t>
            </w:r>
          </w:p>
        </w:tc>
        <w:tc>
          <w:tcPr>
            <w:tcW w:w="1684"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小计</w:t>
            </w:r>
          </w:p>
        </w:tc>
        <w:tc>
          <w:tcPr>
            <w:tcW w:w="1842" w:type="dxa"/>
            <w:gridSpan w:val="2"/>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基本支出</w:t>
            </w:r>
          </w:p>
        </w:tc>
        <w:tc>
          <w:tcPr>
            <w:tcW w:w="1701"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441" w:type="dxa"/>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类</w:t>
            </w:r>
          </w:p>
        </w:tc>
        <w:tc>
          <w:tcPr>
            <w:tcW w:w="492"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款</w:t>
            </w:r>
          </w:p>
        </w:tc>
        <w:tc>
          <w:tcPr>
            <w:tcW w:w="417"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项</w:t>
            </w:r>
          </w:p>
        </w:tc>
        <w:tc>
          <w:tcPr>
            <w:tcW w:w="251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b/>
                <w:bCs/>
                <w:color w:val="000000"/>
                <w:kern w:val="0"/>
                <w:sz w:val="20"/>
                <w:szCs w:val="20"/>
              </w:rPr>
            </w:pPr>
          </w:p>
        </w:tc>
        <w:tc>
          <w:tcPr>
            <w:tcW w:w="1684"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b/>
                <w:bCs/>
                <w:color w:val="000000"/>
                <w:kern w:val="0"/>
                <w:sz w:val="20"/>
                <w:szCs w:val="20"/>
              </w:rPr>
            </w:pPr>
          </w:p>
        </w:tc>
        <w:tc>
          <w:tcPr>
            <w:tcW w:w="1842"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b/>
                <w:bCs/>
                <w:color w:val="000000"/>
                <w:kern w:val="0"/>
                <w:sz w:val="20"/>
                <w:szCs w:val="20"/>
              </w:rPr>
            </w:pPr>
          </w:p>
        </w:tc>
        <w:tc>
          <w:tcPr>
            <w:tcW w:w="1701"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b/>
                <w:bCs/>
                <w:color w:val="000000"/>
                <w:kern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441" w:type="dxa"/>
            <w:tcBorders>
              <w:top w:val="nil"/>
              <w:left w:val="single" w:color="auto" w:sz="4" w:space="0"/>
              <w:bottom w:val="single" w:color="auto" w:sz="4" w:space="0"/>
              <w:right w:val="single" w:color="auto" w:sz="4" w:space="0"/>
            </w:tcBorders>
            <w:vAlign w:val="center"/>
          </w:tcPr>
          <w:p>
            <w:pPr>
              <w:jc w:val="right"/>
              <w:rPr>
                <w:rFonts w:hint="eastAsia" w:ascii="仿宋_GB2312" w:eastAsia="仿宋_GB2312"/>
                <w:color w:val="000000"/>
                <w:sz w:val="18"/>
                <w:szCs w:val="18"/>
                <w:lang w:val="en-US" w:eastAsia="zh-CN"/>
              </w:rPr>
            </w:pPr>
            <w:r>
              <w:rPr>
                <w:rFonts w:hint="eastAsia" w:ascii="仿宋_GB2312" w:eastAsia="仿宋_GB2312"/>
                <w:color w:val="000000"/>
                <w:sz w:val="15"/>
                <w:szCs w:val="15"/>
                <w:lang w:val="en-US" w:eastAsia="zh-CN"/>
              </w:rPr>
              <w:t>201</w:t>
            </w:r>
          </w:p>
        </w:tc>
        <w:tc>
          <w:tcPr>
            <w:tcW w:w="492" w:type="dxa"/>
            <w:tcBorders>
              <w:top w:val="nil"/>
              <w:left w:val="nil"/>
              <w:bottom w:val="single" w:color="auto" w:sz="4" w:space="0"/>
              <w:right w:val="single" w:color="auto" w:sz="4" w:space="0"/>
            </w:tcBorders>
            <w:vAlign w:val="center"/>
          </w:tcPr>
          <w:p>
            <w:pPr>
              <w:jc w:val="right"/>
              <w:rPr>
                <w:rFonts w:hint="eastAsia" w:ascii="仿宋_GB2312" w:eastAsia="仿宋_GB2312"/>
                <w:color w:val="000000"/>
                <w:sz w:val="18"/>
                <w:szCs w:val="18"/>
                <w:lang w:val="en-US" w:eastAsia="zh-CN"/>
              </w:rPr>
            </w:pPr>
          </w:p>
        </w:tc>
        <w:tc>
          <w:tcPr>
            <w:tcW w:w="417" w:type="dxa"/>
            <w:tcBorders>
              <w:top w:val="nil"/>
              <w:left w:val="nil"/>
              <w:bottom w:val="single" w:color="auto" w:sz="4" w:space="0"/>
              <w:right w:val="single" w:color="auto" w:sz="4" w:space="0"/>
            </w:tcBorders>
            <w:vAlign w:val="center"/>
          </w:tcPr>
          <w:p>
            <w:pPr>
              <w:jc w:val="right"/>
              <w:rPr>
                <w:rFonts w:hint="eastAsia" w:ascii="仿宋_GB2312" w:eastAsia="仿宋_GB2312"/>
                <w:color w:val="000000"/>
                <w:sz w:val="18"/>
                <w:szCs w:val="18"/>
                <w:lang w:val="en-US" w:eastAsia="zh-CN"/>
              </w:rPr>
            </w:pPr>
          </w:p>
        </w:tc>
        <w:tc>
          <w:tcPr>
            <w:tcW w:w="2510" w:type="dxa"/>
            <w:tcBorders>
              <w:top w:val="nil"/>
              <w:left w:val="nil"/>
              <w:bottom w:val="single" w:color="auto" w:sz="4" w:space="0"/>
              <w:right w:val="single" w:color="auto" w:sz="4" w:space="0"/>
            </w:tcBorders>
            <w:vAlign w:val="center"/>
          </w:tcPr>
          <w:p>
            <w:pPr>
              <w:jc w:val="both"/>
              <w:rPr>
                <w:rFonts w:hint="eastAsia" w:ascii="仿宋_GB2312" w:eastAsia="仿宋_GB2312"/>
                <w:color w:val="000000"/>
                <w:sz w:val="24"/>
                <w:szCs w:val="24"/>
                <w:lang w:val="en-US" w:eastAsia="zh-CN"/>
              </w:rPr>
            </w:pPr>
            <w:r>
              <w:rPr>
                <w:rFonts w:hint="eastAsia" w:ascii="仿宋_GB2312" w:eastAsia="仿宋_GB2312"/>
                <w:color w:val="000000"/>
                <w:sz w:val="20"/>
                <w:szCs w:val="20"/>
              </w:rPr>
              <w:t>一般公共服务支出</w:t>
            </w:r>
          </w:p>
        </w:tc>
        <w:tc>
          <w:tcPr>
            <w:tcW w:w="1684" w:type="dxa"/>
            <w:tcBorders>
              <w:top w:val="nil"/>
              <w:left w:val="nil"/>
              <w:bottom w:val="single" w:color="auto" w:sz="4" w:space="0"/>
              <w:right w:val="single" w:color="auto" w:sz="4" w:space="0"/>
            </w:tcBorders>
            <w:vAlign w:val="center"/>
          </w:tcPr>
          <w:p>
            <w:pPr>
              <w:widowControl/>
              <w:jc w:val="center"/>
              <w:rPr>
                <w:rFonts w:hint="eastAsia" w:ascii="仿宋_GB2312" w:hAnsi="宋体" w:eastAsia="仿宋_GB2312" w:cs="宋体"/>
                <w:b/>
                <w:color w:val="000000"/>
                <w:kern w:val="0"/>
                <w:sz w:val="20"/>
                <w:szCs w:val="20"/>
                <w:lang w:val="en-US" w:eastAsia="zh-CN"/>
              </w:rPr>
            </w:pPr>
            <w:r>
              <w:rPr>
                <w:rFonts w:hint="eastAsia" w:ascii="宋体" w:hAnsi="宋体" w:cs="宋体"/>
                <w:color w:val="000000"/>
                <w:kern w:val="0"/>
                <w:sz w:val="20"/>
                <w:szCs w:val="20"/>
                <w:lang w:val="en-US" w:eastAsia="zh-CN"/>
              </w:rPr>
              <w:t>1816.24</w:t>
            </w:r>
          </w:p>
        </w:tc>
        <w:tc>
          <w:tcPr>
            <w:tcW w:w="1842" w:type="dxa"/>
            <w:gridSpan w:val="2"/>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 w:val="20"/>
                <w:szCs w:val="20"/>
                <w:lang w:val="en-US" w:eastAsia="zh-CN"/>
              </w:rPr>
            </w:pPr>
            <w:r>
              <w:rPr>
                <w:rFonts w:hint="eastAsia" w:ascii="宋体" w:hAnsi="宋体" w:cs="宋体"/>
                <w:color w:val="000000"/>
                <w:kern w:val="0"/>
                <w:sz w:val="20"/>
                <w:szCs w:val="20"/>
                <w:lang w:val="en-US" w:eastAsia="zh-CN"/>
              </w:rPr>
              <w:t>1816.24</w:t>
            </w:r>
          </w:p>
        </w:tc>
        <w:tc>
          <w:tcPr>
            <w:tcW w:w="1701"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 w:val="20"/>
                <w:szCs w:val="20"/>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441" w:type="dxa"/>
            <w:tcBorders>
              <w:top w:val="nil"/>
              <w:left w:val="single" w:color="auto" w:sz="4" w:space="0"/>
              <w:bottom w:val="single" w:color="auto" w:sz="4" w:space="0"/>
              <w:right w:val="single" w:color="auto" w:sz="4" w:space="0"/>
            </w:tcBorders>
            <w:vAlign w:val="center"/>
          </w:tcPr>
          <w:p>
            <w:pPr>
              <w:jc w:val="right"/>
              <w:rPr>
                <w:rFonts w:hint="eastAsia" w:ascii="仿宋_GB2312" w:eastAsia="仿宋_GB2312"/>
                <w:color w:val="000000"/>
                <w:sz w:val="15"/>
                <w:szCs w:val="15"/>
                <w:lang w:val="en-US" w:eastAsia="zh-CN"/>
              </w:rPr>
            </w:pPr>
          </w:p>
        </w:tc>
        <w:tc>
          <w:tcPr>
            <w:tcW w:w="492" w:type="dxa"/>
            <w:tcBorders>
              <w:top w:val="nil"/>
              <w:left w:val="nil"/>
              <w:bottom w:val="single" w:color="auto" w:sz="4" w:space="0"/>
              <w:right w:val="single" w:color="auto" w:sz="4" w:space="0"/>
            </w:tcBorders>
            <w:vAlign w:val="center"/>
          </w:tcPr>
          <w:p>
            <w:pPr>
              <w:jc w:val="right"/>
              <w:rPr>
                <w:rFonts w:hint="eastAsia" w:ascii="仿宋_GB2312" w:eastAsia="仿宋_GB2312"/>
                <w:color w:val="000000"/>
                <w:sz w:val="18"/>
                <w:szCs w:val="18"/>
                <w:lang w:val="en-US" w:eastAsia="zh-CN"/>
              </w:rPr>
            </w:pPr>
            <w:r>
              <w:rPr>
                <w:rFonts w:hint="eastAsia" w:ascii="仿宋_GB2312" w:eastAsia="仿宋_GB2312"/>
                <w:color w:val="000000"/>
                <w:sz w:val="18"/>
                <w:szCs w:val="18"/>
                <w:lang w:val="en-US" w:eastAsia="zh-CN"/>
              </w:rPr>
              <w:t>11</w:t>
            </w:r>
          </w:p>
        </w:tc>
        <w:tc>
          <w:tcPr>
            <w:tcW w:w="417" w:type="dxa"/>
            <w:tcBorders>
              <w:top w:val="nil"/>
              <w:left w:val="nil"/>
              <w:bottom w:val="single" w:color="auto" w:sz="4" w:space="0"/>
              <w:right w:val="single" w:color="auto" w:sz="4" w:space="0"/>
            </w:tcBorders>
            <w:vAlign w:val="center"/>
          </w:tcPr>
          <w:p>
            <w:pPr>
              <w:jc w:val="right"/>
              <w:rPr>
                <w:rFonts w:hint="eastAsia" w:ascii="仿宋_GB2312" w:eastAsia="仿宋_GB2312"/>
                <w:color w:val="000000"/>
                <w:sz w:val="18"/>
                <w:szCs w:val="18"/>
                <w:lang w:val="en-US" w:eastAsia="zh-CN"/>
              </w:rPr>
            </w:pPr>
          </w:p>
        </w:tc>
        <w:tc>
          <w:tcPr>
            <w:tcW w:w="2510" w:type="dxa"/>
            <w:tcBorders>
              <w:top w:val="nil"/>
              <w:left w:val="nil"/>
              <w:bottom w:val="single" w:color="auto" w:sz="4" w:space="0"/>
              <w:right w:val="single" w:color="auto" w:sz="4" w:space="0"/>
            </w:tcBorders>
            <w:vAlign w:val="center"/>
          </w:tcPr>
          <w:p>
            <w:pPr>
              <w:jc w:val="left"/>
              <w:rPr>
                <w:rFonts w:hint="eastAsia" w:ascii="仿宋_GB2312" w:eastAsia="仿宋_GB2312"/>
                <w:color w:val="000000"/>
                <w:sz w:val="24"/>
                <w:szCs w:val="24"/>
                <w:lang w:val="en-US" w:eastAsia="zh-CN"/>
              </w:rPr>
            </w:pPr>
            <w:r>
              <w:rPr>
                <w:rFonts w:hint="eastAsia" w:ascii="仿宋_GB2312" w:hAnsi="宋体" w:eastAsia="仿宋_GB2312" w:cs="宋体"/>
                <w:color w:val="000000"/>
                <w:sz w:val="20"/>
                <w:szCs w:val="20"/>
              </w:rPr>
              <w:t xml:space="preserve"> 纪检监察事务</w:t>
            </w:r>
          </w:p>
        </w:tc>
        <w:tc>
          <w:tcPr>
            <w:tcW w:w="1684"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1816324</w:t>
            </w:r>
          </w:p>
        </w:tc>
        <w:tc>
          <w:tcPr>
            <w:tcW w:w="1842"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1816.24</w:t>
            </w:r>
          </w:p>
        </w:tc>
        <w:tc>
          <w:tcPr>
            <w:tcW w:w="1701"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441" w:type="dxa"/>
            <w:tcBorders>
              <w:top w:val="nil"/>
              <w:left w:val="single" w:color="auto" w:sz="4" w:space="0"/>
              <w:bottom w:val="single" w:color="auto" w:sz="4" w:space="0"/>
              <w:right w:val="single" w:color="auto" w:sz="4" w:space="0"/>
            </w:tcBorders>
            <w:vAlign w:val="center"/>
          </w:tcPr>
          <w:p>
            <w:pPr>
              <w:jc w:val="right"/>
              <w:rPr>
                <w:rFonts w:hint="eastAsia" w:ascii="仿宋_GB2312" w:eastAsia="仿宋_GB2312"/>
                <w:color w:val="000000"/>
                <w:sz w:val="15"/>
                <w:szCs w:val="15"/>
                <w:lang w:val="en-US" w:eastAsia="zh-CN"/>
              </w:rPr>
            </w:pPr>
            <w:r>
              <w:rPr>
                <w:rFonts w:hint="eastAsia" w:ascii="仿宋_GB2312" w:eastAsia="仿宋_GB2312"/>
                <w:color w:val="000000"/>
                <w:sz w:val="15"/>
                <w:szCs w:val="15"/>
                <w:lang w:val="en-US" w:eastAsia="zh-CN"/>
              </w:rPr>
              <w:t>201</w:t>
            </w:r>
          </w:p>
        </w:tc>
        <w:tc>
          <w:tcPr>
            <w:tcW w:w="492" w:type="dxa"/>
            <w:tcBorders>
              <w:top w:val="nil"/>
              <w:left w:val="nil"/>
              <w:bottom w:val="single" w:color="auto" w:sz="4" w:space="0"/>
              <w:right w:val="single" w:color="auto" w:sz="4" w:space="0"/>
            </w:tcBorders>
            <w:vAlign w:val="center"/>
          </w:tcPr>
          <w:p>
            <w:pPr>
              <w:jc w:val="right"/>
              <w:rPr>
                <w:rFonts w:hint="eastAsia" w:ascii="仿宋_GB2312" w:eastAsia="仿宋_GB2312"/>
                <w:color w:val="000000"/>
                <w:sz w:val="15"/>
                <w:szCs w:val="15"/>
                <w:lang w:val="en-US" w:eastAsia="zh-CN"/>
              </w:rPr>
            </w:pPr>
            <w:r>
              <w:rPr>
                <w:rFonts w:hint="eastAsia" w:ascii="仿宋_GB2312" w:eastAsia="仿宋_GB2312"/>
                <w:color w:val="000000"/>
                <w:sz w:val="15"/>
                <w:szCs w:val="15"/>
                <w:lang w:val="en-US" w:eastAsia="zh-CN"/>
              </w:rPr>
              <w:t>11</w:t>
            </w:r>
          </w:p>
        </w:tc>
        <w:tc>
          <w:tcPr>
            <w:tcW w:w="417" w:type="dxa"/>
            <w:tcBorders>
              <w:top w:val="nil"/>
              <w:left w:val="nil"/>
              <w:bottom w:val="single" w:color="auto" w:sz="4" w:space="0"/>
              <w:right w:val="single" w:color="auto" w:sz="4" w:space="0"/>
            </w:tcBorders>
            <w:vAlign w:val="center"/>
          </w:tcPr>
          <w:p>
            <w:pPr>
              <w:jc w:val="right"/>
              <w:rPr>
                <w:rFonts w:hint="eastAsia" w:ascii="仿宋_GB2312" w:eastAsia="仿宋_GB2312"/>
                <w:color w:val="000000"/>
                <w:sz w:val="15"/>
                <w:szCs w:val="15"/>
                <w:lang w:val="en-US" w:eastAsia="zh-CN"/>
              </w:rPr>
            </w:pPr>
            <w:r>
              <w:rPr>
                <w:rFonts w:hint="eastAsia" w:ascii="仿宋_GB2312" w:eastAsia="仿宋_GB2312"/>
                <w:color w:val="000000"/>
                <w:sz w:val="15"/>
                <w:szCs w:val="15"/>
                <w:lang w:val="en-US" w:eastAsia="zh-CN"/>
              </w:rPr>
              <w:t>01</w:t>
            </w:r>
          </w:p>
        </w:tc>
        <w:tc>
          <w:tcPr>
            <w:tcW w:w="2510" w:type="dxa"/>
            <w:tcBorders>
              <w:top w:val="nil"/>
              <w:left w:val="nil"/>
              <w:bottom w:val="single" w:color="auto" w:sz="4" w:space="0"/>
              <w:right w:val="single" w:color="auto" w:sz="4" w:space="0"/>
            </w:tcBorders>
            <w:vAlign w:val="center"/>
          </w:tcPr>
          <w:p>
            <w:pPr>
              <w:rPr>
                <w:rFonts w:hint="eastAsia" w:ascii="仿宋_GB2312" w:eastAsia="仿宋_GB2312"/>
                <w:color w:val="000000"/>
                <w:sz w:val="24"/>
                <w:szCs w:val="24"/>
                <w:lang w:val="en-US" w:eastAsia="zh-CN"/>
              </w:rPr>
            </w:pPr>
            <w:r>
              <w:rPr>
                <w:rFonts w:hint="eastAsia" w:ascii="仿宋_GB2312" w:hAnsi="宋体" w:eastAsia="仿宋_GB2312" w:cs="宋体"/>
                <w:color w:val="000000"/>
                <w:sz w:val="20"/>
                <w:szCs w:val="20"/>
              </w:rPr>
              <w:t xml:space="preserve"> 行政运行（纪检监察事务）</w:t>
            </w:r>
            <w:r>
              <w:rPr>
                <w:rFonts w:hint="eastAsia" w:ascii="仿宋_GB2312" w:eastAsia="仿宋_GB2312"/>
                <w:color w:val="000000"/>
                <w:sz w:val="20"/>
                <w:szCs w:val="20"/>
              </w:rPr>
              <w:t>　</w:t>
            </w:r>
          </w:p>
        </w:tc>
        <w:tc>
          <w:tcPr>
            <w:tcW w:w="1684"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1816.24</w:t>
            </w:r>
          </w:p>
        </w:tc>
        <w:tc>
          <w:tcPr>
            <w:tcW w:w="1842"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1816.24</w:t>
            </w:r>
          </w:p>
        </w:tc>
        <w:tc>
          <w:tcPr>
            <w:tcW w:w="1701"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441" w:type="dxa"/>
            <w:tcBorders>
              <w:top w:val="nil"/>
              <w:left w:val="single" w:color="auto" w:sz="4" w:space="0"/>
              <w:bottom w:val="single" w:color="auto" w:sz="4" w:space="0"/>
              <w:right w:val="single" w:color="auto" w:sz="4" w:space="0"/>
            </w:tcBorders>
            <w:vAlign w:val="center"/>
          </w:tcPr>
          <w:p>
            <w:pPr>
              <w:jc w:val="right"/>
              <w:rPr>
                <w:rFonts w:ascii="宋体" w:hAnsi="宋体" w:cs="宋体"/>
                <w:color w:val="000000"/>
                <w:kern w:val="0"/>
                <w:sz w:val="20"/>
                <w:szCs w:val="20"/>
              </w:rPr>
            </w:pPr>
            <w:r>
              <w:rPr>
                <w:rFonts w:hint="eastAsia" w:ascii="仿宋_GB2312" w:eastAsia="仿宋_GB2312"/>
                <w:color w:val="000000"/>
                <w:sz w:val="15"/>
                <w:szCs w:val="15"/>
                <w:lang w:val="en-US" w:eastAsia="zh-CN"/>
              </w:rPr>
              <w:t>208</w:t>
            </w:r>
          </w:p>
        </w:tc>
        <w:tc>
          <w:tcPr>
            <w:tcW w:w="492" w:type="dxa"/>
            <w:tcBorders>
              <w:top w:val="nil"/>
              <w:left w:val="nil"/>
              <w:bottom w:val="single" w:color="auto" w:sz="4" w:space="0"/>
              <w:right w:val="single" w:color="auto" w:sz="4" w:space="0"/>
            </w:tcBorders>
            <w:vAlign w:val="center"/>
          </w:tcPr>
          <w:p>
            <w:pPr>
              <w:jc w:val="right"/>
              <w:rPr>
                <w:rFonts w:ascii="宋体" w:hAnsi="宋体" w:cs="宋体"/>
                <w:color w:val="000000"/>
                <w:kern w:val="0"/>
                <w:sz w:val="20"/>
                <w:szCs w:val="20"/>
              </w:rPr>
            </w:pPr>
          </w:p>
        </w:tc>
        <w:tc>
          <w:tcPr>
            <w:tcW w:w="417" w:type="dxa"/>
            <w:tcBorders>
              <w:top w:val="nil"/>
              <w:left w:val="nil"/>
              <w:bottom w:val="single" w:color="auto" w:sz="4" w:space="0"/>
              <w:right w:val="single" w:color="auto" w:sz="4" w:space="0"/>
            </w:tcBorders>
            <w:vAlign w:val="center"/>
          </w:tcPr>
          <w:p>
            <w:pPr>
              <w:jc w:val="right"/>
              <w:rPr>
                <w:rFonts w:ascii="宋体" w:hAnsi="宋体" w:cs="宋体"/>
                <w:color w:val="000000"/>
                <w:kern w:val="0"/>
                <w:sz w:val="20"/>
                <w:szCs w:val="20"/>
              </w:rPr>
            </w:pPr>
          </w:p>
        </w:tc>
        <w:tc>
          <w:tcPr>
            <w:tcW w:w="2510" w:type="dxa"/>
            <w:tcBorders>
              <w:top w:val="nil"/>
              <w:left w:val="nil"/>
              <w:bottom w:val="single" w:color="auto" w:sz="4" w:space="0"/>
              <w:right w:val="single" w:color="auto" w:sz="4" w:space="0"/>
            </w:tcBorders>
            <w:vAlign w:val="center"/>
          </w:tcPr>
          <w:p>
            <w:pPr>
              <w:jc w:val="left"/>
              <w:rPr>
                <w:rFonts w:hint="eastAsia" w:ascii="仿宋_GB2312" w:eastAsia="仿宋_GB2312"/>
                <w:color w:val="000000"/>
                <w:sz w:val="24"/>
                <w:szCs w:val="24"/>
                <w:lang w:val="en-US" w:eastAsia="zh-CN"/>
              </w:rPr>
            </w:pPr>
            <w:r>
              <w:rPr>
                <w:rFonts w:hint="eastAsia" w:ascii="仿宋_GB2312" w:hAnsi="宋体" w:eastAsia="仿宋_GB2312" w:cs="宋体"/>
                <w:color w:val="000000"/>
                <w:sz w:val="20"/>
                <w:szCs w:val="20"/>
              </w:rPr>
              <w:t>社会保障和就业支出</w:t>
            </w:r>
            <w:r>
              <w:rPr>
                <w:rFonts w:hint="eastAsia" w:ascii="仿宋_GB2312" w:eastAsia="仿宋_GB2312"/>
                <w:color w:val="000000"/>
                <w:sz w:val="20"/>
                <w:szCs w:val="20"/>
              </w:rPr>
              <w:t>　</w:t>
            </w:r>
          </w:p>
        </w:tc>
        <w:tc>
          <w:tcPr>
            <w:tcW w:w="1684"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lang w:val="en-US" w:eastAsia="zh-CN"/>
              </w:rPr>
              <w:t>154</w:t>
            </w:r>
          </w:p>
        </w:tc>
        <w:tc>
          <w:tcPr>
            <w:tcW w:w="1842" w:type="dxa"/>
            <w:gridSpan w:val="2"/>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lang w:val="en-US" w:eastAsia="zh-CN"/>
              </w:rPr>
              <w:t>154</w:t>
            </w:r>
          </w:p>
        </w:tc>
        <w:tc>
          <w:tcPr>
            <w:tcW w:w="1701"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441" w:type="dxa"/>
            <w:tcBorders>
              <w:top w:val="nil"/>
              <w:left w:val="single" w:color="auto" w:sz="4" w:space="0"/>
              <w:bottom w:val="single" w:color="auto" w:sz="4" w:space="0"/>
              <w:right w:val="single" w:color="auto" w:sz="4" w:space="0"/>
            </w:tcBorders>
            <w:vAlign w:val="center"/>
          </w:tcPr>
          <w:p>
            <w:pPr>
              <w:jc w:val="right"/>
              <w:rPr>
                <w:rFonts w:hint="eastAsia" w:ascii="仿宋_GB2312" w:eastAsia="仿宋_GB2312"/>
                <w:color w:val="000000"/>
                <w:sz w:val="15"/>
                <w:szCs w:val="15"/>
                <w:lang w:val="en-US" w:eastAsia="zh-CN"/>
              </w:rPr>
            </w:pPr>
          </w:p>
        </w:tc>
        <w:tc>
          <w:tcPr>
            <w:tcW w:w="492" w:type="dxa"/>
            <w:tcBorders>
              <w:top w:val="nil"/>
              <w:left w:val="nil"/>
              <w:bottom w:val="single" w:color="auto" w:sz="4" w:space="0"/>
              <w:right w:val="single" w:color="auto" w:sz="4" w:space="0"/>
            </w:tcBorders>
            <w:vAlign w:val="center"/>
          </w:tcPr>
          <w:p>
            <w:pPr>
              <w:jc w:val="right"/>
              <w:rPr>
                <w:rFonts w:hint="eastAsia" w:ascii="仿宋_GB2312" w:eastAsia="仿宋_GB2312"/>
                <w:color w:val="000000"/>
                <w:sz w:val="15"/>
                <w:szCs w:val="15"/>
                <w:lang w:val="en-US" w:eastAsia="zh-CN"/>
              </w:rPr>
            </w:pPr>
            <w:r>
              <w:rPr>
                <w:rFonts w:hint="eastAsia" w:ascii="仿宋_GB2312" w:eastAsia="仿宋_GB2312"/>
                <w:color w:val="000000"/>
                <w:sz w:val="15"/>
                <w:szCs w:val="15"/>
                <w:lang w:val="en-US" w:eastAsia="zh-CN"/>
              </w:rPr>
              <w:t>05</w:t>
            </w:r>
          </w:p>
        </w:tc>
        <w:tc>
          <w:tcPr>
            <w:tcW w:w="417" w:type="dxa"/>
            <w:tcBorders>
              <w:top w:val="nil"/>
              <w:left w:val="nil"/>
              <w:bottom w:val="single" w:color="auto" w:sz="4" w:space="0"/>
              <w:right w:val="single" w:color="auto" w:sz="4" w:space="0"/>
            </w:tcBorders>
            <w:vAlign w:val="center"/>
          </w:tcPr>
          <w:p>
            <w:pPr>
              <w:jc w:val="right"/>
              <w:rPr>
                <w:rFonts w:hint="eastAsia" w:ascii="仿宋_GB2312" w:eastAsia="仿宋_GB2312"/>
                <w:color w:val="000000"/>
                <w:sz w:val="15"/>
                <w:szCs w:val="15"/>
                <w:lang w:val="en-US" w:eastAsia="zh-CN"/>
              </w:rPr>
            </w:pPr>
          </w:p>
        </w:tc>
        <w:tc>
          <w:tcPr>
            <w:tcW w:w="2510" w:type="dxa"/>
            <w:tcBorders>
              <w:top w:val="nil"/>
              <w:left w:val="nil"/>
              <w:bottom w:val="single" w:color="auto" w:sz="4" w:space="0"/>
              <w:right w:val="single" w:color="auto" w:sz="4" w:space="0"/>
            </w:tcBorders>
            <w:vAlign w:val="center"/>
          </w:tcPr>
          <w:p>
            <w:pPr>
              <w:rPr>
                <w:rFonts w:hint="eastAsia" w:ascii="仿宋_GB2312" w:eastAsia="仿宋_GB2312"/>
                <w:color w:val="000000"/>
                <w:sz w:val="24"/>
                <w:szCs w:val="24"/>
                <w:lang w:val="en-US" w:eastAsia="zh-CN"/>
              </w:rPr>
            </w:pPr>
            <w:r>
              <w:rPr>
                <w:rFonts w:hint="eastAsia" w:ascii="仿宋_GB2312" w:eastAsia="仿宋_GB2312"/>
                <w:color w:val="000000"/>
                <w:sz w:val="20"/>
                <w:szCs w:val="20"/>
              </w:rPr>
              <w:t>　行政事业单位养老支出</w:t>
            </w:r>
          </w:p>
        </w:tc>
        <w:tc>
          <w:tcPr>
            <w:tcW w:w="1684"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154</w:t>
            </w:r>
          </w:p>
        </w:tc>
        <w:tc>
          <w:tcPr>
            <w:tcW w:w="1842"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154</w:t>
            </w:r>
          </w:p>
        </w:tc>
        <w:tc>
          <w:tcPr>
            <w:tcW w:w="1701"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441" w:type="dxa"/>
            <w:tcBorders>
              <w:top w:val="nil"/>
              <w:left w:val="single" w:color="auto" w:sz="4" w:space="0"/>
              <w:bottom w:val="single" w:color="auto" w:sz="4" w:space="0"/>
              <w:right w:val="single" w:color="auto" w:sz="4" w:space="0"/>
            </w:tcBorders>
            <w:vAlign w:val="center"/>
          </w:tcPr>
          <w:p>
            <w:pPr>
              <w:jc w:val="right"/>
              <w:rPr>
                <w:rFonts w:hint="eastAsia" w:ascii="仿宋_GB2312" w:eastAsia="仿宋_GB2312"/>
                <w:color w:val="000000"/>
                <w:sz w:val="15"/>
                <w:szCs w:val="15"/>
                <w:lang w:val="en-US" w:eastAsia="zh-CN"/>
              </w:rPr>
            </w:pPr>
            <w:r>
              <w:rPr>
                <w:rFonts w:hint="eastAsia" w:ascii="仿宋_GB2312" w:eastAsia="仿宋_GB2312"/>
                <w:color w:val="000000"/>
                <w:sz w:val="15"/>
                <w:szCs w:val="15"/>
                <w:lang w:val="en-US" w:eastAsia="zh-CN"/>
              </w:rPr>
              <w:t>208</w:t>
            </w:r>
          </w:p>
        </w:tc>
        <w:tc>
          <w:tcPr>
            <w:tcW w:w="492" w:type="dxa"/>
            <w:tcBorders>
              <w:top w:val="nil"/>
              <w:left w:val="nil"/>
              <w:bottom w:val="single" w:color="auto" w:sz="4" w:space="0"/>
              <w:right w:val="single" w:color="auto" w:sz="4" w:space="0"/>
            </w:tcBorders>
            <w:vAlign w:val="center"/>
          </w:tcPr>
          <w:p>
            <w:pPr>
              <w:jc w:val="right"/>
              <w:rPr>
                <w:rFonts w:hint="eastAsia" w:ascii="仿宋_GB2312" w:eastAsia="仿宋_GB2312"/>
                <w:color w:val="000000"/>
                <w:sz w:val="15"/>
                <w:szCs w:val="15"/>
                <w:lang w:val="en-US" w:eastAsia="zh-CN"/>
              </w:rPr>
            </w:pPr>
            <w:r>
              <w:rPr>
                <w:rFonts w:hint="eastAsia" w:ascii="仿宋_GB2312" w:eastAsia="仿宋_GB2312"/>
                <w:color w:val="000000"/>
                <w:sz w:val="15"/>
                <w:szCs w:val="15"/>
                <w:lang w:val="en-US" w:eastAsia="zh-CN"/>
              </w:rPr>
              <w:t>05</w:t>
            </w:r>
          </w:p>
        </w:tc>
        <w:tc>
          <w:tcPr>
            <w:tcW w:w="417" w:type="dxa"/>
            <w:tcBorders>
              <w:top w:val="nil"/>
              <w:left w:val="nil"/>
              <w:bottom w:val="single" w:color="auto" w:sz="4" w:space="0"/>
              <w:right w:val="single" w:color="auto" w:sz="4" w:space="0"/>
            </w:tcBorders>
            <w:vAlign w:val="center"/>
          </w:tcPr>
          <w:p>
            <w:pPr>
              <w:jc w:val="right"/>
              <w:rPr>
                <w:rFonts w:hint="eastAsia" w:ascii="仿宋_GB2312" w:eastAsia="仿宋_GB2312"/>
                <w:color w:val="000000"/>
                <w:sz w:val="15"/>
                <w:szCs w:val="15"/>
                <w:lang w:val="en-US" w:eastAsia="zh-CN"/>
              </w:rPr>
            </w:pPr>
            <w:r>
              <w:rPr>
                <w:rFonts w:hint="eastAsia" w:ascii="仿宋_GB2312" w:eastAsia="仿宋_GB2312"/>
                <w:color w:val="000000"/>
                <w:sz w:val="15"/>
                <w:szCs w:val="15"/>
                <w:lang w:val="en-US" w:eastAsia="zh-CN"/>
              </w:rPr>
              <w:t>05</w:t>
            </w:r>
          </w:p>
        </w:tc>
        <w:tc>
          <w:tcPr>
            <w:tcW w:w="2510" w:type="dxa"/>
            <w:tcBorders>
              <w:top w:val="nil"/>
              <w:left w:val="nil"/>
              <w:bottom w:val="single" w:color="auto" w:sz="4" w:space="0"/>
              <w:right w:val="single" w:color="auto" w:sz="4" w:space="0"/>
            </w:tcBorders>
            <w:vAlign w:val="center"/>
          </w:tcPr>
          <w:p>
            <w:pPr>
              <w:rPr>
                <w:rFonts w:hint="eastAsia" w:ascii="仿宋_GB2312" w:eastAsia="仿宋_GB2312"/>
                <w:color w:val="000000"/>
                <w:sz w:val="24"/>
                <w:szCs w:val="24"/>
                <w:lang w:val="en-US" w:eastAsia="zh-CN"/>
              </w:rPr>
            </w:pPr>
            <w:r>
              <w:rPr>
                <w:rFonts w:hint="eastAsia" w:ascii="仿宋_GB2312" w:hAnsi="宋体" w:eastAsia="仿宋_GB2312" w:cs="宋体"/>
                <w:color w:val="000000"/>
                <w:sz w:val="20"/>
                <w:szCs w:val="20"/>
              </w:rPr>
              <w:t xml:space="preserve"> 机关事业单位基本养老保险缴费支出</w:t>
            </w:r>
            <w:r>
              <w:rPr>
                <w:rFonts w:hint="eastAsia" w:ascii="仿宋_GB2312" w:eastAsia="仿宋_GB2312"/>
                <w:color w:val="000000"/>
                <w:sz w:val="20"/>
                <w:szCs w:val="20"/>
              </w:rPr>
              <w:t>　</w:t>
            </w:r>
          </w:p>
        </w:tc>
        <w:tc>
          <w:tcPr>
            <w:tcW w:w="1684"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154</w:t>
            </w:r>
          </w:p>
        </w:tc>
        <w:tc>
          <w:tcPr>
            <w:tcW w:w="1842"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154</w:t>
            </w:r>
          </w:p>
        </w:tc>
        <w:tc>
          <w:tcPr>
            <w:tcW w:w="1701"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441"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49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417"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2510" w:type="dxa"/>
            <w:tcBorders>
              <w:top w:val="nil"/>
              <w:left w:val="nil"/>
              <w:bottom w:val="single" w:color="auto" w:sz="4" w:space="0"/>
              <w:right w:val="single" w:color="auto" w:sz="4" w:space="0"/>
            </w:tcBorders>
            <w:vAlign w:val="center"/>
          </w:tcPr>
          <w:p>
            <w:pPr>
              <w:jc w:val="center"/>
              <w:rPr>
                <w:rFonts w:hint="eastAsia" w:ascii="仿宋_GB2312" w:eastAsia="仿宋_GB2312"/>
                <w:color w:val="000000"/>
                <w:sz w:val="24"/>
                <w:szCs w:val="24"/>
                <w:lang w:val="en-US" w:eastAsia="zh-CN"/>
              </w:rPr>
            </w:pPr>
            <w:r>
              <w:rPr>
                <w:rFonts w:hint="eastAsia" w:ascii="仿宋_GB2312" w:eastAsia="仿宋_GB2312"/>
                <w:color w:val="000000"/>
                <w:sz w:val="24"/>
                <w:szCs w:val="24"/>
                <w:lang w:val="en-US" w:eastAsia="zh-CN"/>
              </w:rPr>
              <w:t>　</w:t>
            </w:r>
          </w:p>
        </w:tc>
        <w:tc>
          <w:tcPr>
            <w:tcW w:w="1684"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1842" w:type="dxa"/>
            <w:gridSpan w:val="2"/>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701"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441"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49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417"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2510" w:type="dxa"/>
            <w:tcBorders>
              <w:top w:val="nil"/>
              <w:left w:val="nil"/>
              <w:bottom w:val="single" w:color="auto" w:sz="4" w:space="0"/>
              <w:right w:val="single" w:color="auto" w:sz="4" w:space="0"/>
            </w:tcBorders>
            <w:vAlign w:val="center"/>
          </w:tcPr>
          <w:p>
            <w:pPr>
              <w:jc w:val="center"/>
              <w:rPr>
                <w:rFonts w:hint="eastAsia" w:ascii="仿宋_GB2312" w:eastAsia="仿宋_GB2312"/>
                <w:color w:val="000000"/>
                <w:sz w:val="24"/>
                <w:szCs w:val="24"/>
                <w:lang w:val="en-US" w:eastAsia="zh-CN"/>
              </w:rPr>
            </w:pPr>
            <w:r>
              <w:rPr>
                <w:rFonts w:hint="eastAsia" w:ascii="仿宋_GB2312" w:eastAsia="仿宋_GB2312"/>
                <w:color w:val="000000"/>
                <w:sz w:val="24"/>
                <w:szCs w:val="24"/>
                <w:lang w:val="en-US" w:eastAsia="zh-CN"/>
              </w:rPr>
              <w:t>　</w:t>
            </w:r>
          </w:p>
        </w:tc>
        <w:tc>
          <w:tcPr>
            <w:tcW w:w="1684"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842" w:type="dxa"/>
            <w:gridSpan w:val="2"/>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701"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441"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49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417"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251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684"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842" w:type="dxa"/>
            <w:gridSpan w:val="2"/>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701"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441"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49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417"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251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684"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842" w:type="dxa"/>
            <w:gridSpan w:val="2"/>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701"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441"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49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417"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251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684"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842" w:type="dxa"/>
            <w:gridSpan w:val="2"/>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701"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441"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49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417"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251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684"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842" w:type="dxa"/>
            <w:gridSpan w:val="2"/>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701"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441"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49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417"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251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684"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842" w:type="dxa"/>
            <w:gridSpan w:val="2"/>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701"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441"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49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417"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251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684"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842" w:type="dxa"/>
            <w:gridSpan w:val="2"/>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701"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441"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49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417"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251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684"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842" w:type="dxa"/>
            <w:gridSpan w:val="2"/>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701"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441"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49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417"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251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684"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842" w:type="dxa"/>
            <w:gridSpan w:val="2"/>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701"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441"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49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417"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251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684"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842" w:type="dxa"/>
            <w:gridSpan w:val="2"/>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701"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441"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49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417"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251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684"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842" w:type="dxa"/>
            <w:gridSpan w:val="2"/>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701"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441"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49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417"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251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684"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842" w:type="dxa"/>
            <w:gridSpan w:val="2"/>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701"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441"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49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417"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251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1684"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1842" w:type="dxa"/>
            <w:gridSpan w:val="2"/>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1701"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441"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49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417"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2510"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合计</w:t>
            </w:r>
          </w:p>
        </w:tc>
        <w:tc>
          <w:tcPr>
            <w:tcW w:w="1684"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1970.24</w:t>
            </w:r>
          </w:p>
        </w:tc>
        <w:tc>
          <w:tcPr>
            <w:tcW w:w="1842"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1970.24</w:t>
            </w:r>
          </w:p>
        </w:tc>
        <w:tc>
          <w:tcPr>
            <w:tcW w:w="1701"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lang w:val="en-US" w:eastAsia="zh-CN"/>
              </w:rPr>
            </w:pPr>
          </w:p>
        </w:tc>
      </w:tr>
    </w:tbl>
    <w:p>
      <w:pPr>
        <w:widowControl/>
        <w:outlineLvl w:val="1"/>
        <w:rPr>
          <w:rFonts w:ascii="仿宋_GB2312" w:hAnsi="宋体" w:eastAsia="仿宋_GB2312"/>
          <w:b/>
          <w:kern w:val="0"/>
          <w:sz w:val="28"/>
          <w:szCs w:val="32"/>
        </w:rPr>
      </w:pPr>
    </w:p>
    <w:p>
      <w:pPr>
        <w:pStyle w:val="2"/>
        <w:keepNext w:val="0"/>
        <w:keepLines w:val="0"/>
        <w:pageBreakBefore w:val="0"/>
        <w:kinsoku/>
        <w:wordWrap/>
        <w:overflowPunct/>
        <w:topLinePunct w:val="0"/>
        <w:autoSpaceDE w:val="0"/>
        <w:autoSpaceDN w:val="0"/>
        <w:bidi w:val="0"/>
        <w:adjustRightInd/>
        <w:jc w:val="both"/>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表六：</w:t>
      </w:r>
    </w:p>
    <w:tbl>
      <w:tblPr>
        <w:tblStyle w:val="6"/>
        <w:tblW w:w="908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33"/>
        <w:gridCol w:w="460"/>
        <w:gridCol w:w="2891"/>
        <w:gridCol w:w="995"/>
        <w:gridCol w:w="706"/>
        <w:gridCol w:w="976"/>
        <w:gridCol w:w="725"/>
        <w:gridCol w:w="17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5" w:hRule="atLeast"/>
        </w:trPr>
        <w:tc>
          <w:tcPr>
            <w:tcW w:w="9087" w:type="dxa"/>
            <w:gridSpan w:val="8"/>
            <w:tcBorders>
              <w:top w:val="nil"/>
              <w:left w:val="nil"/>
              <w:bottom w:val="nil"/>
              <w:right w:val="nil"/>
            </w:tcBorders>
            <w:vAlign w:val="center"/>
          </w:tcPr>
          <w:p>
            <w:pPr>
              <w:widowControl/>
              <w:jc w:val="center"/>
              <w:rPr>
                <w:rFonts w:ascii="仿宋_GB2312" w:hAnsi="宋体" w:eastAsia="仿宋_GB2312" w:cs="宋体"/>
                <w:b/>
                <w:bCs/>
                <w:color w:val="000000"/>
                <w:kern w:val="0"/>
                <w:sz w:val="32"/>
                <w:szCs w:val="32"/>
                <w:highlight w:val="yellow"/>
              </w:rPr>
            </w:pPr>
            <w:r>
              <w:rPr>
                <w:rFonts w:hint="eastAsia" w:ascii="方正仿宋_GBK" w:hAnsi="方正仿宋_GBK" w:eastAsia="方正仿宋_GBK" w:cs="方正仿宋_GBK"/>
                <w:b/>
                <w:bCs/>
                <w:color w:val="000000"/>
                <w:kern w:val="0"/>
                <w:sz w:val="32"/>
                <w:szCs w:val="32"/>
                <w:lang w:eastAsia="zh-CN"/>
              </w:rPr>
              <w:t>一般公共预算基本支出情况表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5" w:hRule="atLeast"/>
        </w:trPr>
        <w:tc>
          <w:tcPr>
            <w:tcW w:w="4979" w:type="dxa"/>
            <w:gridSpan w:val="4"/>
            <w:tcBorders>
              <w:top w:val="nil"/>
              <w:left w:val="nil"/>
              <w:bottom w:val="nil"/>
              <w:right w:val="nil"/>
            </w:tcBorders>
            <w:vAlign w:val="center"/>
          </w:tcPr>
          <w:p>
            <w:pPr>
              <w:widowControl/>
              <w:jc w:val="left"/>
              <w:rPr>
                <w:rFonts w:ascii="仿宋_GB2312" w:hAnsi="宋体" w:eastAsia="仿宋_GB2312" w:cs="宋体"/>
                <w:color w:val="000000"/>
                <w:kern w:val="0"/>
                <w:sz w:val="24"/>
                <w:highlight w:val="yellow"/>
              </w:rPr>
            </w:pPr>
            <w:r>
              <w:rPr>
                <w:rFonts w:hint="eastAsia" w:ascii="方正仿宋_GBK" w:hAnsi="方正仿宋_GBK" w:eastAsia="方正仿宋_GBK" w:cs="方正仿宋_GBK"/>
                <w:kern w:val="0"/>
                <w:sz w:val="24"/>
                <w:szCs w:val="22"/>
                <w:lang w:eastAsia="en-US"/>
              </w:rPr>
              <w:t>编制部门：</w:t>
            </w:r>
            <w:r>
              <w:rPr>
                <w:rFonts w:hint="eastAsia" w:ascii="方正仿宋_GBK" w:hAnsi="方正仿宋_GBK" w:eastAsia="方正仿宋_GBK" w:cs="方正仿宋_GBK"/>
                <w:kern w:val="0"/>
                <w:sz w:val="24"/>
                <w:szCs w:val="22"/>
                <w:lang w:eastAsia="zh-CN"/>
              </w:rPr>
              <w:t>中共墨玉县纪律检查委员会</w:t>
            </w:r>
          </w:p>
        </w:tc>
        <w:tc>
          <w:tcPr>
            <w:tcW w:w="1682" w:type="dxa"/>
            <w:gridSpan w:val="2"/>
            <w:tcBorders>
              <w:top w:val="nil"/>
              <w:left w:val="nil"/>
              <w:bottom w:val="nil"/>
              <w:right w:val="nil"/>
            </w:tcBorders>
            <w:vAlign w:val="center"/>
          </w:tcPr>
          <w:p>
            <w:pPr>
              <w:widowControl/>
              <w:jc w:val="left"/>
              <w:rPr>
                <w:rFonts w:ascii="仿宋_GB2312" w:hAnsi="宋体" w:eastAsia="仿宋_GB2312" w:cs="宋体"/>
                <w:color w:val="000000"/>
                <w:kern w:val="0"/>
                <w:sz w:val="24"/>
                <w:highlight w:val="yellow"/>
              </w:rPr>
            </w:pPr>
            <w:r>
              <w:rPr>
                <w:rFonts w:hint="eastAsia" w:ascii="仿宋_GB2312" w:hAnsi="宋体" w:eastAsia="仿宋_GB2312" w:cs="宋体"/>
                <w:color w:val="000000"/>
                <w:kern w:val="0"/>
                <w:sz w:val="24"/>
                <w:highlight w:val="none"/>
              </w:rPr>
              <w:t xml:space="preserve">          </w:t>
            </w:r>
          </w:p>
        </w:tc>
        <w:tc>
          <w:tcPr>
            <w:tcW w:w="2426" w:type="dxa"/>
            <w:gridSpan w:val="2"/>
            <w:tcBorders>
              <w:top w:val="nil"/>
              <w:left w:val="nil"/>
              <w:bottom w:val="nil"/>
              <w:right w:val="nil"/>
            </w:tcBorders>
            <w:vAlign w:val="center"/>
          </w:tcPr>
          <w:p>
            <w:pPr>
              <w:widowControl/>
              <w:ind w:firstLine="720" w:firstLineChars="300"/>
              <w:rPr>
                <w:rFonts w:ascii="仿宋_GB2312" w:hAnsi="宋体" w:eastAsia="仿宋_GB2312" w:cs="宋体"/>
                <w:color w:val="000000"/>
                <w:kern w:val="0"/>
                <w:sz w:val="24"/>
                <w:highlight w:val="yellow"/>
              </w:rPr>
            </w:pPr>
            <w:r>
              <w:rPr>
                <w:rFonts w:hint="eastAsia" w:ascii="方正仿宋_GBK" w:hAnsi="方正仿宋_GBK" w:eastAsia="方正仿宋_GBK" w:cs="方正仿宋_GBK"/>
                <w:kern w:val="0"/>
                <w:sz w:val="24"/>
                <w:szCs w:val="22"/>
                <w:lang w:val="en-US" w:eastAsia="zh-CN"/>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0" w:hRule="atLeast"/>
        </w:trPr>
        <w:tc>
          <w:tcPr>
            <w:tcW w:w="3984" w:type="dxa"/>
            <w:gridSpan w:val="3"/>
            <w:tcBorders>
              <w:top w:val="single" w:color="auto" w:sz="4" w:space="0"/>
              <w:left w:val="single" w:color="auto" w:sz="4" w:space="0"/>
              <w:bottom w:val="single" w:color="auto" w:sz="4" w:space="0"/>
              <w:right w:val="single" w:color="000000" w:sz="4" w:space="0"/>
            </w:tcBorders>
            <w:vAlign w:val="center"/>
          </w:tcPr>
          <w:p>
            <w:pPr>
              <w:widowControl/>
              <w:jc w:val="left"/>
              <w:rPr>
                <w:rFonts w:ascii="仿宋_GB2312" w:hAnsi="宋体" w:eastAsia="仿宋_GB2312" w:cs="宋体"/>
                <w:b/>
                <w:bCs/>
                <w:color w:val="000000"/>
                <w:kern w:val="0"/>
                <w:szCs w:val="21"/>
                <w:highlight w:val="yellow"/>
              </w:rPr>
            </w:pPr>
            <w:r>
              <w:rPr>
                <w:rFonts w:hint="eastAsia" w:ascii="方正仿宋_GBK" w:hAnsi="方正仿宋_GBK" w:eastAsia="方正仿宋_GBK" w:cs="方正仿宋_GBK"/>
                <w:b/>
                <w:bCs/>
                <w:color w:val="000000"/>
                <w:kern w:val="0"/>
                <w:sz w:val="22"/>
                <w:szCs w:val="22"/>
                <w:lang w:eastAsia="en-US"/>
              </w:rPr>
              <w:t>项目</w:t>
            </w:r>
          </w:p>
        </w:tc>
        <w:tc>
          <w:tcPr>
            <w:tcW w:w="5103" w:type="dxa"/>
            <w:gridSpan w:val="5"/>
            <w:tcBorders>
              <w:top w:val="single" w:color="auto" w:sz="4" w:space="0"/>
              <w:left w:val="nil"/>
              <w:bottom w:val="single" w:color="auto" w:sz="4" w:space="0"/>
              <w:right w:val="single" w:color="000000" w:sz="4" w:space="0"/>
            </w:tcBorders>
            <w:vAlign w:val="center"/>
          </w:tcPr>
          <w:p>
            <w:pPr>
              <w:widowControl/>
              <w:jc w:val="left"/>
              <w:rPr>
                <w:rFonts w:ascii="仿宋_GB2312" w:hAnsi="宋体" w:eastAsia="仿宋_GB2312" w:cs="宋体"/>
                <w:b/>
                <w:bCs/>
                <w:color w:val="000000"/>
                <w:kern w:val="0"/>
                <w:szCs w:val="21"/>
                <w:highlight w:val="yellow"/>
              </w:rPr>
            </w:pPr>
            <w:r>
              <w:rPr>
                <w:rFonts w:hint="eastAsia" w:ascii="方正仿宋_GBK" w:hAnsi="方正仿宋_GBK" w:eastAsia="方正仿宋_GBK" w:cs="方正仿宋_GBK"/>
                <w:b/>
                <w:bCs/>
                <w:color w:val="000000"/>
                <w:kern w:val="0"/>
                <w:sz w:val="22"/>
                <w:szCs w:val="22"/>
                <w:lang w:eastAsia="en-US"/>
              </w:rPr>
              <w:t>一般公共预算基本支出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5" w:hRule="atLeast"/>
        </w:trPr>
        <w:tc>
          <w:tcPr>
            <w:tcW w:w="1093" w:type="dxa"/>
            <w:gridSpan w:val="2"/>
            <w:tcBorders>
              <w:top w:val="single" w:color="auto" w:sz="4" w:space="0"/>
              <w:left w:val="single" w:color="auto" w:sz="4" w:space="0"/>
              <w:bottom w:val="single" w:color="auto" w:sz="4" w:space="0"/>
              <w:right w:val="nil"/>
            </w:tcBorders>
            <w:vAlign w:val="center"/>
          </w:tcPr>
          <w:p>
            <w:pPr>
              <w:widowControl/>
              <w:jc w:val="left"/>
              <w:rPr>
                <w:rFonts w:ascii="仿宋_GB2312" w:hAnsi="宋体" w:eastAsia="仿宋_GB2312" w:cs="宋体"/>
                <w:b/>
                <w:bCs/>
                <w:color w:val="000000"/>
                <w:kern w:val="0"/>
                <w:szCs w:val="21"/>
                <w:highlight w:val="yellow"/>
              </w:rPr>
            </w:pPr>
            <w:r>
              <w:rPr>
                <w:rFonts w:hint="eastAsia" w:ascii="方正仿宋_GBK" w:hAnsi="方正仿宋_GBK" w:eastAsia="方正仿宋_GBK" w:cs="方正仿宋_GBK"/>
                <w:b/>
                <w:bCs/>
                <w:color w:val="000000"/>
                <w:kern w:val="0"/>
              </w:rPr>
              <w:t>经济分类科目编码</w:t>
            </w:r>
          </w:p>
        </w:tc>
        <w:tc>
          <w:tcPr>
            <w:tcW w:w="2891" w:type="dxa"/>
            <w:vMerge w:val="restart"/>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b/>
                <w:bCs/>
                <w:color w:val="000000"/>
                <w:kern w:val="0"/>
                <w:szCs w:val="21"/>
                <w:highlight w:val="yellow"/>
              </w:rPr>
            </w:pPr>
            <w:r>
              <w:rPr>
                <w:rFonts w:hint="eastAsia" w:ascii="方正仿宋_GBK" w:hAnsi="方正仿宋_GBK" w:eastAsia="方正仿宋_GBK" w:cs="方正仿宋_GBK"/>
                <w:b/>
                <w:bCs/>
                <w:color w:val="000000"/>
                <w:kern w:val="0"/>
                <w:sz w:val="22"/>
                <w:szCs w:val="22"/>
                <w:lang w:eastAsia="en-US"/>
              </w:rPr>
              <w:t>经济分类科目名称</w:t>
            </w:r>
          </w:p>
        </w:tc>
        <w:tc>
          <w:tcPr>
            <w:tcW w:w="1701" w:type="dxa"/>
            <w:gridSpan w:val="2"/>
            <w:vMerge w:val="restart"/>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spacing w:line="240" w:lineRule="auto"/>
              <w:jc w:val="both"/>
              <w:rPr>
                <w:rFonts w:hint="eastAsia" w:ascii="方正仿宋_GBK" w:hAnsi="方正仿宋_GBK" w:eastAsia="方正仿宋_GBK" w:cs="方正仿宋_GBK"/>
                <w:b/>
                <w:bCs/>
                <w:color w:val="000000"/>
                <w:kern w:val="0"/>
                <w:sz w:val="22"/>
                <w:szCs w:val="22"/>
                <w:lang w:eastAsia="en-US"/>
              </w:rPr>
            </w:pPr>
            <w:r>
              <w:rPr>
                <w:rFonts w:hint="eastAsia" w:ascii="方正仿宋_GBK" w:hAnsi="方正仿宋_GBK" w:eastAsia="方正仿宋_GBK" w:cs="方正仿宋_GBK"/>
                <w:b/>
                <w:bCs/>
                <w:color w:val="000000"/>
                <w:kern w:val="0"/>
                <w:sz w:val="22"/>
                <w:szCs w:val="22"/>
                <w:lang w:eastAsia="en-US"/>
              </w:rPr>
              <w:t>小计</w:t>
            </w:r>
          </w:p>
        </w:tc>
        <w:tc>
          <w:tcPr>
            <w:tcW w:w="1701" w:type="dxa"/>
            <w:gridSpan w:val="2"/>
            <w:vMerge w:val="restart"/>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spacing w:line="240" w:lineRule="auto"/>
              <w:jc w:val="both"/>
              <w:rPr>
                <w:rFonts w:hint="eastAsia" w:ascii="方正仿宋_GBK" w:hAnsi="方正仿宋_GBK" w:eastAsia="方正仿宋_GBK" w:cs="方正仿宋_GBK"/>
                <w:b/>
                <w:bCs/>
                <w:color w:val="000000"/>
                <w:kern w:val="0"/>
                <w:sz w:val="22"/>
                <w:szCs w:val="22"/>
                <w:lang w:eastAsia="en-US"/>
              </w:rPr>
            </w:pPr>
            <w:r>
              <w:rPr>
                <w:rFonts w:hint="eastAsia" w:ascii="方正仿宋_GBK" w:hAnsi="方正仿宋_GBK" w:eastAsia="方正仿宋_GBK" w:cs="方正仿宋_GBK"/>
                <w:b/>
                <w:bCs/>
                <w:color w:val="000000"/>
                <w:kern w:val="0"/>
                <w:sz w:val="22"/>
                <w:szCs w:val="22"/>
                <w:lang w:eastAsia="en-US"/>
              </w:rPr>
              <w:t>人员经费</w:t>
            </w:r>
          </w:p>
        </w:tc>
        <w:tc>
          <w:tcPr>
            <w:tcW w:w="1701" w:type="dxa"/>
            <w:vMerge w:val="restart"/>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spacing w:line="240" w:lineRule="auto"/>
              <w:jc w:val="both"/>
              <w:rPr>
                <w:rFonts w:hint="eastAsia" w:ascii="方正仿宋_GBK" w:hAnsi="方正仿宋_GBK" w:eastAsia="方正仿宋_GBK" w:cs="方正仿宋_GBK"/>
                <w:b/>
                <w:bCs/>
                <w:color w:val="000000"/>
                <w:kern w:val="0"/>
                <w:sz w:val="22"/>
                <w:szCs w:val="22"/>
                <w:lang w:eastAsia="en-US"/>
              </w:rPr>
            </w:pPr>
            <w:r>
              <w:rPr>
                <w:rFonts w:hint="eastAsia" w:ascii="方正仿宋_GBK" w:hAnsi="方正仿宋_GBK" w:eastAsia="方正仿宋_GBK" w:cs="方正仿宋_GBK"/>
                <w:b/>
                <w:bCs/>
                <w:color w:val="000000"/>
                <w:kern w:val="0"/>
                <w:sz w:val="22"/>
                <w:szCs w:val="22"/>
                <w:lang w:eastAsia="en-US"/>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33"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spacing w:line="240" w:lineRule="auto"/>
              <w:jc w:val="both"/>
              <w:rPr>
                <w:rFonts w:hint="eastAsia" w:ascii="方正仿宋_GBK" w:hAnsi="方正仿宋_GBK" w:eastAsia="方正仿宋_GBK" w:cs="方正仿宋_GBK"/>
                <w:b/>
                <w:bCs/>
                <w:color w:val="000000"/>
                <w:kern w:val="0"/>
                <w:sz w:val="20"/>
                <w:szCs w:val="20"/>
                <w:lang w:eastAsia="en-US"/>
              </w:rPr>
            </w:pPr>
            <w:r>
              <w:rPr>
                <w:rFonts w:hint="eastAsia" w:ascii="方正仿宋_GBK" w:hAnsi="方正仿宋_GBK" w:eastAsia="方正仿宋_GBK" w:cs="方正仿宋_GBK"/>
                <w:b/>
                <w:bCs/>
                <w:color w:val="000000"/>
                <w:kern w:val="0"/>
                <w:sz w:val="20"/>
                <w:szCs w:val="20"/>
                <w:lang w:eastAsia="en-US"/>
              </w:rPr>
              <w:t>类</w:t>
            </w:r>
          </w:p>
        </w:tc>
        <w:tc>
          <w:tcPr>
            <w:tcW w:w="46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spacing w:line="240" w:lineRule="auto"/>
              <w:jc w:val="both"/>
              <w:rPr>
                <w:rFonts w:hint="eastAsia" w:ascii="方正仿宋_GBK" w:hAnsi="方正仿宋_GBK" w:eastAsia="方正仿宋_GBK" w:cs="方正仿宋_GBK"/>
                <w:b/>
                <w:bCs/>
                <w:color w:val="000000"/>
                <w:kern w:val="0"/>
                <w:sz w:val="20"/>
                <w:szCs w:val="20"/>
                <w:lang w:eastAsia="en-US"/>
              </w:rPr>
            </w:pPr>
            <w:r>
              <w:rPr>
                <w:rFonts w:hint="eastAsia" w:ascii="方正仿宋_GBK" w:hAnsi="方正仿宋_GBK" w:eastAsia="方正仿宋_GBK" w:cs="方正仿宋_GBK"/>
                <w:b/>
                <w:bCs/>
                <w:color w:val="000000"/>
                <w:kern w:val="0"/>
                <w:sz w:val="20"/>
                <w:szCs w:val="20"/>
                <w:lang w:eastAsia="en-US"/>
              </w:rPr>
              <w:t>款</w:t>
            </w:r>
          </w:p>
        </w:tc>
        <w:tc>
          <w:tcPr>
            <w:tcW w:w="2891"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b/>
                <w:bCs/>
                <w:color w:val="000000"/>
                <w:kern w:val="0"/>
                <w:sz w:val="20"/>
                <w:szCs w:val="20"/>
                <w:highlight w:val="yellow"/>
              </w:rPr>
            </w:pPr>
          </w:p>
        </w:tc>
        <w:tc>
          <w:tcPr>
            <w:tcW w:w="1701"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0"/>
                <w:szCs w:val="20"/>
                <w:highlight w:val="yellow"/>
              </w:rPr>
            </w:pPr>
          </w:p>
        </w:tc>
        <w:tc>
          <w:tcPr>
            <w:tcW w:w="1701"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0"/>
                <w:szCs w:val="20"/>
                <w:highlight w:val="yellow"/>
              </w:rPr>
            </w:pPr>
          </w:p>
        </w:tc>
        <w:tc>
          <w:tcPr>
            <w:tcW w:w="170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0"/>
                <w:szCs w:val="20"/>
                <w:highlight w:val="yellow"/>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trPr>
        <w:tc>
          <w:tcPr>
            <w:tcW w:w="633"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240" w:lineRule="auto"/>
              <w:jc w:val="left"/>
              <w:rPr>
                <w:rFonts w:hint="eastAsia" w:ascii="方正仿宋_GBK" w:hAnsi="方正仿宋_GBK" w:eastAsia="方正仿宋_GBK" w:cs="方正仿宋_GBK"/>
                <w:color w:val="000000"/>
                <w:kern w:val="0"/>
                <w:sz w:val="20"/>
                <w:szCs w:val="20"/>
                <w:lang w:val="en-US" w:eastAsia="zh-CN"/>
              </w:rPr>
            </w:pPr>
            <w:r>
              <w:rPr>
                <w:rFonts w:hint="eastAsia" w:ascii="方正仿宋_GBK" w:hAnsi="方正仿宋_GBK" w:eastAsia="方正仿宋_GBK" w:cs="方正仿宋_GBK"/>
                <w:color w:val="000000"/>
                <w:kern w:val="0"/>
                <w:sz w:val="20"/>
                <w:szCs w:val="20"/>
                <w:lang w:val="en-US" w:eastAsia="zh-CN"/>
              </w:rPr>
              <w:t>301</w:t>
            </w:r>
          </w:p>
        </w:tc>
        <w:tc>
          <w:tcPr>
            <w:tcW w:w="46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240" w:lineRule="auto"/>
              <w:jc w:val="left"/>
              <w:rPr>
                <w:rFonts w:hint="eastAsia" w:ascii="方正仿宋_GBK" w:hAnsi="方正仿宋_GBK" w:eastAsia="方正仿宋_GBK" w:cs="方正仿宋_GBK"/>
                <w:color w:val="000000"/>
                <w:kern w:val="0"/>
                <w:sz w:val="20"/>
                <w:szCs w:val="20"/>
                <w:lang w:val="en-US" w:eastAsia="zh-CN"/>
              </w:rPr>
            </w:pPr>
          </w:p>
        </w:tc>
        <w:tc>
          <w:tcPr>
            <w:tcW w:w="2891"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240" w:lineRule="auto"/>
              <w:jc w:val="both"/>
              <w:rPr>
                <w:rFonts w:hint="eastAsia" w:ascii="方正仿宋_GBK" w:hAnsi="方正仿宋_GBK" w:eastAsia="方正仿宋_GBK" w:cs="方正仿宋_GBK"/>
                <w:color w:val="000000"/>
                <w:kern w:val="0"/>
                <w:sz w:val="20"/>
                <w:szCs w:val="20"/>
                <w:lang w:eastAsia="zh-CN"/>
              </w:rPr>
            </w:pPr>
            <w:r>
              <w:rPr>
                <w:rFonts w:hint="eastAsia" w:ascii="方正仿宋_GBK" w:hAnsi="方正仿宋_GBK" w:eastAsia="方正仿宋_GBK" w:cs="方正仿宋_GBK"/>
                <w:color w:val="000000"/>
                <w:kern w:val="0"/>
                <w:sz w:val="20"/>
                <w:szCs w:val="20"/>
                <w:lang w:eastAsia="zh-CN"/>
              </w:rPr>
              <w:t>工资福利支出</w:t>
            </w:r>
          </w:p>
        </w:tc>
        <w:tc>
          <w:tcPr>
            <w:tcW w:w="1701" w:type="dxa"/>
            <w:gridSpan w:val="2"/>
            <w:tcBorders>
              <w:top w:val="nil"/>
              <w:left w:val="nil"/>
              <w:bottom w:val="single" w:color="auto" w:sz="4" w:space="0"/>
              <w:right w:val="single" w:color="auto" w:sz="4" w:space="0"/>
            </w:tcBorders>
            <w:vAlign w:val="center"/>
          </w:tcPr>
          <w:p>
            <w:pPr>
              <w:pStyle w:val="23"/>
              <w:keepNext w:val="0"/>
              <w:keepLines w:val="0"/>
              <w:pageBreakBefore w:val="0"/>
              <w:kinsoku/>
              <w:wordWrap/>
              <w:overflowPunct/>
              <w:topLinePunct w:val="0"/>
              <w:autoSpaceDE w:val="0"/>
              <w:autoSpaceDN w:val="0"/>
              <w:bidi w:val="0"/>
              <w:adjustRightInd/>
              <w:spacing w:before="65" w:line="240" w:lineRule="auto"/>
              <w:ind w:right="95"/>
              <w:jc w:val="center"/>
              <w:rPr>
                <w:rFonts w:hint="eastAsia" w:ascii="方正仿宋_GBK" w:hAnsi="方正仿宋_GBK" w:eastAsia="方正仿宋_GBK" w:cs="方正仿宋_GBK"/>
                <w:kern w:val="0"/>
                <w:sz w:val="20"/>
                <w:szCs w:val="20"/>
                <w:lang w:val="en-US" w:eastAsia="zh-CN"/>
              </w:rPr>
            </w:pPr>
            <w:r>
              <w:rPr>
                <w:rFonts w:hint="eastAsia" w:ascii="方正仿宋_GBK" w:hAnsi="方正仿宋_GBK" w:eastAsia="方正仿宋_GBK" w:cs="方正仿宋_GBK"/>
                <w:kern w:val="0"/>
                <w:sz w:val="20"/>
                <w:szCs w:val="20"/>
                <w:lang w:val="en-US" w:eastAsia="zh-CN"/>
              </w:rPr>
              <w:t>1508.75</w:t>
            </w:r>
          </w:p>
        </w:tc>
        <w:tc>
          <w:tcPr>
            <w:tcW w:w="1701" w:type="dxa"/>
            <w:gridSpan w:val="2"/>
            <w:tcBorders>
              <w:top w:val="nil"/>
              <w:left w:val="nil"/>
              <w:bottom w:val="single" w:color="auto" w:sz="4" w:space="0"/>
              <w:right w:val="single" w:color="auto" w:sz="4" w:space="0"/>
            </w:tcBorders>
            <w:vAlign w:val="center"/>
          </w:tcPr>
          <w:p>
            <w:pPr>
              <w:pStyle w:val="23"/>
              <w:keepNext w:val="0"/>
              <w:keepLines w:val="0"/>
              <w:pageBreakBefore w:val="0"/>
              <w:kinsoku/>
              <w:wordWrap/>
              <w:overflowPunct/>
              <w:topLinePunct w:val="0"/>
              <w:autoSpaceDE w:val="0"/>
              <w:autoSpaceDN w:val="0"/>
              <w:bidi w:val="0"/>
              <w:adjustRightInd/>
              <w:spacing w:before="65" w:line="240" w:lineRule="auto"/>
              <w:ind w:right="95"/>
              <w:jc w:val="center"/>
              <w:rPr>
                <w:rFonts w:hint="eastAsia" w:ascii="方正仿宋_GBK" w:hAnsi="方正仿宋_GBK" w:eastAsia="方正仿宋_GBK" w:cs="方正仿宋_GBK"/>
                <w:kern w:val="0"/>
                <w:sz w:val="20"/>
                <w:szCs w:val="20"/>
                <w:lang w:val="en-US" w:eastAsia="zh-CN"/>
              </w:rPr>
            </w:pPr>
            <w:r>
              <w:rPr>
                <w:rFonts w:hint="eastAsia" w:ascii="方正仿宋_GBK" w:hAnsi="方正仿宋_GBK" w:eastAsia="方正仿宋_GBK" w:cs="方正仿宋_GBK"/>
                <w:kern w:val="0"/>
                <w:sz w:val="20"/>
                <w:szCs w:val="20"/>
                <w:lang w:val="en-US" w:eastAsia="zh-CN"/>
              </w:rPr>
              <w:t>1508.75</w:t>
            </w:r>
          </w:p>
        </w:tc>
        <w:tc>
          <w:tcPr>
            <w:tcW w:w="1701"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0"/>
                <w:szCs w:val="20"/>
                <w:highlight w:val="yellow"/>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trPr>
        <w:tc>
          <w:tcPr>
            <w:tcW w:w="633"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240" w:lineRule="auto"/>
              <w:jc w:val="left"/>
              <w:rPr>
                <w:rFonts w:hint="eastAsia" w:ascii="方正仿宋_GBK" w:hAnsi="方正仿宋_GBK" w:eastAsia="方正仿宋_GBK" w:cs="方正仿宋_GBK"/>
                <w:color w:val="000000"/>
                <w:kern w:val="0"/>
                <w:sz w:val="20"/>
                <w:szCs w:val="20"/>
                <w:lang w:val="en-US" w:eastAsia="zh-CN"/>
              </w:rPr>
            </w:pPr>
            <w:r>
              <w:rPr>
                <w:rFonts w:hint="eastAsia" w:ascii="方正仿宋_GBK" w:hAnsi="方正仿宋_GBK" w:eastAsia="方正仿宋_GBK" w:cs="方正仿宋_GBK"/>
                <w:color w:val="000000"/>
                <w:kern w:val="0"/>
                <w:sz w:val="20"/>
                <w:szCs w:val="20"/>
                <w:lang w:val="en-US" w:eastAsia="zh-CN"/>
              </w:rPr>
              <w:t>301</w:t>
            </w:r>
          </w:p>
        </w:tc>
        <w:tc>
          <w:tcPr>
            <w:tcW w:w="46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240" w:lineRule="auto"/>
              <w:jc w:val="left"/>
              <w:rPr>
                <w:rFonts w:hint="eastAsia" w:ascii="方正仿宋_GBK" w:hAnsi="方正仿宋_GBK" w:eastAsia="方正仿宋_GBK" w:cs="方正仿宋_GBK"/>
                <w:color w:val="000000"/>
                <w:kern w:val="0"/>
                <w:sz w:val="20"/>
                <w:szCs w:val="20"/>
                <w:lang w:val="en-US" w:eastAsia="zh-CN"/>
              </w:rPr>
            </w:pPr>
            <w:r>
              <w:rPr>
                <w:rFonts w:hint="eastAsia" w:ascii="方正仿宋_GBK" w:hAnsi="方正仿宋_GBK" w:eastAsia="方正仿宋_GBK" w:cs="方正仿宋_GBK"/>
                <w:color w:val="000000"/>
                <w:kern w:val="0"/>
                <w:sz w:val="20"/>
                <w:szCs w:val="20"/>
                <w:lang w:val="en-US" w:eastAsia="zh-CN"/>
              </w:rPr>
              <w:t>01</w:t>
            </w:r>
          </w:p>
        </w:tc>
        <w:tc>
          <w:tcPr>
            <w:tcW w:w="2891"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240" w:lineRule="auto"/>
              <w:jc w:val="both"/>
              <w:rPr>
                <w:rFonts w:hint="eastAsia" w:ascii="方正仿宋_GBK" w:hAnsi="方正仿宋_GBK" w:eastAsia="方正仿宋_GBK" w:cs="方正仿宋_GBK"/>
                <w:color w:val="000000"/>
                <w:kern w:val="0"/>
                <w:sz w:val="20"/>
                <w:szCs w:val="20"/>
                <w:lang w:eastAsia="zh-CN"/>
              </w:rPr>
            </w:pPr>
            <w:r>
              <w:rPr>
                <w:rFonts w:hint="eastAsia" w:ascii="方正仿宋_GBK" w:hAnsi="方正仿宋_GBK" w:eastAsia="方正仿宋_GBK" w:cs="方正仿宋_GBK"/>
                <w:color w:val="000000"/>
                <w:kern w:val="0"/>
                <w:sz w:val="20"/>
                <w:szCs w:val="20"/>
                <w:lang w:eastAsia="zh-CN"/>
              </w:rPr>
              <w:t>基本工资</w:t>
            </w:r>
          </w:p>
        </w:tc>
        <w:tc>
          <w:tcPr>
            <w:tcW w:w="1701"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240" w:lineRule="auto"/>
              <w:jc w:val="center"/>
              <w:rPr>
                <w:rFonts w:hint="eastAsia" w:ascii="方正仿宋_GBK" w:hAnsi="方正仿宋_GBK" w:eastAsia="方正仿宋_GBK" w:cs="方正仿宋_GBK"/>
                <w:color w:val="000000"/>
                <w:kern w:val="0"/>
                <w:sz w:val="20"/>
                <w:szCs w:val="20"/>
                <w:lang w:val="en-US" w:eastAsia="zh-CN"/>
              </w:rPr>
            </w:pPr>
            <w:r>
              <w:rPr>
                <w:rFonts w:hint="eastAsia" w:ascii="方正仿宋_GBK" w:hAnsi="方正仿宋_GBK" w:eastAsia="方正仿宋_GBK" w:cs="方正仿宋_GBK"/>
                <w:color w:val="000000"/>
                <w:kern w:val="0"/>
                <w:sz w:val="20"/>
                <w:szCs w:val="20"/>
                <w:lang w:val="en-US" w:eastAsia="zh-CN"/>
              </w:rPr>
              <w:t>384.88</w:t>
            </w:r>
          </w:p>
        </w:tc>
        <w:tc>
          <w:tcPr>
            <w:tcW w:w="1701"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240" w:lineRule="auto"/>
              <w:jc w:val="center"/>
              <w:rPr>
                <w:rFonts w:hint="eastAsia" w:ascii="方正仿宋_GBK" w:hAnsi="方正仿宋_GBK" w:eastAsia="方正仿宋_GBK" w:cs="方正仿宋_GBK"/>
                <w:color w:val="000000"/>
                <w:kern w:val="0"/>
                <w:sz w:val="20"/>
                <w:szCs w:val="20"/>
                <w:lang w:val="en-US" w:eastAsia="zh-CN"/>
              </w:rPr>
            </w:pPr>
            <w:r>
              <w:rPr>
                <w:rFonts w:hint="eastAsia" w:ascii="方正仿宋_GBK" w:hAnsi="方正仿宋_GBK" w:eastAsia="方正仿宋_GBK" w:cs="方正仿宋_GBK"/>
                <w:color w:val="000000"/>
                <w:kern w:val="0"/>
                <w:sz w:val="20"/>
                <w:szCs w:val="20"/>
                <w:lang w:val="en-US" w:eastAsia="zh-CN"/>
              </w:rPr>
              <w:t>408.15</w:t>
            </w:r>
          </w:p>
        </w:tc>
        <w:tc>
          <w:tcPr>
            <w:tcW w:w="1701"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240" w:lineRule="auto"/>
              <w:jc w:val="both"/>
              <w:rPr>
                <w:rFonts w:hint="eastAsia" w:ascii="方正仿宋_GBK" w:hAnsi="方正仿宋_GBK" w:eastAsia="方正仿宋_GBK" w:cs="方正仿宋_GBK"/>
                <w:color w:val="000000"/>
                <w:kern w:val="0"/>
                <w:sz w:val="20"/>
                <w:szCs w:val="20"/>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trPr>
        <w:tc>
          <w:tcPr>
            <w:tcW w:w="633"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240" w:lineRule="auto"/>
              <w:jc w:val="left"/>
              <w:rPr>
                <w:rFonts w:hint="eastAsia" w:ascii="方正仿宋_GBK" w:hAnsi="方正仿宋_GBK" w:eastAsia="方正仿宋_GBK" w:cs="方正仿宋_GBK"/>
                <w:color w:val="000000"/>
                <w:kern w:val="0"/>
                <w:sz w:val="20"/>
                <w:szCs w:val="20"/>
                <w:lang w:val="en-US" w:eastAsia="zh-CN"/>
              </w:rPr>
            </w:pPr>
            <w:r>
              <w:rPr>
                <w:rFonts w:hint="eastAsia" w:ascii="方正仿宋_GBK" w:hAnsi="方正仿宋_GBK" w:eastAsia="方正仿宋_GBK" w:cs="方正仿宋_GBK"/>
                <w:color w:val="000000"/>
                <w:kern w:val="0"/>
                <w:sz w:val="20"/>
                <w:szCs w:val="20"/>
                <w:lang w:val="en-US" w:eastAsia="zh-CN"/>
              </w:rPr>
              <w:t>301</w:t>
            </w:r>
          </w:p>
        </w:tc>
        <w:tc>
          <w:tcPr>
            <w:tcW w:w="46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240" w:lineRule="auto"/>
              <w:jc w:val="left"/>
              <w:rPr>
                <w:rFonts w:hint="eastAsia" w:ascii="方正仿宋_GBK" w:hAnsi="方正仿宋_GBK" w:eastAsia="方正仿宋_GBK" w:cs="方正仿宋_GBK"/>
                <w:color w:val="000000"/>
                <w:kern w:val="0"/>
                <w:sz w:val="20"/>
                <w:szCs w:val="20"/>
                <w:lang w:val="en-US" w:eastAsia="zh-CN"/>
              </w:rPr>
            </w:pPr>
            <w:r>
              <w:rPr>
                <w:rFonts w:hint="eastAsia" w:ascii="方正仿宋_GBK" w:hAnsi="方正仿宋_GBK" w:eastAsia="方正仿宋_GBK" w:cs="方正仿宋_GBK"/>
                <w:color w:val="000000"/>
                <w:kern w:val="0"/>
                <w:sz w:val="20"/>
                <w:szCs w:val="20"/>
                <w:lang w:val="en-US" w:eastAsia="zh-CN"/>
              </w:rPr>
              <w:t>02</w:t>
            </w:r>
          </w:p>
        </w:tc>
        <w:tc>
          <w:tcPr>
            <w:tcW w:w="2891"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240" w:lineRule="auto"/>
              <w:jc w:val="both"/>
              <w:rPr>
                <w:rFonts w:hint="eastAsia" w:ascii="方正仿宋_GBK" w:hAnsi="方正仿宋_GBK" w:eastAsia="方正仿宋_GBK" w:cs="方正仿宋_GBK"/>
                <w:color w:val="000000"/>
                <w:kern w:val="0"/>
                <w:sz w:val="20"/>
                <w:szCs w:val="20"/>
                <w:lang w:eastAsia="zh-CN"/>
              </w:rPr>
            </w:pPr>
            <w:r>
              <w:rPr>
                <w:rFonts w:hint="eastAsia" w:ascii="方正仿宋_GBK" w:hAnsi="方正仿宋_GBK" w:eastAsia="方正仿宋_GBK" w:cs="方正仿宋_GBK"/>
                <w:color w:val="000000"/>
                <w:kern w:val="0"/>
                <w:sz w:val="20"/>
                <w:szCs w:val="20"/>
                <w:lang w:eastAsia="zh-CN"/>
              </w:rPr>
              <w:t>津贴补贴</w:t>
            </w:r>
          </w:p>
        </w:tc>
        <w:tc>
          <w:tcPr>
            <w:tcW w:w="1701"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240" w:lineRule="auto"/>
              <w:jc w:val="center"/>
              <w:rPr>
                <w:rFonts w:hint="eastAsia" w:ascii="方正仿宋_GBK" w:hAnsi="方正仿宋_GBK" w:eastAsia="方正仿宋_GBK" w:cs="方正仿宋_GBK"/>
                <w:color w:val="000000"/>
                <w:kern w:val="0"/>
                <w:sz w:val="20"/>
                <w:szCs w:val="20"/>
                <w:lang w:val="en-US" w:eastAsia="zh-CN"/>
              </w:rPr>
            </w:pPr>
            <w:r>
              <w:rPr>
                <w:rFonts w:hint="eastAsia" w:ascii="方正仿宋_GBK" w:hAnsi="方正仿宋_GBK" w:eastAsia="方正仿宋_GBK" w:cs="方正仿宋_GBK"/>
                <w:color w:val="000000"/>
                <w:kern w:val="0"/>
                <w:sz w:val="20"/>
                <w:szCs w:val="20"/>
                <w:lang w:val="en-US" w:eastAsia="zh-CN"/>
              </w:rPr>
              <w:t>722.22</w:t>
            </w:r>
          </w:p>
        </w:tc>
        <w:tc>
          <w:tcPr>
            <w:tcW w:w="1701"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240" w:lineRule="auto"/>
              <w:jc w:val="center"/>
              <w:rPr>
                <w:rFonts w:hint="eastAsia" w:ascii="方正仿宋_GBK" w:hAnsi="方正仿宋_GBK" w:eastAsia="方正仿宋_GBK" w:cs="方正仿宋_GBK"/>
                <w:color w:val="000000"/>
                <w:kern w:val="0"/>
                <w:sz w:val="20"/>
                <w:szCs w:val="20"/>
                <w:lang w:val="en-US" w:eastAsia="zh-CN"/>
              </w:rPr>
            </w:pPr>
            <w:r>
              <w:rPr>
                <w:rFonts w:hint="eastAsia" w:ascii="方正仿宋_GBK" w:hAnsi="方正仿宋_GBK" w:eastAsia="方正仿宋_GBK" w:cs="方正仿宋_GBK"/>
                <w:color w:val="000000"/>
                <w:kern w:val="0"/>
                <w:sz w:val="20"/>
                <w:szCs w:val="20"/>
                <w:lang w:val="en-US" w:eastAsia="zh-CN"/>
              </w:rPr>
              <w:t>722.22</w:t>
            </w:r>
          </w:p>
        </w:tc>
        <w:tc>
          <w:tcPr>
            <w:tcW w:w="1701"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240" w:lineRule="auto"/>
              <w:jc w:val="both"/>
              <w:rPr>
                <w:rFonts w:hint="eastAsia" w:ascii="方正仿宋_GBK" w:hAnsi="方正仿宋_GBK" w:eastAsia="方正仿宋_GBK" w:cs="方正仿宋_GBK"/>
                <w:color w:val="000000"/>
                <w:kern w:val="0"/>
                <w:sz w:val="20"/>
                <w:szCs w:val="20"/>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trPr>
        <w:tc>
          <w:tcPr>
            <w:tcW w:w="633"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jc w:val="both"/>
              <w:rPr>
                <w:rFonts w:hint="eastAsia" w:ascii="方正仿宋_GBK" w:hAnsi="方正仿宋_GBK" w:eastAsia="方正仿宋_GBK" w:cs="方正仿宋_GBK"/>
                <w:color w:val="000000"/>
                <w:kern w:val="0"/>
                <w:sz w:val="20"/>
                <w:szCs w:val="20"/>
                <w:lang w:eastAsia="zh-CN"/>
              </w:rPr>
            </w:pPr>
            <w:r>
              <w:rPr>
                <w:rFonts w:hint="eastAsia" w:ascii="方正仿宋_GBK" w:hAnsi="方正仿宋_GBK" w:eastAsia="方正仿宋_GBK" w:cs="方正仿宋_GBK"/>
                <w:color w:val="000000"/>
                <w:kern w:val="0"/>
                <w:sz w:val="20"/>
                <w:szCs w:val="20"/>
                <w:lang w:eastAsia="zh-CN"/>
              </w:rPr>
              <w:t>301</w:t>
            </w:r>
          </w:p>
        </w:tc>
        <w:tc>
          <w:tcPr>
            <w:tcW w:w="46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jc w:val="both"/>
              <w:rPr>
                <w:rFonts w:hint="eastAsia" w:ascii="方正仿宋_GBK" w:hAnsi="方正仿宋_GBK" w:eastAsia="方正仿宋_GBK" w:cs="方正仿宋_GBK"/>
                <w:color w:val="000000"/>
                <w:kern w:val="0"/>
                <w:sz w:val="20"/>
                <w:szCs w:val="20"/>
                <w:lang w:val="en-US" w:eastAsia="zh-CN"/>
              </w:rPr>
            </w:pPr>
            <w:r>
              <w:rPr>
                <w:rFonts w:hint="eastAsia" w:ascii="方正仿宋_GBK" w:hAnsi="方正仿宋_GBK" w:eastAsia="方正仿宋_GBK" w:cs="方正仿宋_GBK"/>
                <w:color w:val="000000"/>
                <w:kern w:val="0"/>
                <w:sz w:val="20"/>
                <w:szCs w:val="20"/>
                <w:lang w:val="en-US" w:eastAsia="zh-CN"/>
              </w:rPr>
              <w:t>03</w:t>
            </w:r>
          </w:p>
        </w:tc>
        <w:tc>
          <w:tcPr>
            <w:tcW w:w="2891" w:type="dxa"/>
            <w:tcBorders>
              <w:top w:val="nil"/>
              <w:left w:val="nil"/>
              <w:bottom w:val="single" w:color="auto" w:sz="4" w:space="0"/>
              <w:right w:val="single" w:color="auto" w:sz="4" w:space="0"/>
            </w:tcBorders>
            <w:vAlign w:val="top"/>
          </w:tcPr>
          <w:p>
            <w:pPr>
              <w:pStyle w:val="23"/>
              <w:keepNext w:val="0"/>
              <w:keepLines w:val="0"/>
              <w:pageBreakBefore w:val="0"/>
              <w:kinsoku/>
              <w:wordWrap/>
              <w:overflowPunct/>
              <w:topLinePunct w:val="0"/>
              <w:bidi w:val="0"/>
              <w:adjustRightInd/>
              <w:spacing w:before="77"/>
              <w:jc w:val="both"/>
              <w:rPr>
                <w:rFonts w:hint="eastAsia" w:ascii="方正仿宋_GBK" w:hAnsi="方正仿宋_GBK" w:eastAsia="方正仿宋_GBK" w:cs="方正仿宋_GBK"/>
                <w:color w:val="000000"/>
                <w:kern w:val="0"/>
                <w:sz w:val="20"/>
                <w:szCs w:val="20"/>
                <w:lang w:eastAsia="zh-CN"/>
              </w:rPr>
            </w:pPr>
            <w:r>
              <w:rPr>
                <w:rFonts w:hint="eastAsia" w:ascii="方正仿宋_GBK" w:hAnsi="方正仿宋_GBK" w:eastAsia="方正仿宋_GBK" w:cs="方正仿宋_GBK"/>
                <w:sz w:val="18"/>
                <w:lang w:eastAsia="zh-CN"/>
              </w:rPr>
              <w:t>机关事业单位基本养老保险缴费</w:t>
            </w:r>
          </w:p>
        </w:tc>
        <w:tc>
          <w:tcPr>
            <w:tcW w:w="1701"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240" w:lineRule="auto"/>
              <w:jc w:val="center"/>
              <w:rPr>
                <w:rFonts w:hint="eastAsia" w:ascii="方正仿宋_GBK" w:hAnsi="方正仿宋_GBK" w:eastAsia="方正仿宋_GBK" w:cs="方正仿宋_GBK"/>
                <w:color w:val="000000"/>
                <w:kern w:val="0"/>
                <w:sz w:val="20"/>
                <w:szCs w:val="20"/>
                <w:lang w:val="en-US" w:eastAsia="zh-CN"/>
              </w:rPr>
            </w:pPr>
            <w:r>
              <w:rPr>
                <w:rFonts w:hint="eastAsia" w:ascii="方正仿宋_GBK" w:hAnsi="方正仿宋_GBK" w:eastAsia="方正仿宋_GBK" w:cs="方正仿宋_GBK"/>
                <w:color w:val="000000"/>
                <w:kern w:val="0"/>
                <w:sz w:val="20"/>
                <w:szCs w:val="20"/>
                <w:lang w:val="en-US" w:eastAsia="zh-CN"/>
              </w:rPr>
              <w:t>286.45</w:t>
            </w:r>
          </w:p>
        </w:tc>
        <w:tc>
          <w:tcPr>
            <w:tcW w:w="1701"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240" w:lineRule="auto"/>
              <w:jc w:val="center"/>
              <w:rPr>
                <w:rFonts w:hint="eastAsia" w:ascii="方正仿宋_GBK" w:hAnsi="方正仿宋_GBK" w:eastAsia="方正仿宋_GBK" w:cs="方正仿宋_GBK"/>
                <w:color w:val="000000"/>
                <w:kern w:val="0"/>
                <w:sz w:val="20"/>
                <w:szCs w:val="20"/>
                <w:lang w:val="en-US" w:eastAsia="zh-CN"/>
              </w:rPr>
            </w:pPr>
            <w:r>
              <w:rPr>
                <w:rFonts w:hint="eastAsia" w:ascii="方正仿宋_GBK" w:hAnsi="方正仿宋_GBK" w:eastAsia="方正仿宋_GBK" w:cs="方正仿宋_GBK"/>
                <w:color w:val="000000"/>
                <w:kern w:val="0"/>
                <w:sz w:val="20"/>
                <w:szCs w:val="20"/>
                <w:lang w:val="en-US" w:eastAsia="zh-CN"/>
              </w:rPr>
              <w:t>286.45</w:t>
            </w:r>
          </w:p>
        </w:tc>
        <w:tc>
          <w:tcPr>
            <w:tcW w:w="1701"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240" w:lineRule="auto"/>
              <w:jc w:val="both"/>
              <w:rPr>
                <w:rFonts w:hint="eastAsia" w:ascii="方正仿宋_GBK" w:hAnsi="方正仿宋_GBK" w:eastAsia="方正仿宋_GBK" w:cs="方正仿宋_GBK"/>
                <w:color w:val="000000"/>
                <w:kern w:val="0"/>
                <w:sz w:val="20"/>
                <w:szCs w:val="20"/>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trPr>
        <w:tc>
          <w:tcPr>
            <w:tcW w:w="633"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jc w:val="both"/>
              <w:rPr>
                <w:rFonts w:hint="eastAsia" w:ascii="方正仿宋_GBK" w:hAnsi="方正仿宋_GBK" w:eastAsia="方正仿宋_GBK" w:cs="方正仿宋_GBK"/>
                <w:color w:val="000000"/>
                <w:kern w:val="0"/>
                <w:sz w:val="20"/>
                <w:szCs w:val="20"/>
                <w:lang w:val="en-US" w:eastAsia="zh-CN"/>
              </w:rPr>
            </w:pPr>
            <w:r>
              <w:rPr>
                <w:rFonts w:hint="eastAsia" w:ascii="方正仿宋_GBK" w:hAnsi="方正仿宋_GBK" w:eastAsia="方正仿宋_GBK" w:cs="方正仿宋_GBK"/>
                <w:color w:val="000000"/>
                <w:kern w:val="0"/>
                <w:sz w:val="20"/>
                <w:szCs w:val="20"/>
                <w:lang w:val="en-US" w:eastAsia="zh-CN"/>
              </w:rPr>
              <w:t>301</w:t>
            </w:r>
          </w:p>
        </w:tc>
        <w:tc>
          <w:tcPr>
            <w:tcW w:w="46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jc w:val="both"/>
              <w:rPr>
                <w:rFonts w:hint="eastAsia" w:ascii="方正仿宋_GBK" w:hAnsi="方正仿宋_GBK" w:eastAsia="方正仿宋_GBK" w:cs="方正仿宋_GBK"/>
                <w:color w:val="000000"/>
                <w:kern w:val="0"/>
                <w:sz w:val="20"/>
                <w:szCs w:val="20"/>
                <w:lang w:val="en-US" w:eastAsia="zh-CN"/>
              </w:rPr>
            </w:pPr>
            <w:r>
              <w:rPr>
                <w:rFonts w:hint="eastAsia" w:ascii="方正仿宋_GBK" w:hAnsi="方正仿宋_GBK" w:eastAsia="方正仿宋_GBK" w:cs="方正仿宋_GBK"/>
                <w:color w:val="000000"/>
                <w:kern w:val="0"/>
                <w:sz w:val="20"/>
                <w:szCs w:val="20"/>
                <w:lang w:val="en-US" w:eastAsia="zh-CN"/>
              </w:rPr>
              <w:t>04</w:t>
            </w:r>
          </w:p>
        </w:tc>
        <w:tc>
          <w:tcPr>
            <w:tcW w:w="2891" w:type="dxa"/>
            <w:tcBorders>
              <w:top w:val="nil"/>
              <w:left w:val="nil"/>
              <w:bottom w:val="single" w:color="auto" w:sz="4" w:space="0"/>
              <w:right w:val="single" w:color="auto" w:sz="4" w:space="0"/>
            </w:tcBorders>
            <w:vAlign w:val="top"/>
          </w:tcPr>
          <w:p>
            <w:pPr>
              <w:pStyle w:val="23"/>
              <w:keepNext w:val="0"/>
              <w:keepLines w:val="0"/>
              <w:pageBreakBefore w:val="0"/>
              <w:kinsoku/>
              <w:wordWrap/>
              <w:overflowPunct/>
              <w:topLinePunct w:val="0"/>
              <w:bidi w:val="0"/>
              <w:adjustRightInd/>
              <w:spacing w:before="76"/>
              <w:jc w:val="left"/>
              <w:rPr>
                <w:rFonts w:hint="eastAsia" w:ascii="方正仿宋_GBK" w:hAnsi="方正仿宋_GBK" w:eastAsia="方正仿宋_GBK" w:cs="方正仿宋_GBK"/>
                <w:color w:val="000000"/>
                <w:kern w:val="0"/>
                <w:sz w:val="20"/>
                <w:szCs w:val="20"/>
                <w:lang w:eastAsia="zh-CN"/>
              </w:rPr>
            </w:pPr>
            <w:r>
              <w:rPr>
                <w:rFonts w:hint="eastAsia" w:ascii="方正仿宋_GBK" w:hAnsi="方正仿宋_GBK" w:eastAsia="方正仿宋_GBK" w:cs="方正仿宋_GBK"/>
                <w:sz w:val="18"/>
                <w:lang w:eastAsia="zh-CN"/>
              </w:rPr>
              <w:t>住房公积金</w:t>
            </w:r>
          </w:p>
        </w:tc>
        <w:tc>
          <w:tcPr>
            <w:tcW w:w="1701"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240" w:lineRule="auto"/>
              <w:jc w:val="center"/>
              <w:rPr>
                <w:rFonts w:hint="eastAsia" w:ascii="方正仿宋_GBK" w:hAnsi="方正仿宋_GBK" w:eastAsia="方正仿宋_GBK" w:cs="方正仿宋_GBK"/>
                <w:color w:val="000000"/>
                <w:kern w:val="0"/>
                <w:sz w:val="20"/>
                <w:szCs w:val="20"/>
                <w:lang w:val="en-US" w:eastAsia="zh-CN"/>
              </w:rPr>
            </w:pPr>
            <w:r>
              <w:rPr>
                <w:rFonts w:hint="eastAsia" w:ascii="方正仿宋_GBK" w:hAnsi="方正仿宋_GBK" w:eastAsia="方正仿宋_GBK" w:cs="方正仿宋_GBK"/>
                <w:color w:val="000000"/>
                <w:kern w:val="0"/>
                <w:sz w:val="20"/>
                <w:szCs w:val="20"/>
                <w:lang w:val="en-US" w:eastAsia="zh-CN"/>
              </w:rPr>
              <w:t>115.20</w:t>
            </w:r>
          </w:p>
        </w:tc>
        <w:tc>
          <w:tcPr>
            <w:tcW w:w="1701"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240" w:lineRule="auto"/>
              <w:jc w:val="center"/>
              <w:rPr>
                <w:rFonts w:hint="eastAsia" w:ascii="方正仿宋_GBK" w:hAnsi="方正仿宋_GBK" w:eastAsia="方正仿宋_GBK" w:cs="方正仿宋_GBK"/>
                <w:color w:val="000000"/>
                <w:kern w:val="0"/>
                <w:sz w:val="20"/>
                <w:szCs w:val="20"/>
                <w:lang w:val="en-US" w:eastAsia="zh-CN"/>
              </w:rPr>
            </w:pPr>
            <w:r>
              <w:rPr>
                <w:rFonts w:hint="eastAsia" w:ascii="方正仿宋_GBK" w:hAnsi="方正仿宋_GBK" w:eastAsia="方正仿宋_GBK" w:cs="方正仿宋_GBK"/>
                <w:color w:val="000000"/>
                <w:kern w:val="0"/>
                <w:sz w:val="20"/>
                <w:szCs w:val="20"/>
                <w:lang w:val="en-US" w:eastAsia="zh-CN"/>
              </w:rPr>
              <w:t>115.20</w:t>
            </w:r>
          </w:p>
        </w:tc>
        <w:tc>
          <w:tcPr>
            <w:tcW w:w="1701"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240" w:lineRule="auto"/>
              <w:jc w:val="both"/>
              <w:rPr>
                <w:rFonts w:hint="eastAsia" w:ascii="方正仿宋_GBK" w:hAnsi="方正仿宋_GBK" w:eastAsia="方正仿宋_GBK" w:cs="方正仿宋_GBK"/>
                <w:color w:val="000000"/>
                <w:kern w:val="0"/>
                <w:sz w:val="20"/>
                <w:szCs w:val="20"/>
                <w:lang w:eastAsia="zh-CN"/>
              </w:rPr>
            </w:pPr>
            <w:r>
              <w:rPr>
                <w:rFonts w:hint="eastAsia" w:ascii="方正仿宋_GBK" w:hAnsi="方正仿宋_GBK" w:eastAsia="方正仿宋_GBK" w:cs="方正仿宋_GBK"/>
                <w:color w:val="000000"/>
                <w:kern w:val="0"/>
                <w:sz w:val="20"/>
                <w:szCs w:val="20"/>
                <w:lang w:eastAsia="zh-CN"/>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trPr>
        <w:tc>
          <w:tcPr>
            <w:tcW w:w="633"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240" w:lineRule="auto"/>
              <w:jc w:val="both"/>
              <w:rPr>
                <w:rFonts w:hint="eastAsia" w:ascii="方正仿宋_GBK" w:hAnsi="方正仿宋_GBK" w:eastAsia="方正仿宋_GBK" w:cs="方正仿宋_GBK"/>
                <w:color w:val="000000"/>
                <w:kern w:val="0"/>
                <w:sz w:val="20"/>
                <w:szCs w:val="20"/>
                <w:lang w:val="en-US" w:eastAsia="zh-CN"/>
              </w:rPr>
            </w:pPr>
            <w:r>
              <w:rPr>
                <w:rFonts w:hint="eastAsia" w:ascii="方正仿宋_GBK" w:hAnsi="方正仿宋_GBK" w:eastAsia="方正仿宋_GBK" w:cs="方正仿宋_GBK"/>
                <w:color w:val="000000"/>
                <w:kern w:val="0"/>
                <w:sz w:val="20"/>
                <w:szCs w:val="20"/>
                <w:lang w:val="en-US" w:eastAsia="zh-CN"/>
              </w:rPr>
              <w:t>302</w:t>
            </w:r>
          </w:p>
        </w:tc>
        <w:tc>
          <w:tcPr>
            <w:tcW w:w="46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240" w:lineRule="auto"/>
              <w:jc w:val="both"/>
              <w:rPr>
                <w:rFonts w:hint="eastAsia" w:ascii="方正仿宋_GBK" w:hAnsi="方正仿宋_GBK" w:eastAsia="方正仿宋_GBK" w:cs="方正仿宋_GBK"/>
                <w:color w:val="000000"/>
                <w:kern w:val="0"/>
                <w:sz w:val="20"/>
                <w:szCs w:val="20"/>
                <w:lang w:eastAsia="zh-CN"/>
              </w:rPr>
            </w:pPr>
          </w:p>
        </w:tc>
        <w:tc>
          <w:tcPr>
            <w:tcW w:w="2891"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240" w:lineRule="auto"/>
              <w:jc w:val="both"/>
              <w:rPr>
                <w:rFonts w:hint="eastAsia" w:ascii="方正仿宋_GBK" w:hAnsi="方正仿宋_GBK" w:eastAsia="方正仿宋_GBK" w:cs="方正仿宋_GBK"/>
                <w:color w:val="000000"/>
                <w:kern w:val="0"/>
                <w:sz w:val="20"/>
                <w:szCs w:val="20"/>
                <w:lang w:eastAsia="zh-CN"/>
              </w:rPr>
            </w:pPr>
            <w:r>
              <w:rPr>
                <w:rFonts w:hint="eastAsia" w:ascii="方正仿宋_GBK" w:hAnsi="方正仿宋_GBK" w:eastAsia="方正仿宋_GBK" w:cs="方正仿宋_GBK"/>
                <w:sz w:val="18"/>
                <w:lang w:eastAsia="zh-CN"/>
              </w:rPr>
              <w:t>商品和服务支出</w:t>
            </w:r>
          </w:p>
        </w:tc>
        <w:tc>
          <w:tcPr>
            <w:tcW w:w="1701"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240" w:lineRule="auto"/>
              <w:jc w:val="center"/>
              <w:rPr>
                <w:rFonts w:hint="eastAsia" w:ascii="方正仿宋_GBK" w:hAnsi="方正仿宋_GBK" w:eastAsia="方正仿宋_GBK" w:cs="方正仿宋_GBK"/>
                <w:color w:val="000000"/>
                <w:kern w:val="0"/>
                <w:sz w:val="20"/>
                <w:szCs w:val="20"/>
                <w:lang w:val="en-US" w:eastAsia="zh-CN"/>
              </w:rPr>
            </w:pPr>
            <w:r>
              <w:rPr>
                <w:rFonts w:hint="eastAsia" w:ascii="方正仿宋_GBK" w:hAnsi="方正仿宋_GBK" w:eastAsia="方正仿宋_GBK" w:cs="方正仿宋_GBK"/>
                <w:color w:val="000000"/>
                <w:kern w:val="0"/>
                <w:sz w:val="20"/>
                <w:szCs w:val="20"/>
                <w:lang w:val="en-US" w:eastAsia="zh-CN"/>
              </w:rPr>
              <w:t>299.09</w:t>
            </w:r>
          </w:p>
        </w:tc>
        <w:tc>
          <w:tcPr>
            <w:tcW w:w="1701"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240" w:lineRule="auto"/>
              <w:jc w:val="center"/>
              <w:rPr>
                <w:rFonts w:hint="eastAsia" w:ascii="方正仿宋_GBK" w:hAnsi="方正仿宋_GBK" w:eastAsia="方正仿宋_GBK" w:cs="方正仿宋_GBK"/>
                <w:color w:val="000000"/>
                <w:kern w:val="0"/>
                <w:sz w:val="20"/>
                <w:szCs w:val="20"/>
                <w:lang w:eastAsia="zh-CN"/>
              </w:rPr>
            </w:pPr>
          </w:p>
        </w:tc>
        <w:tc>
          <w:tcPr>
            <w:tcW w:w="1701"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240" w:lineRule="auto"/>
              <w:jc w:val="center"/>
              <w:rPr>
                <w:rFonts w:hint="eastAsia" w:ascii="方正仿宋_GBK" w:hAnsi="方正仿宋_GBK" w:eastAsia="方正仿宋_GBK" w:cs="方正仿宋_GBK"/>
                <w:color w:val="000000"/>
                <w:kern w:val="0"/>
                <w:sz w:val="20"/>
                <w:szCs w:val="20"/>
                <w:lang w:val="en-US" w:eastAsia="zh-CN"/>
              </w:rPr>
            </w:pPr>
            <w:r>
              <w:rPr>
                <w:rFonts w:hint="eastAsia" w:ascii="方正仿宋_GBK" w:hAnsi="方正仿宋_GBK" w:eastAsia="方正仿宋_GBK" w:cs="方正仿宋_GBK"/>
                <w:color w:val="000000"/>
                <w:kern w:val="0"/>
                <w:sz w:val="20"/>
                <w:szCs w:val="20"/>
                <w:lang w:val="en-US" w:eastAsia="zh-CN"/>
              </w:rPr>
              <w:t>299.09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trPr>
        <w:tc>
          <w:tcPr>
            <w:tcW w:w="633"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240" w:lineRule="auto"/>
              <w:jc w:val="both"/>
              <w:rPr>
                <w:rFonts w:hint="eastAsia" w:ascii="方正仿宋_GBK" w:hAnsi="方正仿宋_GBK" w:eastAsia="方正仿宋_GBK" w:cs="方正仿宋_GBK"/>
                <w:color w:val="000000"/>
                <w:kern w:val="0"/>
                <w:sz w:val="20"/>
                <w:szCs w:val="20"/>
                <w:lang w:val="en-US" w:eastAsia="zh-CN"/>
              </w:rPr>
            </w:pPr>
            <w:r>
              <w:rPr>
                <w:rFonts w:hint="eastAsia" w:ascii="方正仿宋_GBK" w:hAnsi="方正仿宋_GBK" w:eastAsia="方正仿宋_GBK" w:cs="方正仿宋_GBK"/>
                <w:color w:val="000000"/>
                <w:kern w:val="0"/>
                <w:sz w:val="20"/>
                <w:szCs w:val="20"/>
                <w:lang w:val="en-US" w:eastAsia="zh-CN"/>
              </w:rPr>
              <w:t>302</w:t>
            </w:r>
          </w:p>
        </w:tc>
        <w:tc>
          <w:tcPr>
            <w:tcW w:w="46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240" w:lineRule="auto"/>
              <w:jc w:val="both"/>
              <w:rPr>
                <w:rFonts w:hint="eastAsia" w:ascii="方正仿宋_GBK" w:hAnsi="方正仿宋_GBK" w:eastAsia="方正仿宋_GBK" w:cs="方正仿宋_GBK"/>
                <w:color w:val="000000"/>
                <w:kern w:val="0"/>
                <w:sz w:val="20"/>
                <w:szCs w:val="20"/>
                <w:lang w:val="en-US" w:eastAsia="zh-CN"/>
              </w:rPr>
            </w:pPr>
            <w:r>
              <w:rPr>
                <w:rFonts w:hint="eastAsia" w:ascii="方正仿宋_GBK" w:hAnsi="方正仿宋_GBK" w:eastAsia="方正仿宋_GBK" w:cs="方正仿宋_GBK"/>
                <w:color w:val="000000"/>
                <w:kern w:val="0"/>
                <w:sz w:val="20"/>
                <w:szCs w:val="20"/>
                <w:lang w:val="en-US" w:eastAsia="zh-CN"/>
              </w:rPr>
              <w:t>01</w:t>
            </w:r>
          </w:p>
        </w:tc>
        <w:tc>
          <w:tcPr>
            <w:tcW w:w="2891"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240" w:lineRule="auto"/>
              <w:jc w:val="both"/>
              <w:rPr>
                <w:rFonts w:hint="eastAsia" w:ascii="方正仿宋_GBK" w:hAnsi="方正仿宋_GBK" w:eastAsia="方正仿宋_GBK" w:cs="方正仿宋_GBK"/>
                <w:color w:val="000000"/>
                <w:kern w:val="0"/>
                <w:sz w:val="20"/>
                <w:szCs w:val="20"/>
                <w:lang w:eastAsia="zh-CN"/>
              </w:rPr>
            </w:pPr>
            <w:r>
              <w:rPr>
                <w:rFonts w:hint="eastAsia" w:ascii="方正仿宋_GBK" w:hAnsi="方正仿宋_GBK" w:eastAsia="方正仿宋_GBK" w:cs="方正仿宋_GBK"/>
                <w:color w:val="000000"/>
                <w:kern w:val="0"/>
                <w:sz w:val="20"/>
                <w:szCs w:val="20"/>
                <w:lang w:eastAsia="zh-CN"/>
              </w:rPr>
              <w:t>办公费</w:t>
            </w:r>
          </w:p>
        </w:tc>
        <w:tc>
          <w:tcPr>
            <w:tcW w:w="1701"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240" w:lineRule="auto"/>
              <w:jc w:val="center"/>
              <w:rPr>
                <w:rFonts w:hint="eastAsia" w:ascii="方正仿宋_GBK" w:hAnsi="方正仿宋_GBK" w:eastAsia="方正仿宋_GBK" w:cs="方正仿宋_GBK"/>
                <w:color w:val="000000"/>
                <w:kern w:val="0"/>
                <w:sz w:val="20"/>
                <w:szCs w:val="20"/>
                <w:lang w:val="en-US" w:eastAsia="zh-CN"/>
              </w:rPr>
            </w:pPr>
            <w:r>
              <w:rPr>
                <w:rFonts w:hint="eastAsia" w:ascii="方正仿宋_GBK" w:hAnsi="方正仿宋_GBK" w:eastAsia="方正仿宋_GBK" w:cs="方正仿宋_GBK"/>
                <w:color w:val="000000"/>
                <w:kern w:val="0"/>
                <w:sz w:val="20"/>
                <w:szCs w:val="20"/>
                <w:lang w:val="en-US" w:eastAsia="zh-CN"/>
              </w:rPr>
              <w:t>200.09</w:t>
            </w:r>
          </w:p>
        </w:tc>
        <w:tc>
          <w:tcPr>
            <w:tcW w:w="1701"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240" w:lineRule="auto"/>
              <w:jc w:val="center"/>
              <w:rPr>
                <w:rFonts w:hint="eastAsia" w:ascii="方正仿宋_GBK" w:hAnsi="方正仿宋_GBK" w:eastAsia="方正仿宋_GBK" w:cs="方正仿宋_GBK"/>
                <w:color w:val="000000"/>
                <w:kern w:val="0"/>
                <w:sz w:val="20"/>
                <w:szCs w:val="20"/>
                <w:lang w:eastAsia="zh-CN"/>
              </w:rPr>
            </w:pPr>
          </w:p>
        </w:tc>
        <w:tc>
          <w:tcPr>
            <w:tcW w:w="1701"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240" w:lineRule="auto"/>
              <w:jc w:val="center"/>
              <w:rPr>
                <w:rFonts w:hint="eastAsia" w:ascii="方正仿宋_GBK" w:hAnsi="方正仿宋_GBK" w:eastAsia="方正仿宋_GBK" w:cs="方正仿宋_GBK"/>
                <w:color w:val="000000"/>
                <w:kern w:val="0"/>
                <w:sz w:val="20"/>
                <w:szCs w:val="20"/>
                <w:lang w:val="en-US" w:eastAsia="zh-CN"/>
              </w:rPr>
            </w:pPr>
            <w:r>
              <w:rPr>
                <w:rFonts w:hint="eastAsia" w:ascii="方正仿宋_GBK" w:hAnsi="方正仿宋_GBK" w:eastAsia="方正仿宋_GBK" w:cs="方正仿宋_GBK"/>
                <w:color w:val="000000"/>
                <w:kern w:val="0"/>
                <w:sz w:val="20"/>
                <w:szCs w:val="20"/>
                <w:lang w:val="en-US" w:eastAsia="zh-CN"/>
              </w:rPr>
              <w:t>200.09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87" w:hRule="atLeast"/>
        </w:trPr>
        <w:tc>
          <w:tcPr>
            <w:tcW w:w="633"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240" w:lineRule="auto"/>
              <w:jc w:val="both"/>
              <w:rPr>
                <w:rFonts w:hint="eastAsia" w:ascii="方正仿宋_GBK" w:hAnsi="方正仿宋_GBK" w:eastAsia="方正仿宋_GBK" w:cs="方正仿宋_GBK"/>
                <w:color w:val="000000"/>
                <w:kern w:val="0"/>
                <w:sz w:val="20"/>
                <w:szCs w:val="20"/>
                <w:lang w:val="en-US" w:eastAsia="zh-CN"/>
              </w:rPr>
            </w:pPr>
            <w:r>
              <w:rPr>
                <w:rFonts w:hint="eastAsia" w:ascii="方正仿宋_GBK" w:hAnsi="方正仿宋_GBK" w:eastAsia="方正仿宋_GBK" w:cs="方正仿宋_GBK"/>
                <w:color w:val="000000"/>
                <w:kern w:val="0"/>
                <w:sz w:val="20"/>
                <w:szCs w:val="20"/>
                <w:lang w:val="en-US" w:eastAsia="zh-CN"/>
              </w:rPr>
              <w:t>302</w:t>
            </w:r>
          </w:p>
        </w:tc>
        <w:tc>
          <w:tcPr>
            <w:tcW w:w="46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240" w:lineRule="auto"/>
              <w:jc w:val="both"/>
              <w:rPr>
                <w:rFonts w:hint="eastAsia" w:ascii="方正仿宋_GBK" w:hAnsi="方正仿宋_GBK" w:eastAsia="方正仿宋_GBK" w:cs="方正仿宋_GBK"/>
                <w:color w:val="000000"/>
                <w:kern w:val="0"/>
                <w:sz w:val="20"/>
                <w:szCs w:val="20"/>
                <w:lang w:val="en-US" w:eastAsia="zh-CN"/>
              </w:rPr>
            </w:pPr>
            <w:r>
              <w:rPr>
                <w:rFonts w:hint="eastAsia" w:ascii="方正仿宋_GBK" w:hAnsi="方正仿宋_GBK" w:eastAsia="方正仿宋_GBK" w:cs="方正仿宋_GBK"/>
                <w:color w:val="000000"/>
                <w:kern w:val="0"/>
                <w:sz w:val="20"/>
                <w:szCs w:val="20"/>
                <w:lang w:val="en-US" w:eastAsia="zh-CN"/>
              </w:rPr>
              <w:t>02</w:t>
            </w:r>
          </w:p>
        </w:tc>
        <w:tc>
          <w:tcPr>
            <w:tcW w:w="2891"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240" w:lineRule="auto"/>
              <w:jc w:val="both"/>
              <w:rPr>
                <w:rFonts w:hint="eastAsia" w:ascii="方正仿宋_GBK" w:hAnsi="方正仿宋_GBK" w:eastAsia="方正仿宋_GBK" w:cs="方正仿宋_GBK"/>
                <w:color w:val="000000"/>
                <w:kern w:val="0"/>
                <w:sz w:val="20"/>
                <w:szCs w:val="20"/>
                <w:lang w:eastAsia="zh-CN"/>
              </w:rPr>
            </w:pPr>
            <w:r>
              <w:rPr>
                <w:rFonts w:hint="eastAsia" w:ascii="方正仿宋_GBK" w:hAnsi="方正仿宋_GBK" w:eastAsia="方正仿宋_GBK" w:cs="方正仿宋_GBK"/>
                <w:color w:val="000000"/>
                <w:kern w:val="0"/>
                <w:sz w:val="20"/>
                <w:szCs w:val="20"/>
                <w:lang w:eastAsia="zh-CN"/>
              </w:rPr>
              <w:t>交通费</w:t>
            </w:r>
          </w:p>
        </w:tc>
        <w:tc>
          <w:tcPr>
            <w:tcW w:w="1701"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240" w:lineRule="auto"/>
              <w:jc w:val="center"/>
              <w:rPr>
                <w:rFonts w:hint="eastAsia" w:ascii="方正仿宋_GBK" w:hAnsi="方正仿宋_GBK" w:eastAsia="方正仿宋_GBK" w:cs="方正仿宋_GBK"/>
                <w:color w:val="000000"/>
                <w:kern w:val="0"/>
                <w:sz w:val="20"/>
                <w:szCs w:val="20"/>
                <w:lang w:val="en-US" w:eastAsia="zh-CN"/>
              </w:rPr>
            </w:pPr>
            <w:r>
              <w:rPr>
                <w:rFonts w:hint="eastAsia" w:ascii="方正仿宋_GBK" w:hAnsi="方正仿宋_GBK" w:eastAsia="方正仿宋_GBK" w:cs="方正仿宋_GBK"/>
                <w:color w:val="000000"/>
                <w:kern w:val="0"/>
                <w:sz w:val="20"/>
                <w:szCs w:val="20"/>
                <w:lang w:val="en-US" w:eastAsia="zh-CN"/>
              </w:rPr>
              <w:t>12.5</w:t>
            </w:r>
          </w:p>
        </w:tc>
        <w:tc>
          <w:tcPr>
            <w:tcW w:w="1701"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240" w:lineRule="auto"/>
              <w:jc w:val="center"/>
              <w:rPr>
                <w:rFonts w:hint="eastAsia" w:ascii="方正仿宋_GBK" w:hAnsi="方正仿宋_GBK" w:eastAsia="方正仿宋_GBK" w:cs="方正仿宋_GBK"/>
                <w:color w:val="000000"/>
                <w:kern w:val="0"/>
                <w:sz w:val="20"/>
                <w:szCs w:val="20"/>
                <w:lang w:eastAsia="zh-CN"/>
              </w:rPr>
            </w:pPr>
          </w:p>
        </w:tc>
        <w:tc>
          <w:tcPr>
            <w:tcW w:w="1701"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240" w:lineRule="auto"/>
              <w:jc w:val="center"/>
              <w:rPr>
                <w:rFonts w:hint="eastAsia" w:ascii="方正仿宋_GBK" w:hAnsi="方正仿宋_GBK" w:eastAsia="方正仿宋_GBK" w:cs="方正仿宋_GBK"/>
                <w:color w:val="000000"/>
                <w:kern w:val="0"/>
                <w:sz w:val="20"/>
                <w:szCs w:val="20"/>
                <w:lang w:val="en-US" w:eastAsia="zh-CN"/>
              </w:rPr>
            </w:pPr>
            <w:r>
              <w:rPr>
                <w:rFonts w:hint="eastAsia" w:ascii="方正仿宋_GBK" w:hAnsi="方正仿宋_GBK" w:eastAsia="方正仿宋_GBK" w:cs="方正仿宋_GBK"/>
                <w:color w:val="000000"/>
                <w:kern w:val="0"/>
                <w:sz w:val="20"/>
                <w:szCs w:val="20"/>
                <w:lang w:val="en-US" w:eastAsia="zh-CN"/>
              </w:rPr>
              <w:t>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trPr>
        <w:tc>
          <w:tcPr>
            <w:tcW w:w="633"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240" w:lineRule="auto"/>
              <w:jc w:val="both"/>
              <w:rPr>
                <w:rFonts w:hint="eastAsia" w:ascii="方正仿宋_GBK" w:hAnsi="方正仿宋_GBK" w:eastAsia="方正仿宋_GBK" w:cs="方正仿宋_GBK"/>
                <w:color w:val="000000"/>
                <w:kern w:val="0"/>
                <w:sz w:val="20"/>
                <w:szCs w:val="20"/>
                <w:lang w:val="en-US" w:eastAsia="zh-CN"/>
              </w:rPr>
            </w:pPr>
            <w:r>
              <w:rPr>
                <w:rFonts w:hint="eastAsia" w:ascii="方正仿宋_GBK" w:hAnsi="方正仿宋_GBK" w:eastAsia="方正仿宋_GBK" w:cs="方正仿宋_GBK"/>
                <w:color w:val="000000"/>
                <w:kern w:val="0"/>
                <w:sz w:val="20"/>
                <w:szCs w:val="20"/>
                <w:lang w:val="en-US" w:eastAsia="zh-CN"/>
              </w:rPr>
              <w:t>302</w:t>
            </w:r>
          </w:p>
        </w:tc>
        <w:tc>
          <w:tcPr>
            <w:tcW w:w="46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240" w:lineRule="auto"/>
              <w:jc w:val="both"/>
              <w:rPr>
                <w:rFonts w:hint="eastAsia" w:ascii="方正仿宋_GBK" w:hAnsi="方正仿宋_GBK" w:eastAsia="方正仿宋_GBK" w:cs="方正仿宋_GBK"/>
                <w:color w:val="000000"/>
                <w:kern w:val="0"/>
                <w:sz w:val="20"/>
                <w:szCs w:val="20"/>
                <w:lang w:val="en-US" w:eastAsia="zh-CN"/>
              </w:rPr>
            </w:pPr>
            <w:r>
              <w:rPr>
                <w:rFonts w:hint="eastAsia" w:ascii="方正仿宋_GBK" w:hAnsi="方正仿宋_GBK" w:eastAsia="方正仿宋_GBK" w:cs="方正仿宋_GBK"/>
                <w:color w:val="000000"/>
                <w:kern w:val="0"/>
                <w:sz w:val="20"/>
                <w:szCs w:val="20"/>
                <w:lang w:val="en-US" w:eastAsia="zh-CN"/>
              </w:rPr>
              <w:t>03</w:t>
            </w:r>
          </w:p>
        </w:tc>
        <w:tc>
          <w:tcPr>
            <w:tcW w:w="2891"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240" w:lineRule="auto"/>
              <w:jc w:val="both"/>
              <w:rPr>
                <w:rFonts w:hint="eastAsia" w:ascii="方正仿宋_GBK" w:hAnsi="方正仿宋_GBK" w:eastAsia="方正仿宋_GBK" w:cs="方正仿宋_GBK"/>
                <w:color w:val="000000"/>
                <w:kern w:val="0"/>
                <w:sz w:val="20"/>
                <w:szCs w:val="20"/>
                <w:lang w:eastAsia="zh-CN"/>
              </w:rPr>
            </w:pPr>
            <w:r>
              <w:rPr>
                <w:rFonts w:hint="eastAsia" w:ascii="方正仿宋_GBK" w:hAnsi="方正仿宋_GBK" w:eastAsia="方正仿宋_GBK" w:cs="方正仿宋_GBK"/>
                <w:color w:val="000000"/>
                <w:kern w:val="0"/>
                <w:sz w:val="20"/>
                <w:szCs w:val="20"/>
                <w:lang w:eastAsia="zh-CN"/>
              </w:rPr>
              <w:t>专线维护费</w:t>
            </w:r>
          </w:p>
        </w:tc>
        <w:tc>
          <w:tcPr>
            <w:tcW w:w="1701"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240" w:lineRule="auto"/>
              <w:jc w:val="center"/>
              <w:rPr>
                <w:rFonts w:hint="eastAsia" w:ascii="方正仿宋_GBK" w:hAnsi="方正仿宋_GBK" w:eastAsia="方正仿宋_GBK" w:cs="方正仿宋_GBK"/>
                <w:color w:val="000000"/>
                <w:kern w:val="0"/>
                <w:sz w:val="20"/>
                <w:szCs w:val="20"/>
                <w:lang w:val="en-US" w:eastAsia="zh-CN"/>
              </w:rPr>
            </w:pPr>
            <w:r>
              <w:rPr>
                <w:rFonts w:hint="eastAsia" w:ascii="方正仿宋_GBK" w:hAnsi="方正仿宋_GBK" w:eastAsia="方正仿宋_GBK" w:cs="方正仿宋_GBK"/>
                <w:color w:val="000000"/>
                <w:kern w:val="0"/>
                <w:sz w:val="20"/>
                <w:szCs w:val="20"/>
                <w:lang w:val="en-US" w:eastAsia="zh-CN"/>
              </w:rPr>
              <w:t>2</w:t>
            </w:r>
          </w:p>
        </w:tc>
        <w:tc>
          <w:tcPr>
            <w:tcW w:w="1701"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240" w:lineRule="auto"/>
              <w:jc w:val="center"/>
              <w:rPr>
                <w:rFonts w:hint="eastAsia" w:ascii="方正仿宋_GBK" w:hAnsi="方正仿宋_GBK" w:eastAsia="方正仿宋_GBK" w:cs="方正仿宋_GBK"/>
                <w:color w:val="000000"/>
                <w:kern w:val="0"/>
                <w:sz w:val="20"/>
                <w:szCs w:val="20"/>
                <w:lang w:eastAsia="zh-CN"/>
              </w:rPr>
            </w:pPr>
          </w:p>
        </w:tc>
        <w:tc>
          <w:tcPr>
            <w:tcW w:w="1701"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240" w:lineRule="auto"/>
              <w:jc w:val="center"/>
              <w:rPr>
                <w:rFonts w:hint="eastAsia" w:ascii="方正仿宋_GBK" w:hAnsi="方正仿宋_GBK" w:eastAsia="方正仿宋_GBK" w:cs="方正仿宋_GBK"/>
                <w:color w:val="000000"/>
                <w:kern w:val="0"/>
                <w:sz w:val="20"/>
                <w:szCs w:val="20"/>
                <w:lang w:val="en-US" w:eastAsia="zh-CN"/>
              </w:rPr>
            </w:pPr>
            <w:r>
              <w:rPr>
                <w:rFonts w:hint="eastAsia" w:ascii="方正仿宋_GBK" w:hAnsi="方正仿宋_GBK" w:eastAsia="方正仿宋_GBK" w:cs="方正仿宋_GBK"/>
                <w:color w:val="000000"/>
                <w:kern w:val="0"/>
                <w:sz w:val="20"/>
                <w:szCs w:val="20"/>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trPr>
        <w:tc>
          <w:tcPr>
            <w:tcW w:w="633"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240" w:lineRule="auto"/>
              <w:jc w:val="both"/>
              <w:rPr>
                <w:rFonts w:hint="eastAsia" w:ascii="方正仿宋_GBK" w:hAnsi="方正仿宋_GBK" w:eastAsia="方正仿宋_GBK" w:cs="方正仿宋_GBK"/>
                <w:color w:val="000000"/>
                <w:kern w:val="0"/>
                <w:sz w:val="20"/>
                <w:szCs w:val="20"/>
                <w:lang w:eastAsia="zh-CN"/>
              </w:rPr>
            </w:pPr>
            <w:r>
              <w:rPr>
                <w:rFonts w:hint="eastAsia" w:ascii="方正仿宋_GBK" w:hAnsi="方正仿宋_GBK" w:eastAsia="方正仿宋_GBK" w:cs="方正仿宋_GBK"/>
                <w:color w:val="000000"/>
                <w:kern w:val="0"/>
                <w:sz w:val="20"/>
                <w:szCs w:val="20"/>
                <w:lang w:val="en-US" w:eastAsia="zh-CN"/>
              </w:rPr>
              <w:t>302</w:t>
            </w:r>
            <w:r>
              <w:rPr>
                <w:rFonts w:hint="eastAsia" w:ascii="方正仿宋_GBK" w:hAnsi="方正仿宋_GBK" w:eastAsia="方正仿宋_GBK" w:cs="方正仿宋_GBK"/>
                <w:color w:val="000000"/>
                <w:kern w:val="0"/>
                <w:sz w:val="20"/>
                <w:szCs w:val="20"/>
                <w:lang w:eastAsia="zh-CN"/>
              </w:rPr>
              <w:t>　</w:t>
            </w:r>
          </w:p>
        </w:tc>
        <w:tc>
          <w:tcPr>
            <w:tcW w:w="46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240" w:lineRule="auto"/>
              <w:jc w:val="both"/>
              <w:rPr>
                <w:rFonts w:hint="eastAsia" w:ascii="方正仿宋_GBK" w:hAnsi="方正仿宋_GBK" w:eastAsia="方正仿宋_GBK" w:cs="方正仿宋_GBK"/>
                <w:color w:val="000000"/>
                <w:kern w:val="0"/>
                <w:sz w:val="20"/>
                <w:szCs w:val="20"/>
                <w:lang w:eastAsia="zh-CN"/>
              </w:rPr>
            </w:pPr>
            <w:r>
              <w:rPr>
                <w:rFonts w:hint="eastAsia" w:ascii="方正仿宋_GBK" w:hAnsi="方正仿宋_GBK" w:eastAsia="方正仿宋_GBK" w:cs="方正仿宋_GBK"/>
                <w:color w:val="000000"/>
                <w:kern w:val="0"/>
                <w:sz w:val="20"/>
                <w:szCs w:val="20"/>
                <w:lang w:val="en-US" w:eastAsia="zh-CN"/>
              </w:rPr>
              <w:t>04</w:t>
            </w:r>
            <w:r>
              <w:rPr>
                <w:rFonts w:hint="eastAsia" w:ascii="方正仿宋_GBK" w:hAnsi="方正仿宋_GBK" w:eastAsia="方正仿宋_GBK" w:cs="方正仿宋_GBK"/>
                <w:color w:val="000000"/>
                <w:kern w:val="0"/>
                <w:sz w:val="20"/>
                <w:szCs w:val="20"/>
                <w:lang w:eastAsia="zh-CN"/>
              </w:rPr>
              <w:t>　</w:t>
            </w:r>
          </w:p>
        </w:tc>
        <w:tc>
          <w:tcPr>
            <w:tcW w:w="2891"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240" w:lineRule="auto"/>
              <w:jc w:val="both"/>
              <w:rPr>
                <w:rFonts w:hint="eastAsia" w:ascii="方正仿宋_GBK" w:hAnsi="方正仿宋_GBK" w:eastAsia="方正仿宋_GBK" w:cs="方正仿宋_GBK"/>
                <w:color w:val="000000"/>
                <w:kern w:val="0"/>
                <w:sz w:val="20"/>
                <w:szCs w:val="20"/>
                <w:lang w:eastAsia="zh-CN"/>
              </w:rPr>
            </w:pPr>
            <w:r>
              <w:rPr>
                <w:rFonts w:hint="eastAsia" w:ascii="方正仿宋_GBK" w:hAnsi="方正仿宋_GBK" w:eastAsia="方正仿宋_GBK" w:cs="方正仿宋_GBK"/>
                <w:color w:val="000000"/>
                <w:kern w:val="0"/>
                <w:sz w:val="20"/>
                <w:szCs w:val="20"/>
                <w:lang w:eastAsia="zh-CN"/>
              </w:rPr>
              <w:t>会议费</w:t>
            </w:r>
          </w:p>
        </w:tc>
        <w:tc>
          <w:tcPr>
            <w:tcW w:w="1701"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240" w:lineRule="auto"/>
              <w:jc w:val="center"/>
              <w:rPr>
                <w:rFonts w:hint="eastAsia" w:ascii="方正仿宋_GBK" w:hAnsi="方正仿宋_GBK" w:eastAsia="方正仿宋_GBK" w:cs="方正仿宋_GBK"/>
                <w:color w:val="000000"/>
                <w:kern w:val="0"/>
                <w:sz w:val="20"/>
                <w:szCs w:val="20"/>
                <w:lang w:val="en-US" w:eastAsia="zh-CN"/>
              </w:rPr>
            </w:pPr>
            <w:r>
              <w:rPr>
                <w:rFonts w:hint="eastAsia" w:ascii="方正仿宋_GBK" w:hAnsi="方正仿宋_GBK" w:eastAsia="方正仿宋_GBK" w:cs="方正仿宋_GBK"/>
                <w:color w:val="000000"/>
                <w:kern w:val="0"/>
                <w:sz w:val="20"/>
                <w:szCs w:val="20"/>
                <w:lang w:val="en-US" w:eastAsia="zh-CN"/>
              </w:rPr>
              <w:t>2</w:t>
            </w:r>
          </w:p>
        </w:tc>
        <w:tc>
          <w:tcPr>
            <w:tcW w:w="1701"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240" w:lineRule="auto"/>
              <w:jc w:val="center"/>
              <w:rPr>
                <w:rFonts w:hint="eastAsia" w:ascii="方正仿宋_GBK" w:hAnsi="方正仿宋_GBK" w:eastAsia="方正仿宋_GBK" w:cs="方正仿宋_GBK"/>
                <w:color w:val="000000"/>
                <w:kern w:val="0"/>
                <w:sz w:val="20"/>
                <w:szCs w:val="20"/>
                <w:lang w:eastAsia="zh-CN"/>
              </w:rPr>
            </w:pPr>
          </w:p>
        </w:tc>
        <w:tc>
          <w:tcPr>
            <w:tcW w:w="1701"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240" w:lineRule="auto"/>
              <w:jc w:val="center"/>
              <w:rPr>
                <w:rFonts w:hint="eastAsia" w:ascii="方正仿宋_GBK" w:hAnsi="方正仿宋_GBK" w:eastAsia="方正仿宋_GBK" w:cs="方正仿宋_GBK"/>
                <w:color w:val="000000"/>
                <w:kern w:val="0"/>
                <w:sz w:val="20"/>
                <w:szCs w:val="20"/>
                <w:lang w:val="en-US" w:eastAsia="zh-CN"/>
              </w:rPr>
            </w:pPr>
            <w:r>
              <w:rPr>
                <w:rFonts w:hint="eastAsia" w:ascii="方正仿宋_GBK" w:hAnsi="方正仿宋_GBK" w:eastAsia="方正仿宋_GBK" w:cs="方正仿宋_GBK"/>
                <w:color w:val="000000"/>
                <w:kern w:val="0"/>
                <w:sz w:val="20"/>
                <w:szCs w:val="20"/>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trPr>
        <w:tc>
          <w:tcPr>
            <w:tcW w:w="633"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240" w:lineRule="auto"/>
              <w:jc w:val="both"/>
              <w:rPr>
                <w:rFonts w:hint="eastAsia" w:ascii="方正仿宋_GBK" w:hAnsi="方正仿宋_GBK" w:eastAsia="方正仿宋_GBK" w:cs="方正仿宋_GBK"/>
                <w:color w:val="000000"/>
                <w:kern w:val="0"/>
                <w:sz w:val="20"/>
                <w:szCs w:val="20"/>
                <w:lang w:val="en-US" w:eastAsia="zh-CN"/>
              </w:rPr>
            </w:pPr>
            <w:r>
              <w:rPr>
                <w:rFonts w:hint="eastAsia" w:ascii="方正仿宋_GBK" w:hAnsi="方正仿宋_GBK" w:eastAsia="方正仿宋_GBK" w:cs="方正仿宋_GBK"/>
                <w:color w:val="000000"/>
                <w:kern w:val="0"/>
                <w:sz w:val="20"/>
                <w:szCs w:val="20"/>
                <w:lang w:eastAsia="zh-CN"/>
              </w:rPr>
              <w:t>　</w:t>
            </w:r>
            <w:r>
              <w:rPr>
                <w:rFonts w:hint="eastAsia" w:ascii="方正仿宋_GBK" w:hAnsi="方正仿宋_GBK" w:eastAsia="方正仿宋_GBK" w:cs="方正仿宋_GBK"/>
                <w:color w:val="000000"/>
                <w:kern w:val="0"/>
                <w:sz w:val="20"/>
                <w:szCs w:val="20"/>
                <w:lang w:val="en-US" w:eastAsia="zh-CN"/>
              </w:rPr>
              <w:t>302</w:t>
            </w:r>
          </w:p>
        </w:tc>
        <w:tc>
          <w:tcPr>
            <w:tcW w:w="46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240" w:lineRule="auto"/>
              <w:jc w:val="both"/>
              <w:rPr>
                <w:rFonts w:hint="eastAsia" w:ascii="方正仿宋_GBK" w:hAnsi="方正仿宋_GBK" w:eastAsia="方正仿宋_GBK" w:cs="方正仿宋_GBK"/>
                <w:color w:val="000000"/>
                <w:kern w:val="0"/>
                <w:sz w:val="20"/>
                <w:szCs w:val="20"/>
                <w:lang w:val="en-US" w:eastAsia="zh-CN"/>
              </w:rPr>
            </w:pPr>
            <w:r>
              <w:rPr>
                <w:rFonts w:hint="eastAsia" w:ascii="方正仿宋_GBK" w:hAnsi="方正仿宋_GBK" w:eastAsia="方正仿宋_GBK" w:cs="方正仿宋_GBK"/>
                <w:color w:val="000000"/>
                <w:kern w:val="0"/>
                <w:sz w:val="20"/>
                <w:szCs w:val="20"/>
                <w:lang w:eastAsia="zh-CN"/>
              </w:rPr>
              <w:t>　</w:t>
            </w:r>
            <w:r>
              <w:rPr>
                <w:rFonts w:hint="eastAsia" w:ascii="方正仿宋_GBK" w:hAnsi="方正仿宋_GBK" w:eastAsia="方正仿宋_GBK" w:cs="方正仿宋_GBK"/>
                <w:color w:val="000000"/>
                <w:kern w:val="0"/>
                <w:sz w:val="20"/>
                <w:szCs w:val="20"/>
                <w:lang w:val="en-US" w:eastAsia="zh-CN"/>
              </w:rPr>
              <w:t>99</w:t>
            </w:r>
          </w:p>
        </w:tc>
        <w:tc>
          <w:tcPr>
            <w:tcW w:w="2891"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240" w:lineRule="auto"/>
              <w:jc w:val="both"/>
              <w:rPr>
                <w:rFonts w:hint="eastAsia" w:ascii="方正仿宋_GBK" w:hAnsi="方正仿宋_GBK" w:eastAsia="方正仿宋_GBK" w:cs="方正仿宋_GBK"/>
                <w:color w:val="000000"/>
                <w:kern w:val="0"/>
                <w:sz w:val="20"/>
                <w:szCs w:val="20"/>
                <w:lang w:eastAsia="zh-CN"/>
              </w:rPr>
            </w:pPr>
            <w:r>
              <w:rPr>
                <w:rFonts w:hint="eastAsia" w:ascii="方正仿宋_GBK" w:hAnsi="方正仿宋_GBK" w:eastAsia="方正仿宋_GBK" w:cs="方正仿宋_GBK"/>
                <w:kern w:val="0"/>
                <w:sz w:val="18"/>
                <w:szCs w:val="22"/>
                <w:lang w:val="en-US" w:eastAsia="zh-CN" w:bidi="ar-SA"/>
              </w:rPr>
              <w:t>商品和服务支出－其他商品和服务支出</w:t>
            </w:r>
          </w:p>
        </w:tc>
        <w:tc>
          <w:tcPr>
            <w:tcW w:w="1701"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240" w:lineRule="auto"/>
              <w:jc w:val="center"/>
              <w:rPr>
                <w:rFonts w:hint="eastAsia" w:ascii="方正仿宋_GBK" w:hAnsi="方正仿宋_GBK" w:eastAsia="方正仿宋_GBK" w:cs="方正仿宋_GBK"/>
                <w:color w:val="000000"/>
                <w:kern w:val="0"/>
                <w:sz w:val="20"/>
                <w:szCs w:val="20"/>
                <w:lang w:val="en-US" w:eastAsia="zh-CN"/>
              </w:rPr>
            </w:pPr>
            <w:r>
              <w:rPr>
                <w:rFonts w:hint="eastAsia" w:ascii="方正仿宋_GBK" w:hAnsi="方正仿宋_GBK" w:eastAsia="方正仿宋_GBK" w:cs="方正仿宋_GBK"/>
                <w:color w:val="000000"/>
                <w:kern w:val="0"/>
                <w:sz w:val="20"/>
                <w:szCs w:val="20"/>
                <w:lang w:val="en-US" w:eastAsia="zh-CN"/>
              </w:rPr>
              <w:t>82.5</w:t>
            </w:r>
          </w:p>
        </w:tc>
        <w:tc>
          <w:tcPr>
            <w:tcW w:w="1701"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240" w:lineRule="auto"/>
              <w:jc w:val="center"/>
              <w:rPr>
                <w:rFonts w:hint="eastAsia" w:ascii="方正仿宋_GBK" w:hAnsi="方正仿宋_GBK" w:eastAsia="方正仿宋_GBK" w:cs="方正仿宋_GBK"/>
                <w:color w:val="000000"/>
                <w:kern w:val="0"/>
                <w:sz w:val="20"/>
                <w:szCs w:val="20"/>
                <w:lang w:eastAsia="zh-CN"/>
              </w:rPr>
            </w:pPr>
          </w:p>
        </w:tc>
        <w:tc>
          <w:tcPr>
            <w:tcW w:w="1701"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240" w:lineRule="auto"/>
              <w:jc w:val="center"/>
              <w:rPr>
                <w:rFonts w:hint="eastAsia" w:ascii="方正仿宋_GBK" w:hAnsi="方正仿宋_GBK" w:eastAsia="方正仿宋_GBK" w:cs="方正仿宋_GBK"/>
                <w:color w:val="000000"/>
                <w:kern w:val="0"/>
                <w:sz w:val="20"/>
                <w:szCs w:val="20"/>
                <w:lang w:val="en-US" w:eastAsia="zh-CN"/>
              </w:rPr>
            </w:pPr>
            <w:r>
              <w:rPr>
                <w:rFonts w:hint="eastAsia" w:ascii="方正仿宋_GBK" w:hAnsi="方正仿宋_GBK" w:eastAsia="方正仿宋_GBK" w:cs="方正仿宋_GBK"/>
                <w:color w:val="000000"/>
                <w:kern w:val="0"/>
                <w:sz w:val="20"/>
                <w:szCs w:val="20"/>
                <w:lang w:val="en-US" w:eastAsia="zh-CN"/>
              </w:rPr>
              <w:t>82.5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trPr>
        <w:tc>
          <w:tcPr>
            <w:tcW w:w="633"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240" w:lineRule="auto"/>
              <w:jc w:val="both"/>
              <w:rPr>
                <w:rFonts w:hint="eastAsia" w:ascii="方正仿宋_GBK" w:hAnsi="方正仿宋_GBK" w:eastAsia="方正仿宋_GBK" w:cs="方正仿宋_GBK"/>
                <w:color w:val="000000"/>
                <w:kern w:val="0"/>
                <w:sz w:val="20"/>
                <w:szCs w:val="20"/>
                <w:lang w:val="en-US" w:eastAsia="zh-CN"/>
              </w:rPr>
            </w:pPr>
            <w:r>
              <w:rPr>
                <w:rFonts w:hint="eastAsia" w:ascii="方正仿宋_GBK" w:hAnsi="方正仿宋_GBK" w:eastAsia="方正仿宋_GBK" w:cs="方正仿宋_GBK"/>
                <w:color w:val="000000"/>
                <w:kern w:val="0"/>
                <w:sz w:val="20"/>
                <w:szCs w:val="20"/>
                <w:lang w:val="en-US" w:eastAsia="zh-CN"/>
              </w:rPr>
              <w:t>303</w:t>
            </w:r>
          </w:p>
        </w:tc>
        <w:tc>
          <w:tcPr>
            <w:tcW w:w="46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240" w:lineRule="auto"/>
              <w:jc w:val="both"/>
              <w:rPr>
                <w:rFonts w:hint="eastAsia" w:ascii="方正仿宋_GBK" w:hAnsi="方正仿宋_GBK" w:eastAsia="方正仿宋_GBK" w:cs="方正仿宋_GBK"/>
                <w:color w:val="000000"/>
                <w:kern w:val="0"/>
                <w:sz w:val="20"/>
                <w:szCs w:val="20"/>
                <w:lang w:eastAsia="zh-CN"/>
              </w:rPr>
            </w:pPr>
            <w:r>
              <w:rPr>
                <w:rFonts w:hint="eastAsia" w:ascii="方正仿宋_GBK" w:hAnsi="方正仿宋_GBK" w:eastAsia="方正仿宋_GBK" w:cs="方正仿宋_GBK"/>
                <w:color w:val="000000"/>
                <w:kern w:val="0"/>
                <w:sz w:val="20"/>
                <w:szCs w:val="20"/>
                <w:lang w:eastAsia="zh-CN"/>
              </w:rPr>
              <w:t>　</w:t>
            </w:r>
          </w:p>
        </w:tc>
        <w:tc>
          <w:tcPr>
            <w:tcW w:w="2891"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240" w:lineRule="auto"/>
              <w:jc w:val="both"/>
              <w:rPr>
                <w:rFonts w:hint="eastAsia" w:ascii="方正仿宋_GBK" w:hAnsi="方正仿宋_GBK" w:eastAsia="方正仿宋_GBK" w:cs="方正仿宋_GBK"/>
                <w:color w:val="000000"/>
                <w:kern w:val="0"/>
                <w:sz w:val="20"/>
                <w:szCs w:val="20"/>
                <w:lang w:eastAsia="zh-CN"/>
              </w:rPr>
            </w:pPr>
            <w:r>
              <w:rPr>
                <w:rFonts w:hint="eastAsia" w:ascii="方正仿宋_GBK" w:hAnsi="方正仿宋_GBK" w:eastAsia="方正仿宋_GBK" w:cs="方正仿宋_GBK"/>
                <w:sz w:val="18"/>
              </w:rPr>
              <w:t>对个人和家庭的补助</w:t>
            </w:r>
          </w:p>
        </w:tc>
        <w:tc>
          <w:tcPr>
            <w:tcW w:w="1701"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240" w:lineRule="auto"/>
              <w:jc w:val="center"/>
              <w:rPr>
                <w:rFonts w:hint="eastAsia" w:ascii="方正仿宋_GBK" w:hAnsi="方正仿宋_GBK" w:eastAsia="方正仿宋_GBK" w:cs="方正仿宋_GBK"/>
                <w:color w:val="000000"/>
                <w:kern w:val="0"/>
                <w:sz w:val="20"/>
                <w:szCs w:val="20"/>
                <w:lang w:val="en-US" w:eastAsia="zh-CN"/>
              </w:rPr>
            </w:pPr>
            <w:r>
              <w:rPr>
                <w:rFonts w:hint="eastAsia" w:ascii="方正仿宋_GBK" w:hAnsi="方正仿宋_GBK" w:eastAsia="方正仿宋_GBK" w:cs="方正仿宋_GBK"/>
                <w:color w:val="000000"/>
                <w:kern w:val="0"/>
                <w:sz w:val="20"/>
                <w:szCs w:val="20"/>
                <w:lang w:val="en-US" w:eastAsia="zh-CN"/>
              </w:rPr>
              <w:t>162.40</w:t>
            </w:r>
          </w:p>
        </w:tc>
        <w:tc>
          <w:tcPr>
            <w:tcW w:w="1701"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240" w:lineRule="auto"/>
              <w:jc w:val="center"/>
              <w:rPr>
                <w:rFonts w:hint="eastAsia" w:ascii="方正仿宋_GBK" w:hAnsi="方正仿宋_GBK" w:eastAsia="方正仿宋_GBK" w:cs="方正仿宋_GBK"/>
                <w:color w:val="000000"/>
                <w:kern w:val="0"/>
                <w:sz w:val="20"/>
                <w:szCs w:val="20"/>
                <w:lang w:val="en-US" w:eastAsia="zh-CN"/>
              </w:rPr>
            </w:pPr>
            <w:r>
              <w:rPr>
                <w:rFonts w:hint="eastAsia" w:ascii="方正仿宋_GBK" w:hAnsi="方正仿宋_GBK" w:eastAsia="方正仿宋_GBK" w:cs="方正仿宋_GBK"/>
                <w:color w:val="000000"/>
                <w:kern w:val="0"/>
                <w:sz w:val="20"/>
                <w:szCs w:val="20"/>
                <w:lang w:val="en-US" w:eastAsia="zh-CN"/>
              </w:rPr>
              <w:t>162.40</w:t>
            </w:r>
          </w:p>
        </w:tc>
        <w:tc>
          <w:tcPr>
            <w:tcW w:w="1701"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240" w:lineRule="auto"/>
              <w:jc w:val="both"/>
              <w:rPr>
                <w:rFonts w:hint="eastAsia" w:ascii="方正仿宋_GBK" w:hAnsi="方正仿宋_GBK" w:eastAsia="方正仿宋_GBK" w:cs="方正仿宋_GBK"/>
                <w:color w:val="000000"/>
                <w:kern w:val="0"/>
                <w:sz w:val="20"/>
                <w:szCs w:val="20"/>
                <w:lang w:eastAsia="zh-CN"/>
              </w:rPr>
            </w:pPr>
            <w:r>
              <w:rPr>
                <w:rFonts w:hint="eastAsia" w:ascii="方正仿宋_GBK" w:hAnsi="方正仿宋_GBK" w:eastAsia="方正仿宋_GBK" w:cs="方正仿宋_GBK"/>
                <w:color w:val="000000"/>
                <w:kern w:val="0"/>
                <w:sz w:val="20"/>
                <w:szCs w:val="20"/>
                <w:lang w:eastAsia="zh-CN"/>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trPr>
        <w:tc>
          <w:tcPr>
            <w:tcW w:w="633"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240" w:lineRule="auto"/>
              <w:jc w:val="both"/>
              <w:rPr>
                <w:rFonts w:hint="eastAsia" w:ascii="方正仿宋_GBK" w:hAnsi="方正仿宋_GBK" w:eastAsia="方正仿宋_GBK" w:cs="方正仿宋_GBK"/>
                <w:color w:val="000000"/>
                <w:kern w:val="0"/>
                <w:sz w:val="20"/>
                <w:szCs w:val="20"/>
                <w:lang w:val="en-US" w:eastAsia="zh-CN"/>
              </w:rPr>
            </w:pPr>
            <w:r>
              <w:rPr>
                <w:rFonts w:hint="eastAsia" w:ascii="方正仿宋_GBK" w:hAnsi="方正仿宋_GBK" w:eastAsia="方正仿宋_GBK" w:cs="方正仿宋_GBK"/>
                <w:color w:val="000000"/>
                <w:kern w:val="0"/>
                <w:sz w:val="20"/>
                <w:szCs w:val="20"/>
                <w:lang w:val="en-US" w:eastAsia="zh-CN"/>
              </w:rPr>
              <w:t>303</w:t>
            </w:r>
          </w:p>
        </w:tc>
        <w:tc>
          <w:tcPr>
            <w:tcW w:w="46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240" w:lineRule="auto"/>
              <w:jc w:val="both"/>
              <w:rPr>
                <w:rFonts w:hint="eastAsia" w:ascii="方正仿宋_GBK" w:hAnsi="方正仿宋_GBK" w:eastAsia="方正仿宋_GBK" w:cs="方正仿宋_GBK"/>
                <w:color w:val="000000"/>
                <w:kern w:val="0"/>
                <w:sz w:val="20"/>
                <w:szCs w:val="20"/>
                <w:lang w:eastAsia="zh-CN"/>
              </w:rPr>
            </w:pPr>
            <w:r>
              <w:rPr>
                <w:rFonts w:hint="eastAsia" w:ascii="方正仿宋_GBK" w:hAnsi="方正仿宋_GBK" w:eastAsia="方正仿宋_GBK" w:cs="方正仿宋_GBK"/>
                <w:color w:val="000000"/>
                <w:kern w:val="0"/>
                <w:sz w:val="20"/>
                <w:szCs w:val="20"/>
                <w:lang w:val="en-US" w:eastAsia="zh-CN"/>
              </w:rPr>
              <w:t>02</w:t>
            </w:r>
            <w:r>
              <w:rPr>
                <w:rFonts w:hint="eastAsia" w:ascii="方正仿宋_GBK" w:hAnsi="方正仿宋_GBK" w:eastAsia="方正仿宋_GBK" w:cs="方正仿宋_GBK"/>
                <w:color w:val="000000"/>
                <w:kern w:val="0"/>
                <w:sz w:val="20"/>
                <w:szCs w:val="20"/>
                <w:lang w:eastAsia="zh-CN"/>
              </w:rPr>
              <w:t>　</w:t>
            </w:r>
          </w:p>
        </w:tc>
        <w:tc>
          <w:tcPr>
            <w:tcW w:w="2891"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240" w:lineRule="auto"/>
              <w:jc w:val="both"/>
              <w:rPr>
                <w:rFonts w:hint="eastAsia" w:ascii="方正仿宋_GBK" w:hAnsi="方正仿宋_GBK" w:eastAsia="方正仿宋_GBK" w:cs="方正仿宋_GBK"/>
                <w:color w:val="000000"/>
                <w:kern w:val="0"/>
                <w:sz w:val="20"/>
                <w:szCs w:val="20"/>
                <w:lang w:eastAsia="zh-CN"/>
              </w:rPr>
            </w:pPr>
            <w:r>
              <w:rPr>
                <w:rFonts w:hint="eastAsia" w:ascii="方正仿宋_GBK" w:hAnsi="方正仿宋_GBK" w:eastAsia="方正仿宋_GBK" w:cs="方正仿宋_GBK"/>
                <w:color w:val="000000"/>
                <w:kern w:val="0"/>
                <w:sz w:val="20"/>
                <w:szCs w:val="20"/>
                <w:lang w:eastAsia="zh-CN"/>
              </w:rPr>
              <w:t>退休费</w:t>
            </w:r>
          </w:p>
        </w:tc>
        <w:tc>
          <w:tcPr>
            <w:tcW w:w="1701"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240" w:lineRule="auto"/>
              <w:jc w:val="center"/>
              <w:rPr>
                <w:rFonts w:hint="eastAsia" w:ascii="方正仿宋_GBK" w:hAnsi="方正仿宋_GBK" w:eastAsia="方正仿宋_GBK" w:cs="方正仿宋_GBK"/>
                <w:color w:val="000000"/>
                <w:kern w:val="0"/>
                <w:sz w:val="20"/>
                <w:szCs w:val="20"/>
                <w:lang w:val="en-US" w:eastAsia="zh-CN"/>
              </w:rPr>
            </w:pPr>
            <w:r>
              <w:rPr>
                <w:rFonts w:hint="eastAsia" w:ascii="方正仿宋_GBK" w:hAnsi="方正仿宋_GBK" w:eastAsia="方正仿宋_GBK" w:cs="方正仿宋_GBK"/>
                <w:color w:val="000000"/>
                <w:kern w:val="0"/>
                <w:sz w:val="20"/>
                <w:szCs w:val="20"/>
                <w:lang w:val="en-US" w:eastAsia="zh-CN"/>
              </w:rPr>
              <w:t>6.5</w:t>
            </w:r>
          </w:p>
        </w:tc>
        <w:tc>
          <w:tcPr>
            <w:tcW w:w="1701"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240" w:lineRule="auto"/>
              <w:jc w:val="center"/>
              <w:rPr>
                <w:rFonts w:hint="eastAsia" w:ascii="方正仿宋_GBK" w:hAnsi="方正仿宋_GBK" w:eastAsia="方正仿宋_GBK" w:cs="方正仿宋_GBK"/>
                <w:color w:val="000000"/>
                <w:kern w:val="0"/>
                <w:sz w:val="20"/>
                <w:szCs w:val="20"/>
                <w:lang w:val="en-US" w:eastAsia="zh-CN"/>
              </w:rPr>
            </w:pPr>
            <w:r>
              <w:rPr>
                <w:rFonts w:hint="eastAsia" w:ascii="方正仿宋_GBK" w:hAnsi="方正仿宋_GBK" w:eastAsia="方正仿宋_GBK" w:cs="方正仿宋_GBK"/>
                <w:color w:val="000000"/>
                <w:kern w:val="0"/>
                <w:sz w:val="20"/>
                <w:szCs w:val="20"/>
                <w:lang w:val="en-US" w:eastAsia="zh-CN"/>
              </w:rPr>
              <w:t>6.5</w:t>
            </w:r>
          </w:p>
        </w:tc>
        <w:tc>
          <w:tcPr>
            <w:tcW w:w="1701"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240" w:lineRule="auto"/>
              <w:jc w:val="both"/>
              <w:rPr>
                <w:rFonts w:hint="eastAsia" w:ascii="方正仿宋_GBK" w:hAnsi="方正仿宋_GBK" w:eastAsia="方正仿宋_GBK" w:cs="方正仿宋_GBK"/>
                <w:color w:val="000000"/>
                <w:kern w:val="0"/>
                <w:sz w:val="20"/>
                <w:szCs w:val="20"/>
                <w:lang w:eastAsia="zh-CN"/>
              </w:rPr>
            </w:pPr>
            <w:r>
              <w:rPr>
                <w:rFonts w:hint="eastAsia" w:ascii="方正仿宋_GBK" w:hAnsi="方正仿宋_GBK" w:eastAsia="方正仿宋_GBK" w:cs="方正仿宋_GBK"/>
                <w:color w:val="000000"/>
                <w:kern w:val="0"/>
                <w:sz w:val="20"/>
                <w:szCs w:val="20"/>
                <w:lang w:eastAsia="zh-CN"/>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trPr>
        <w:tc>
          <w:tcPr>
            <w:tcW w:w="633"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240" w:lineRule="auto"/>
              <w:jc w:val="both"/>
              <w:rPr>
                <w:rFonts w:hint="eastAsia" w:ascii="方正仿宋_GBK" w:hAnsi="方正仿宋_GBK" w:eastAsia="方正仿宋_GBK" w:cs="方正仿宋_GBK"/>
                <w:color w:val="000000"/>
                <w:kern w:val="0"/>
                <w:sz w:val="20"/>
                <w:szCs w:val="20"/>
                <w:lang w:eastAsia="zh-CN"/>
              </w:rPr>
            </w:pPr>
            <w:r>
              <w:rPr>
                <w:rFonts w:hint="eastAsia" w:ascii="方正仿宋_GBK" w:hAnsi="方正仿宋_GBK" w:eastAsia="方正仿宋_GBK" w:cs="方正仿宋_GBK"/>
                <w:color w:val="000000"/>
                <w:kern w:val="0"/>
                <w:sz w:val="20"/>
                <w:szCs w:val="20"/>
                <w:lang w:val="en-US" w:eastAsia="zh-CN"/>
              </w:rPr>
              <w:t>303</w:t>
            </w:r>
            <w:r>
              <w:rPr>
                <w:rFonts w:hint="eastAsia" w:ascii="方正仿宋_GBK" w:hAnsi="方正仿宋_GBK" w:eastAsia="方正仿宋_GBK" w:cs="方正仿宋_GBK"/>
                <w:color w:val="000000"/>
                <w:kern w:val="0"/>
                <w:sz w:val="20"/>
                <w:szCs w:val="20"/>
                <w:lang w:eastAsia="zh-CN"/>
              </w:rPr>
              <w:t>　</w:t>
            </w:r>
          </w:p>
        </w:tc>
        <w:tc>
          <w:tcPr>
            <w:tcW w:w="46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240" w:lineRule="auto"/>
              <w:jc w:val="both"/>
              <w:rPr>
                <w:rFonts w:hint="eastAsia" w:ascii="方正仿宋_GBK" w:hAnsi="方正仿宋_GBK" w:eastAsia="方正仿宋_GBK" w:cs="方正仿宋_GBK"/>
                <w:color w:val="000000"/>
                <w:kern w:val="0"/>
                <w:sz w:val="20"/>
                <w:szCs w:val="20"/>
                <w:lang w:eastAsia="zh-CN"/>
              </w:rPr>
            </w:pPr>
            <w:r>
              <w:rPr>
                <w:rFonts w:hint="eastAsia" w:ascii="方正仿宋_GBK" w:hAnsi="方正仿宋_GBK" w:eastAsia="方正仿宋_GBK" w:cs="方正仿宋_GBK"/>
                <w:color w:val="000000"/>
                <w:kern w:val="0"/>
                <w:sz w:val="20"/>
                <w:szCs w:val="20"/>
                <w:lang w:val="en-US" w:eastAsia="zh-CN"/>
              </w:rPr>
              <w:t>02</w:t>
            </w:r>
            <w:r>
              <w:rPr>
                <w:rFonts w:hint="eastAsia" w:ascii="方正仿宋_GBK" w:hAnsi="方正仿宋_GBK" w:eastAsia="方正仿宋_GBK" w:cs="方正仿宋_GBK"/>
                <w:color w:val="000000"/>
                <w:kern w:val="0"/>
                <w:sz w:val="20"/>
                <w:szCs w:val="20"/>
                <w:lang w:eastAsia="zh-CN"/>
              </w:rPr>
              <w:t>　</w:t>
            </w:r>
          </w:p>
        </w:tc>
        <w:tc>
          <w:tcPr>
            <w:tcW w:w="2891"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240" w:lineRule="auto"/>
              <w:jc w:val="both"/>
              <w:rPr>
                <w:rFonts w:hint="eastAsia" w:ascii="方正仿宋_GBK" w:hAnsi="方正仿宋_GBK" w:eastAsia="方正仿宋_GBK" w:cs="方正仿宋_GBK"/>
                <w:color w:val="000000"/>
                <w:kern w:val="0"/>
                <w:sz w:val="20"/>
                <w:szCs w:val="20"/>
                <w:lang w:eastAsia="zh-CN"/>
              </w:rPr>
            </w:pPr>
            <w:r>
              <w:rPr>
                <w:rFonts w:hint="eastAsia" w:ascii="方正仿宋_GBK" w:hAnsi="方正仿宋_GBK" w:eastAsia="方正仿宋_GBK" w:cs="方正仿宋_GBK"/>
                <w:color w:val="000000"/>
                <w:kern w:val="0"/>
                <w:sz w:val="20"/>
                <w:szCs w:val="20"/>
                <w:lang w:eastAsia="zh-CN"/>
              </w:rPr>
              <w:t>生活补助</w:t>
            </w:r>
          </w:p>
        </w:tc>
        <w:tc>
          <w:tcPr>
            <w:tcW w:w="1701"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240" w:lineRule="auto"/>
              <w:jc w:val="center"/>
              <w:rPr>
                <w:rFonts w:hint="eastAsia" w:ascii="方正仿宋_GBK" w:hAnsi="方正仿宋_GBK" w:eastAsia="方正仿宋_GBK" w:cs="方正仿宋_GBK"/>
                <w:color w:val="000000"/>
                <w:kern w:val="0"/>
                <w:sz w:val="20"/>
                <w:szCs w:val="20"/>
                <w:lang w:val="en-US" w:eastAsia="zh-CN"/>
              </w:rPr>
            </w:pPr>
            <w:r>
              <w:rPr>
                <w:rFonts w:hint="eastAsia" w:ascii="方正仿宋_GBK" w:hAnsi="方正仿宋_GBK" w:eastAsia="方正仿宋_GBK" w:cs="方正仿宋_GBK"/>
                <w:color w:val="000000"/>
                <w:kern w:val="0"/>
                <w:sz w:val="20"/>
                <w:szCs w:val="20"/>
                <w:lang w:val="en-US" w:eastAsia="zh-CN"/>
              </w:rPr>
              <w:t>3.98</w:t>
            </w:r>
          </w:p>
        </w:tc>
        <w:tc>
          <w:tcPr>
            <w:tcW w:w="1701"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240" w:lineRule="auto"/>
              <w:jc w:val="center"/>
              <w:rPr>
                <w:rFonts w:hint="eastAsia" w:ascii="方正仿宋_GBK" w:hAnsi="方正仿宋_GBK" w:eastAsia="方正仿宋_GBK" w:cs="方正仿宋_GBK"/>
                <w:color w:val="000000"/>
                <w:kern w:val="0"/>
                <w:sz w:val="20"/>
                <w:szCs w:val="20"/>
                <w:lang w:val="en-US" w:eastAsia="zh-CN"/>
              </w:rPr>
            </w:pPr>
            <w:r>
              <w:rPr>
                <w:rFonts w:hint="eastAsia" w:ascii="方正仿宋_GBK" w:hAnsi="方正仿宋_GBK" w:eastAsia="方正仿宋_GBK" w:cs="方正仿宋_GBK"/>
                <w:color w:val="000000"/>
                <w:kern w:val="0"/>
                <w:sz w:val="20"/>
                <w:szCs w:val="20"/>
                <w:lang w:val="en-US" w:eastAsia="zh-CN"/>
              </w:rPr>
              <w:t>3.98</w:t>
            </w:r>
          </w:p>
        </w:tc>
        <w:tc>
          <w:tcPr>
            <w:tcW w:w="1701"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240" w:lineRule="auto"/>
              <w:jc w:val="both"/>
              <w:rPr>
                <w:rFonts w:hint="eastAsia" w:ascii="方正仿宋_GBK" w:hAnsi="方正仿宋_GBK" w:eastAsia="方正仿宋_GBK" w:cs="方正仿宋_GBK"/>
                <w:color w:val="000000"/>
                <w:kern w:val="0"/>
                <w:sz w:val="20"/>
                <w:szCs w:val="20"/>
                <w:lang w:eastAsia="zh-CN"/>
              </w:rPr>
            </w:pPr>
            <w:r>
              <w:rPr>
                <w:rFonts w:hint="eastAsia" w:ascii="方正仿宋_GBK" w:hAnsi="方正仿宋_GBK" w:eastAsia="方正仿宋_GBK" w:cs="方正仿宋_GBK"/>
                <w:color w:val="000000"/>
                <w:kern w:val="0"/>
                <w:sz w:val="20"/>
                <w:szCs w:val="20"/>
                <w:lang w:eastAsia="zh-CN"/>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trPr>
        <w:tc>
          <w:tcPr>
            <w:tcW w:w="633"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240" w:lineRule="auto"/>
              <w:jc w:val="both"/>
              <w:rPr>
                <w:rFonts w:hint="eastAsia" w:ascii="方正仿宋_GBK" w:hAnsi="方正仿宋_GBK" w:eastAsia="方正仿宋_GBK" w:cs="方正仿宋_GBK"/>
                <w:color w:val="000000"/>
                <w:kern w:val="0"/>
                <w:sz w:val="20"/>
                <w:szCs w:val="20"/>
                <w:lang w:val="en-US" w:eastAsia="zh-CN"/>
              </w:rPr>
            </w:pPr>
            <w:r>
              <w:rPr>
                <w:rFonts w:hint="eastAsia" w:ascii="方正仿宋_GBK" w:hAnsi="方正仿宋_GBK" w:eastAsia="方正仿宋_GBK" w:cs="方正仿宋_GBK"/>
                <w:color w:val="000000"/>
                <w:kern w:val="0"/>
                <w:sz w:val="20"/>
                <w:szCs w:val="20"/>
                <w:lang w:val="en-US" w:eastAsia="zh-CN"/>
              </w:rPr>
              <w:t>303</w:t>
            </w:r>
          </w:p>
        </w:tc>
        <w:tc>
          <w:tcPr>
            <w:tcW w:w="46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240" w:lineRule="auto"/>
              <w:jc w:val="both"/>
              <w:rPr>
                <w:rFonts w:hint="eastAsia" w:ascii="方正仿宋_GBK" w:hAnsi="方正仿宋_GBK" w:eastAsia="方正仿宋_GBK" w:cs="方正仿宋_GBK"/>
                <w:color w:val="000000"/>
                <w:kern w:val="0"/>
                <w:sz w:val="20"/>
                <w:szCs w:val="20"/>
                <w:lang w:val="en-US" w:eastAsia="zh-CN"/>
              </w:rPr>
            </w:pPr>
            <w:r>
              <w:rPr>
                <w:rFonts w:hint="eastAsia" w:ascii="方正仿宋_GBK" w:hAnsi="方正仿宋_GBK" w:eastAsia="方正仿宋_GBK" w:cs="方正仿宋_GBK"/>
                <w:color w:val="000000"/>
                <w:kern w:val="0"/>
                <w:sz w:val="20"/>
                <w:szCs w:val="20"/>
                <w:lang w:val="en-US" w:eastAsia="zh-CN"/>
              </w:rPr>
              <w:t>02</w:t>
            </w:r>
          </w:p>
        </w:tc>
        <w:tc>
          <w:tcPr>
            <w:tcW w:w="2891"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240" w:lineRule="auto"/>
              <w:jc w:val="both"/>
              <w:rPr>
                <w:rFonts w:hint="eastAsia" w:ascii="方正仿宋_GBK" w:hAnsi="方正仿宋_GBK" w:eastAsia="方正仿宋_GBK" w:cs="方正仿宋_GBK"/>
                <w:color w:val="000000"/>
                <w:kern w:val="0"/>
                <w:sz w:val="20"/>
                <w:szCs w:val="20"/>
                <w:lang w:eastAsia="zh-CN"/>
              </w:rPr>
            </w:pPr>
            <w:r>
              <w:rPr>
                <w:rFonts w:hint="eastAsia" w:ascii="方正仿宋_GBK" w:hAnsi="方正仿宋_GBK" w:eastAsia="方正仿宋_GBK" w:cs="方正仿宋_GBK"/>
                <w:color w:val="000000"/>
                <w:kern w:val="0"/>
                <w:sz w:val="20"/>
                <w:szCs w:val="20"/>
                <w:lang w:eastAsia="zh-CN"/>
              </w:rPr>
              <w:t>其他对个人和家庭的补助支出　</w:t>
            </w:r>
          </w:p>
        </w:tc>
        <w:tc>
          <w:tcPr>
            <w:tcW w:w="1701"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240" w:lineRule="auto"/>
              <w:jc w:val="center"/>
              <w:rPr>
                <w:rFonts w:hint="eastAsia" w:ascii="方正仿宋_GBK" w:hAnsi="方正仿宋_GBK" w:eastAsia="方正仿宋_GBK" w:cs="方正仿宋_GBK"/>
                <w:color w:val="000000"/>
                <w:kern w:val="0"/>
                <w:sz w:val="20"/>
                <w:szCs w:val="20"/>
                <w:lang w:val="en-US" w:eastAsia="zh-CN"/>
              </w:rPr>
            </w:pPr>
            <w:r>
              <w:rPr>
                <w:rFonts w:hint="eastAsia" w:ascii="方正仿宋_GBK" w:hAnsi="方正仿宋_GBK" w:eastAsia="方正仿宋_GBK" w:cs="方正仿宋_GBK"/>
                <w:color w:val="000000"/>
                <w:kern w:val="0"/>
                <w:sz w:val="20"/>
                <w:szCs w:val="20"/>
                <w:lang w:val="en-US" w:eastAsia="zh-CN"/>
              </w:rPr>
              <w:t>151.92</w:t>
            </w:r>
          </w:p>
        </w:tc>
        <w:tc>
          <w:tcPr>
            <w:tcW w:w="1701"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240" w:lineRule="auto"/>
              <w:jc w:val="center"/>
              <w:rPr>
                <w:rFonts w:hint="eastAsia" w:ascii="方正仿宋_GBK" w:hAnsi="方正仿宋_GBK" w:eastAsia="方正仿宋_GBK" w:cs="方正仿宋_GBK"/>
                <w:color w:val="000000"/>
                <w:kern w:val="0"/>
                <w:sz w:val="20"/>
                <w:szCs w:val="20"/>
                <w:lang w:val="en-US" w:eastAsia="zh-CN"/>
              </w:rPr>
            </w:pPr>
            <w:r>
              <w:rPr>
                <w:rFonts w:hint="eastAsia" w:ascii="方正仿宋_GBK" w:hAnsi="方正仿宋_GBK" w:eastAsia="方正仿宋_GBK" w:cs="方正仿宋_GBK"/>
                <w:color w:val="000000"/>
                <w:kern w:val="0"/>
                <w:sz w:val="20"/>
                <w:szCs w:val="20"/>
                <w:lang w:val="en-US" w:eastAsia="zh-CN"/>
              </w:rPr>
              <w:t>151.92</w:t>
            </w:r>
          </w:p>
        </w:tc>
        <w:tc>
          <w:tcPr>
            <w:tcW w:w="1701"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240" w:lineRule="auto"/>
              <w:jc w:val="both"/>
              <w:rPr>
                <w:rFonts w:hint="eastAsia" w:ascii="方正仿宋_GBK" w:hAnsi="方正仿宋_GBK" w:eastAsia="方正仿宋_GBK" w:cs="方正仿宋_GBK"/>
                <w:color w:val="000000"/>
                <w:kern w:val="0"/>
                <w:sz w:val="20"/>
                <w:szCs w:val="20"/>
                <w:lang w:eastAsia="zh-CN"/>
              </w:rPr>
            </w:pPr>
            <w:r>
              <w:rPr>
                <w:rFonts w:hint="eastAsia" w:ascii="方正仿宋_GBK" w:hAnsi="方正仿宋_GBK" w:eastAsia="方正仿宋_GBK" w:cs="方正仿宋_GBK"/>
                <w:color w:val="000000"/>
                <w:kern w:val="0"/>
                <w:sz w:val="20"/>
                <w:szCs w:val="20"/>
                <w:lang w:eastAsia="zh-CN"/>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trPr>
        <w:tc>
          <w:tcPr>
            <w:tcW w:w="633"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240" w:lineRule="auto"/>
              <w:jc w:val="both"/>
              <w:rPr>
                <w:rFonts w:hint="eastAsia" w:ascii="方正仿宋_GBK" w:hAnsi="方正仿宋_GBK" w:eastAsia="方正仿宋_GBK" w:cs="方正仿宋_GBK"/>
                <w:color w:val="000000"/>
                <w:kern w:val="0"/>
                <w:sz w:val="20"/>
                <w:szCs w:val="20"/>
                <w:lang w:eastAsia="zh-CN"/>
              </w:rPr>
            </w:pPr>
          </w:p>
        </w:tc>
        <w:tc>
          <w:tcPr>
            <w:tcW w:w="46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240" w:lineRule="auto"/>
              <w:jc w:val="both"/>
              <w:rPr>
                <w:rFonts w:hint="eastAsia" w:ascii="方正仿宋_GBK" w:hAnsi="方正仿宋_GBK" w:eastAsia="方正仿宋_GBK" w:cs="方正仿宋_GBK"/>
                <w:color w:val="000000"/>
                <w:kern w:val="0"/>
                <w:sz w:val="20"/>
                <w:szCs w:val="20"/>
                <w:lang w:eastAsia="zh-CN"/>
              </w:rPr>
            </w:pPr>
          </w:p>
        </w:tc>
        <w:tc>
          <w:tcPr>
            <w:tcW w:w="2891"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240" w:lineRule="auto"/>
              <w:jc w:val="both"/>
              <w:rPr>
                <w:rFonts w:hint="eastAsia" w:ascii="方正仿宋_GBK" w:hAnsi="方正仿宋_GBK" w:eastAsia="方正仿宋_GBK" w:cs="方正仿宋_GBK"/>
                <w:color w:val="000000"/>
                <w:kern w:val="0"/>
                <w:sz w:val="20"/>
                <w:szCs w:val="20"/>
                <w:lang w:eastAsia="zh-CN"/>
              </w:rPr>
            </w:pPr>
          </w:p>
        </w:tc>
        <w:tc>
          <w:tcPr>
            <w:tcW w:w="1701"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240" w:lineRule="auto"/>
              <w:jc w:val="both"/>
              <w:rPr>
                <w:rFonts w:hint="eastAsia" w:ascii="方正仿宋_GBK" w:hAnsi="方正仿宋_GBK" w:eastAsia="方正仿宋_GBK" w:cs="方正仿宋_GBK"/>
                <w:color w:val="000000"/>
                <w:kern w:val="0"/>
                <w:sz w:val="20"/>
                <w:szCs w:val="20"/>
                <w:lang w:eastAsia="zh-CN"/>
              </w:rPr>
            </w:pPr>
          </w:p>
        </w:tc>
        <w:tc>
          <w:tcPr>
            <w:tcW w:w="1701"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240" w:lineRule="auto"/>
              <w:jc w:val="both"/>
              <w:rPr>
                <w:rFonts w:hint="eastAsia" w:ascii="方正仿宋_GBK" w:hAnsi="方正仿宋_GBK" w:eastAsia="方正仿宋_GBK" w:cs="方正仿宋_GBK"/>
                <w:color w:val="000000"/>
                <w:kern w:val="0"/>
                <w:sz w:val="20"/>
                <w:szCs w:val="20"/>
                <w:lang w:eastAsia="zh-CN"/>
              </w:rPr>
            </w:pPr>
          </w:p>
        </w:tc>
        <w:tc>
          <w:tcPr>
            <w:tcW w:w="1701"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240" w:lineRule="auto"/>
              <w:jc w:val="both"/>
              <w:rPr>
                <w:rFonts w:hint="eastAsia" w:ascii="方正仿宋_GBK" w:hAnsi="方正仿宋_GBK" w:eastAsia="方正仿宋_GBK" w:cs="方正仿宋_GBK"/>
                <w:color w:val="000000"/>
                <w:kern w:val="0"/>
                <w:sz w:val="20"/>
                <w:szCs w:val="20"/>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trPr>
        <w:tc>
          <w:tcPr>
            <w:tcW w:w="633"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240" w:lineRule="auto"/>
              <w:jc w:val="both"/>
              <w:rPr>
                <w:rFonts w:hint="eastAsia" w:ascii="方正仿宋_GBK" w:hAnsi="方正仿宋_GBK" w:eastAsia="方正仿宋_GBK" w:cs="方正仿宋_GBK"/>
                <w:color w:val="000000"/>
                <w:kern w:val="0"/>
                <w:sz w:val="20"/>
                <w:szCs w:val="20"/>
                <w:lang w:eastAsia="zh-CN"/>
              </w:rPr>
            </w:pPr>
          </w:p>
        </w:tc>
        <w:tc>
          <w:tcPr>
            <w:tcW w:w="46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240" w:lineRule="auto"/>
              <w:jc w:val="both"/>
              <w:rPr>
                <w:rFonts w:hint="eastAsia" w:ascii="方正仿宋_GBK" w:hAnsi="方正仿宋_GBK" w:eastAsia="方正仿宋_GBK" w:cs="方正仿宋_GBK"/>
                <w:color w:val="000000"/>
                <w:kern w:val="0"/>
                <w:sz w:val="20"/>
                <w:szCs w:val="20"/>
                <w:lang w:eastAsia="zh-CN"/>
              </w:rPr>
            </w:pPr>
          </w:p>
        </w:tc>
        <w:tc>
          <w:tcPr>
            <w:tcW w:w="2891"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240" w:lineRule="auto"/>
              <w:jc w:val="both"/>
              <w:rPr>
                <w:rFonts w:hint="eastAsia" w:ascii="方正仿宋_GBK" w:hAnsi="方正仿宋_GBK" w:eastAsia="方正仿宋_GBK" w:cs="方正仿宋_GBK"/>
                <w:color w:val="000000"/>
                <w:kern w:val="0"/>
                <w:sz w:val="20"/>
                <w:szCs w:val="20"/>
                <w:lang w:eastAsia="zh-CN"/>
              </w:rPr>
            </w:pPr>
          </w:p>
        </w:tc>
        <w:tc>
          <w:tcPr>
            <w:tcW w:w="1701"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240" w:lineRule="auto"/>
              <w:jc w:val="both"/>
              <w:rPr>
                <w:rFonts w:hint="eastAsia" w:ascii="方正仿宋_GBK" w:hAnsi="方正仿宋_GBK" w:eastAsia="方正仿宋_GBK" w:cs="方正仿宋_GBK"/>
                <w:color w:val="000000"/>
                <w:kern w:val="0"/>
                <w:sz w:val="20"/>
                <w:szCs w:val="20"/>
                <w:lang w:eastAsia="zh-CN"/>
              </w:rPr>
            </w:pPr>
          </w:p>
        </w:tc>
        <w:tc>
          <w:tcPr>
            <w:tcW w:w="1701"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240" w:lineRule="auto"/>
              <w:jc w:val="both"/>
              <w:rPr>
                <w:rFonts w:hint="eastAsia" w:ascii="方正仿宋_GBK" w:hAnsi="方正仿宋_GBK" w:eastAsia="方正仿宋_GBK" w:cs="方正仿宋_GBK"/>
                <w:color w:val="000000"/>
                <w:kern w:val="0"/>
                <w:sz w:val="20"/>
                <w:szCs w:val="20"/>
                <w:lang w:eastAsia="zh-CN"/>
              </w:rPr>
            </w:pPr>
          </w:p>
        </w:tc>
        <w:tc>
          <w:tcPr>
            <w:tcW w:w="1701"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240" w:lineRule="auto"/>
              <w:jc w:val="both"/>
              <w:rPr>
                <w:rFonts w:hint="eastAsia" w:ascii="方正仿宋_GBK" w:hAnsi="方正仿宋_GBK" w:eastAsia="方正仿宋_GBK" w:cs="方正仿宋_GBK"/>
                <w:color w:val="000000"/>
                <w:kern w:val="0"/>
                <w:sz w:val="20"/>
                <w:szCs w:val="20"/>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trPr>
        <w:tc>
          <w:tcPr>
            <w:tcW w:w="633"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240" w:lineRule="auto"/>
              <w:jc w:val="both"/>
              <w:rPr>
                <w:rFonts w:hint="eastAsia" w:ascii="方正仿宋_GBK" w:hAnsi="方正仿宋_GBK" w:eastAsia="方正仿宋_GBK" w:cs="方正仿宋_GBK"/>
                <w:color w:val="000000"/>
                <w:kern w:val="0"/>
                <w:sz w:val="20"/>
                <w:szCs w:val="20"/>
                <w:lang w:eastAsia="zh-CN"/>
              </w:rPr>
            </w:pPr>
          </w:p>
        </w:tc>
        <w:tc>
          <w:tcPr>
            <w:tcW w:w="46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240" w:lineRule="auto"/>
              <w:jc w:val="both"/>
              <w:rPr>
                <w:rFonts w:hint="eastAsia" w:ascii="方正仿宋_GBK" w:hAnsi="方正仿宋_GBK" w:eastAsia="方正仿宋_GBK" w:cs="方正仿宋_GBK"/>
                <w:color w:val="000000"/>
                <w:kern w:val="0"/>
                <w:sz w:val="20"/>
                <w:szCs w:val="20"/>
                <w:lang w:eastAsia="zh-CN"/>
              </w:rPr>
            </w:pPr>
          </w:p>
        </w:tc>
        <w:tc>
          <w:tcPr>
            <w:tcW w:w="2891"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240" w:lineRule="auto"/>
              <w:jc w:val="both"/>
              <w:rPr>
                <w:rFonts w:hint="eastAsia" w:ascii="方正仿宋_GBK" w:hAnsi="方正仿宋_GBK" w:eastAsia="方正仿宋_GBK" w:cs="方正仿宋_GBK"/>
                <w:color w:val="000000"/>
                <w:kern w:val="0"/>
                <w:sz w:val="20"/>
                <w:szCs w:val="20"/>
                <w:lang w:eastAsia="zh-CN"/>
              </w:rPr>
            </w:pPr>
          </w:p>
        </w:tc>
        <w:tc>
          <w:tcPr>
            <w:tcW w:w="1701"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240" w:lineRule="auto"/>
              <w:jc w:val="both"/>
              <w:rPr>
                <w:rFonts w:hint="eastAsia" w:ascii="方正仿宋_GBK" w:hAnsi="方正仿宋_GBK" w:eastAsia="方正仿宋_GBK" w:cs="方正仿宋_GBK"/>
                <w:color w:val="000000"/>
                <w:kern w:val="0"/>
                <w:sz w:val="20"/>
                <w:szCs w:val="20"/>
                <w:lang w:eastAsia="zh-CN"/>
              </w:rPr>
            </w:pPr>
          </w:p>
        </w:tc>
        <w:tc>
          <w:tcPr>
            <w:tcW w:w="1701"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240" w:lineRule="auto"/>
              <w:jc w:val="both"/>
              <w:rPr>
                <w:rFonts w:hint="eastAsia" w:ascii="方正仿宋_GBK" w:hAnsi="方正仿宋_GBK" w:eastAsia="方正仿宋_GBK" w:cs="方正仿宋_GBK"/>
                <w:color w:val="000000"/>
                <w:kern w:val="0"/>
                <w:sz w:val="20"/>
                <w:szCs w:val="20"/>
                <w:lang w:eastAsia="zh-CN"/>
              </w:rPr>
            </w:pPr>
          </w:p>
        </w:tc>
        <w:tc>
          <w:tcPr>
            <w:tcW w:w="1701"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240" w:lineRule="auto"/>
              <w:jc w:val="both"/>
              <w:rPr>
                <w:rFonts w:hint="eastAsia" w:ascii="方正仿宋_GBK" w:hAnsi="方正仿宋_GBK" w:eastAsia="方正仿宋_GBK" w:cs="方正仿宋_GBK"/>
                <w:color w:val="000000"/>
                <w:kern w:val="0"/>
                <w:sz w:val="20"/>
                <w:szCs w:val="20"/>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trPr>
        <w:tc>
          <w:tcPr>
            <w:tcW w:w="633"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240" w:lineRule="auto"/>
              <w:jc w:val="both"/>
              <w:rPr>
                <w:rFonts w:hint="eastAsia" w:ascii="方正仿宋_GBK" w:hAnsi="方正仿宋_GBK" w:eastAsia="方正仿宋_GBK" w:cs="方正仿宋_GBK"/>
                <w:color w:val="000000"/>
                <w:kern w:val="0"/>
                <w:sz w:val="20"/>
                <w:szCs w:val="20"/>
                <w:lang w:eastAsia="zh-CN"/>
              </w:rPr>
            </w:pPr>
          </w:p>
        </w:tc>
        <w:tc>
          <w:tcPr>
            <w:tcW w:w="46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240" w:lineRule="auto"/>
              <w:jc w:val="both"/>
              <w:rPr>
                <w:rFonts w:hint="eastAsia" w:ascii="方正仿宋_GBK" w:hAnsi="方正仿宋_GBK" w:eastAsia="方正仿宋_GBK" w:cs="方正仿宋_GBK"/>
                <w:color w:val="000000"/>
                <w:kern w:val="0"/>
                <w:sz w:val="20"/>
                <w:szCs w:val="20"/>
                <w:lang w:eastAsia="zh-CN"/>
              </w:rPr>
            </w:pPr>
          </w:p>
        </w:tc>
        <w:tc>
          <w:tcPr>
            <w:tcW w:w="2891"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240" w:lineRule="auto"/>
              <w:jc w:val="both"/>
              <w:rPr>
                <w:rFonts w:hint="eastAsia" w:ascii="方正仿宋_GBK" w:hAnsi="方正仿宋_GBK" w:eastAsia="方正仿宋_GBK" w:cs="方正仿宋_GBK"/>
                <w:color w:val="000000"/>
                <w:kern w:val="0"/>
                <w:sz w:val="20"/>
                <w:szCs w:val="20"/>
                <w:lang w:eastAsia="zh-CN"/>
              </w:rPr>
            </w:pPr>
          </w:p>
        </w:tc>
        <w:tc>
          <w:tcPr>
            <w:tcW w:w="1701"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240" w:lineRule="auto"/>
              <w:jc w:val="both"/>
              <w:rPr>
                <w:rFonts w:hint="eastAsia" w:ascii="方正仿宋_GBK" w:hAnsi="方正仿宋_GBK" w:eastAsia="方正仿宋_GBK" w:cs="方正仿宋_GBK"/>
                <w:color w:val="000000"/>
                <w:kern w:val="0"/>
                <w:sz w:val="20"/>
                <w:szCs w:val="20"/>
                <w:lang w:eastAsia="zh-CN"/>
              </w:rPr>
            </w:pPr>
          </w:p>
        </w:tc>
        <w:tc>
          <w:tcPr>
            <w:tcW w:w="1701"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240" w:lineRule="auto"/>
              <w:jc w:val="both"/>
              <w:rPr>
                <w:rFonts w:hint="eastAsia" w:ascii="方正仿宋_GBK" w:hAnsi="方正仿宋_GBK" w:eastAsia="方正仿宋_GBK" w:cs="方正仿宋_GBK"/>
                <w:color w:val="000000"/>
                <w:kern w:val="0"/>
                <w:sz w:val="20"/>
                <w:szCs w:val="20"/>
                <w:lang w:eastAsia="zh-CN"/>
              </w:rPr>
            </w:pPr>
          </w:p>
        </w:tc>
        <w:tc>
          <w:tcPr>
            <w:tcW w:w="1701"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240" w:lineRule="auto"/>
              <w:jc w:val="both"/>
              <w:rPr>
                <w:rFonts w:hint="eastAsia" w:ascii="方正仿宋_GBK" w:hAnsi="方正仿宋_GBK" w:eastAsia="方正仿宋_GBK" w:cs="方正仿宋_GBK"/>
                <w:color w:val="000000"/>
                <w:kern w:val="0"/>
                <w:sz w:val="20"/>
                <w:szCs w:val="20"/>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trPr>
        <w:tc>
          <w:tcPr>
            <w:tcW w:w="633"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240" w:lineRule="auto"/>
              <w:jc w:val="both"/>
              <w:rPr>
                <w:rFonts w:hint="eastAsia" w:ascii="方正仿宋_GBK" w:hAnsi="方正仿宋_GBK" w:eastAsia="方正仿宋_GBK" w:cs="方正仿宋_GBK"/>
                <w:color w:val="000000"/>
                <w:kern w:val="0"/>
                <w:sz w:val="20"/>
                <w:szCs w:val="20"/>
                <w:lang w:eastAsia="zh-CN"/>
              </w:rPr>
            </w:pPr>
            <w:r>
              <w:rPr>
                <w:rFonts w:hint="eastAsia" w:ascii="方正仿宋_GBK" w:hAnsi="方正仿宋_GBK" w:eastAsia="方正仿宋_GBK" w:cs="方正仿宋_GBK"/>
                <w:color w:val="000000"/>
                <w:kern w:val="0"/>
                <w:sz w:val="20"/>
                <w:szCs w:val="20"/>
                <w:lang w:eastAsia="zh-CN"/>
              </w:rPr>
              <w:t>　</w:t>
            </w:r>
          </w:p>
        </w:tc>
        <w:tc>
          <w:tcPr>
            <w:tcW w:w="46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240" w:lineRule="auto"/>
              <w:jc w:val="both"/>
              <w:rPr>
                <w:rFonts w:hint="eastAsia" w:ascii="方正仿宋_GBK" w:hAnsi="方正仿宋_GBK" w:eastAsia="方正仿宋_GBK" w:cs="方正仿宋_GBK"/>
                <w:color w:val="000000"/>
                <w:kern w:val="0"/>
                <w:sz w:val="20"/>
                <w:szCs w:val="20"/>
                <w:lang w:eastAsia="zh-CN"/>
              </w:rPr>
            </w:pPr>
            <w:r>
              <w:rPr>
                <w:rFonts w:hint="eastAsia" w:ascii="方正仿宋_GBK" w:hAnsi="方正仿宋_GBK" w:eastAsia="方正仿宋_GBK" w:cs="方正仿宋_GBK"/>
                <w:color w:val="000000"/>
                <w:kern w:val="0"/>
                <w:sz w:val="20"/>
                <w:szCs w:val="20"/>
                <w:lang w:eastAsia="zh-CN"/>
              </w:rPr>
              <w:t>　</w:t>
            </w:r>
          </w:p>
        </w:tc>
        <w:tc>
          <w:tcPr>
            <w:tcW w:w="2891"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240" w:lineRule="auto"/>
              <w:jc w:val="both"/>
              <w:rPr>
                <w:rFonts w:hint="eastAsia" w:ascii="方正仿宋_GBK" w:hAnsi="方正仿宋_GBK" w:eastAsia="方正仿宋_GBK" w:cs="方正仿宋_GBK"/>
                <w:color w:val="000000"/>
                <w:kern w:val="0"/>
                <w:sz w:val="20"/>
                <w:szCs w:val="20"/>
                <w:lang w:eastAsia="zh-CN"/>
              </w:rPr>
            </w:pPr>
            <w:r>
              <w:rPr>
                <w:rFonts w:hint="eastAsia" w:ascii="方正仿宋_GBK" w:hAnsi="方正仿宋_GBK" w:eastAsia="方正仿宋_GBK" w:cs="方正仿宋_GBK"/>
                <w:color w:val="000000"/>
                <w:kern w:val="0"/>
                <w:sz w:val="20"/>
                <w:szCs w:val="20"/>
                <w:lang w:eastAsia="zh-CN"/>
              </w:rPr>
              <w:t>　</w:t>
            </w:r>
          </w:p>
        </w:tc>
        <w:tc>
          <w:tcPr>
            <w:tcW w:w="1701"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240" w:lineRule="auto"/>
              <w:jc w:val="both"/>
              <w:rPr>
                <w:rFonts w:hint="eastAsia" w:ascii="方正仿宋_GBK" w:hAnsi="方正仿宋_GBK" w:eastAsia="方正仿宋_GBK" w:cs="方正仿宋_GBK"/>
                <w:color w:val="000000"/>
                <w:kern w:val="0"/>
                <w:sz w:val="20"/>
                <w:szCs w:val="20"/>
                <w:lang w:eastAsia="zh-CN"/>
              </w:rPr>
            </w:pPr>
            <w:r>
              <w:rPr>
                <w:rFonts w:hint="eastAsia" w:ascii="方正仿宋_GBK" w:hAnsi="方正仿宋_GBK" w:eastAsia="方正仿宋_GBK" w:cs="方正仿宋_GBK"/>
                <w:color w:val="000000"/>
                <w:kern w:val="0"/>
                <w:sz w:val="20"/>
                <w:szCs w:val="20"/>
                <w:lang w:eastAsia="zh-CN"/>
              </w:rPr>
              <w:t>　</w:t>
            </w:r>
          </w:p>
        </w:tc>
        <w:tc>
          <w:tcPr>
            <w:tcW w:w="1701"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240" w:lineRule="auto"/>
              <w:jc w:val="both"/>
              <w:rPr>
                <w:rFonts w:hint="eastAsia" w:ascii="方正仿宋_GBK" w:hAnsi="方正仿宋_GBK" w:eastAsia="方正仿宋_GBK" w:cs="方正仿宋_GBK"/>
                <w:color w:val="000000"/>
                <w:kern w:val="0"/>
                <w:sz w:val="20"/>
                <w:szCs w:val="20"/>
                <w:lang w:eastAsia="zh-CN"/>
              </w:rPr>
            </w:pPr>
            <w:r>
              <w:rPr>
                <w:rFonts w:hint="eastAsia" w:ascii="方正仿宋_GBK" w:hAnsi="方正仿宋_GBK" w:eastAsia="方正仿宋_GBK" w:cs="方正仿宋_GBK"/>
                <w:color w:val="000000"/>
                <w:kern w:val="0"/>
                <w:sz w:val="20"/>
                <w:szCs w:val="20"/>
                <w:lang w:eastAsia="zh-CN"/>
              </w:rPr>
              <w:t>　</w:t>
            </w:r>
          </w:p>
        </w:tc>
        <w:tc>
          <w:tcPr>
            <w:tcW w:w="1701"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240" w:lineRule="auto"/>
              <w:jc w:val="both"/>
              <w:rPr>
                <w:rFonts w:hint="eastAsia" w:ascii="方正仿宋_GBK" w:hAnsi="方正仿宋_GBK" w:eastAsia="方正仿宋_GBK" w:cs="方正仿宋_GBK"/>
                <w:color w:val="000000"/>
                <w:kern w:val="0"/>
                <w:sz w:val="20"/>
                <w:szCs w:val="20"/>
                <w:lang w:eastAsia="zh-CN"/>
              </w:rPr>
            </w:pPr>
            <w:r>
              <w:rPr>
                <w:rFonts w:hint="eastAsia" w:ascii="方正仿宋_GBK" w:hAnsi="方正仿宋_GBK" w:eastAsia="方正仿宋_GBK" w:cs="方正仿宋_GBK"/>
                <w:color w:val="000000"/>
                <w:kern w:val="0"/>
                <w:sz w:val="20"/>
                <w:szCs w:val="20"/>
                <w:lang w:eastAsia="zh-CN"/>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trPr>
        <w:tc>
          <w:tcPr>
            <w:tcW w:w="633"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240" w:lineRule="auto"/>
              <w:jc w:val="both"/>
              <w:rPr>
                <w:rFonts w:hint="eastAsia" w:ascii="方正仿宋_GBK" w:hAnsi="方正仿宋_GBK" w:eastAsia="方正仿宋_GBK" w:cs="方正仿宋_GBK"/>
                <w:color w:val="000000"/>
                <w:kern w:val="0"/>
                <w:sz w:val="20"/>
                <w:szCs w:val="20"/>
                <w:lang w:eastAsia="zh-CN"/>
              </w:rPr>
            </w:pPr>
            <w:r>
              <w:rPr>
                <w:rFonts w:hint="eastAsia" w:ascii="方正仿宋_GBK" w:hAnsi="方正仿宋_GBK" w:eastAsia="方正仿宋_GBK" w:cs="方正仿宋_GBK"/>
                <w:color w:val="000000"/>
                <w:kern w:val="0"/>
                <w:sz w:val="20"/>
                <w:szCs w:val="20"/>
                <w:lang w:eastAsia="zh-CN"/>
              </w:rPr>
              <w:t>　</w:t>
            </w:r>
          </w:p>
        </w:tc>
        <w:tc>
          <w:tcPr>
            <w:tcW w:w="46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240" w:lineRule="auto"/>
              <w:jc w:val="both"/>
              <w:rPr>
                <w:rFonts w:hint="eastAsia" w:ascii="方正仿宋_GBK" w:hAnsi="方正仿宋_GBK" w:eastAsia="方正仿宋_GBK" w:cs="方正仿宋_GBK"/>
                <w:color w:val="000000"/>
                <w:kern w:val="0"/>
                <w:sz w:val="20"/>
                <w:szCs w:val="20"/>
                <w:lang w:eastAsia="zh-CN"/>
              </w:rPr>
            </w:pPr>
            <w:r>
              <w:rPr>
                <w:rFonts w:hint="eastAsia" w:ascii="方正仿宋_GBK" w:hAnsi="方正仿宋_GBK" w:eastAsia="方正仿宋_GBK" w:cs="方正仿宋_GBK"/>
                <w:color w:val="000000"/>
                <w:kern w:val="0"/>
                <w:sz w:val="20"/>
                <w:szCs w:val="20"/>
                <w:lang w:eastAsia="zh-CN"/>
              </w:rPr>
              <w:t>　</w:t>
            </w:r>
          </w:p>
        </w:tc>
        <w:tc>
          <w:tcPr>
            <w:tcW w:w="2891"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240" w:lineRule="auto"/>
              <w:jc w:val="both"/>
              <w:rPr>
                <w:rFonts w:hint="eastAsia" w:ascii="方正仿宋_GBK" w:hAnsi="方正仿宋_GBK" w:eastAsia="方正仿宋_GBK" w:cs="方正仿宋_GBK"/>
                <w:color w:val="000000"/>
                <w:kern w:val="0"/>
                <w:sz w:val="20"/>
                <w:szCs w:val="20"/>
                <w:lang w:eastAsia="zh-CN"/>
              </w:rPr>
            </w:pPr>
            <w:r>
              <w:rPr>
                <w:rFonts w:hint="eastAsia" w:ascii="方正仿宋_GBK" w:hAnsi="方正仿宋_GBK" w:eastAsia="方正仿宋_GBK" w:cs="方正仿宋_GBK"/>
                <w:color w:val="000000"/>
                <w:kern w:val="0"/>
                <w:sz w:val="20"/>
                <w:szCs w:val="20"/>
                <w:lang w:eastAsia="zh-CN"/>
              </w:rPr>
              <w:t>　</w:t>
            </w:r>
          </w:p>
        </w:tc>
        <w:tc>
          <w:tcPr>
            <w:tcW w:w="1701"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240" w:lineRule="auto"/>
              <w:jc w:val="both"/>
              <w:rPr>
                <w:rFonts w:hint="eastAsia" w:ascii="方正仿宋_GBK" w:hAnsi="方正仿宋_GBK" w:eastAsia="方正仿宋_GBK" w:cs="方正仿宋_GBK"/>
                <w:color w:val="000000"/>
                <w:kern w:val="0"/>
                <w:sz w:val="20"/>
                <w:szCs w:val="20"/>
                <w:lang w:eastAsia="zh-CN"/>
              </w:rPr>
            </w:pPr>
            <w:r>
              <w:rPr>
                <w:rFonts w:hint="eastAsia" w:ascii="方正仿宋_GBK" w:hAnsi="方正仿宋_GBK" w:eastAsia="方正仿宋_GBK" w:cs="方正仿宋_GBK"/>
                <w:color w:val="000000"/>
                <w:kern w:val="0"/>
                <w:sz w:val="20"/>
                <w:szCs w:val="20"/>
                <w:lang w:eastAsia="zh-CN"/>
              </w:rPr>
              <w:t>　</w:t>
            </w:r>
          </w:p>
        </w:tc>
        <w:tc>
          <w:tcPr>
            <w:tcW w:w="1701"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240" w:lineRule="auto"/>
              <w:jc w:val="both"/>
              <w:rPr>
                <w:rFonts w:hint="eastAsia" w:ascii="方正仿宋_GBK" w:hAnsi="方正仿宋_GBK" w:eastAsia="方正仿宋_GBK" w:cs="方正仿宋_GBK"/>
                <w:color w:val="000000"/>
                <w:kern w:val="0"/>
                <w:sz w:val="20"/>
                <w:szCs w:val="20"/>
                <w:lang w:eastAsia="zh-CN"/>
              </w:rPr>
            </w:pPr>
            <w:r>
              <w:rPr>
                <w:rFonts w:hint="eastAsia" w:ascii="方正仿宋_GBK" w:hAnsi="方正仿宋_GBK" w:eastAsia="方正仿宋_GBK" w:cs="方正仿宋_GBK"/>
                <w:color w:val="000000"/>
                <w:kern w:val="0"/>
                <w:sz w:val="20"/>
                <w:szCs w:val="20"/>
                <w:lang w:eastAsia="zh-CN"/>
              </w:rPr>
              <w:t>　</w:t>
            </w:r>
          </w:p>
        </w:tc>
        <w:tc>
          <w:tcPr>
            <w:tcW w:w="1701"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240" w:lineRule="auto"/>
              <w:jc w:val="both"/>
              <w:rPr>
                <w:rFonts w:hint="eastAsia" w:ascii="方正仿宋_GBK" w:hAnsi="方正仿宋_GBK" w:eastAsia="方正仿宋_GBK" w:cs="方正仿宋_GBK"/>
                <w:color w:val="000000"/>
                <w:kern w:val="0"/>
                <w:sz w:val="20"/>
                <w:szCs w:val="20"/>
                <w:lang w:eastAsia="zh-CN"/>
              </w:rPr>
            </w:pPr>
            <w:r>
              <w:rPr>
                <w:rFonts w:hint="eastAsia" w:ascii="方正仿宋_GBK" w:hAnsi="方正仿宋_GBK" w:eastAsia="方正仿宋_GBK" w:cs="方正仿宋_GBK"/>
                <w:color w:val="000000"/>
                <w:kern w:val="0"/>
                <w:sz w:val="20"/>
                <w:szCs w:val="20"/>
                <w:lang w:eastAsia="zh-CN"/>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trPr>
        <w:tc>
          <w:tcPr>
            <w:tcW w:w="633"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4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2891"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0"/>
                <w:szCs w:val="20"/>
                <w:highlight w:val="none"/>
              </w:rPr>
            </w:pPr>
            <w:r>
              <w:rPr>
                <w:rFonts w:hint="eastAsia" w:ascii="宋体" w:hAnsi="宋体" w:cs="宋体"/>
                <w:b/>
                <w:bCs/>
                <w:color w:val="000000"/>
                <w:kern w:val="0"/>
                <w:sz w:val="20"/>
                <w:szCs w:val="20"/>
                <w:highlight w:val="none"/>
              </w:rPr>
              <w:t>合计</w:t>
            </w:r>
          </w:p>
        </w:tc>
        <w:tc>
          <w:tcPr>
            <w:tcW w:w="1701"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highlight w:val="none"/>
                <w:lang w:val="en-US" w:eastAsia="zh-CN"/>
              </w:rPr>
            </w:pPr>
            <w:r>
              <w:rPr>
                <w:rFonts w:hint="eastAsia" w:ascii="宋体" w:hAnsi="宋体" w:cs="宋体"/>
                <w:color w:val="000000"/>
                <w:kern w:val="0"/>
                <w:sz w:val="20"/>
                <w:szCs w:val="20"/>
                <w:highlight w:val="none"/>
                <w:lang w:val="en-US" w:eastAsia="zh-CN"/>
              </w:rPr>
              <w:t>1970.24</w:t>
            </w:r>
          </w:p>
        </w:tc>
        <w:tc>
          <w:tcPr>
            <w:tcW w:w="1701"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highlight w:val="none"/>
                <w:lang w:val="en-US" w:eastAsia="zh-CN"/>
              </w:rPr>
            </w:pPr>
            <w:r>
              <w:rPr>
                <w:rFonts w:hint="eastAsia" w:ascii="宋体" w:hAnsi="宋体" w:cs="宋体"/>
                <w:color w:val="000000"/>
                <w:kern w:val="0"/>
                <w:sz w:val="20"/>
                <w:szCs w:val="20"/>
                <w:highlight w:val="none"/>
                <w:lang w:val="en-US" w:eastAsia="zh-CN"/>
              </w:rPr>
              <w:t>1671.15</w:t>
            </w:r>
          </w:p>
        </w:tc>
        <w:tc>
          <w:tcPr>
            <w:tcW w:w="1701"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highlight w:val="none"/>
                <w:lang w:val="en-US" w:eastAsia="zh-CN"/>
              </w:rPr>
            </w:pPr>
            <w:r>
              <w:rPr>
                <w:rFonts w:hint="eastAsia" w:ascii="宋体" w:hAnsi="宋体" w:cs="宋体"/>
                <w:color w:val="000000"/>
                <w:kern w:val="0"/>
                <w:sz w:val="20"/>
                <w:szCs w:val="20"/>
                <w:highlight w:val="none"/>
                <w:lang w:val="en-US" w:eastAsia="zh-CN"/>
              </w:rPr>
              <w:t>299.09</w:t>
            </w:r>
          </w:p>
        </w:tc>
      </w:tr>
    </w:tbl>
    <w:p>
      <w:pPr>
        <w:widowControl/>
        <w:outlineLvl w:val="1"/>
        <w:rPr>
          <w:rFonts w:ascii="仿宋_GB2312" w:hAnsi="宋体" w:eastAsia="仿宋_GB2312"/>
          <w:b/>
          <w:kern w:val="0"/>
          <w:sz w:val="28"/>
          <w:szCs w:val="32"/>
        </w:rPr>
      </w:pPr>
    </w:p>
    <w:p>
      <w:pPr>
        <w:widowControl/>
        <w:jc w:val="left"/>
        <w:outlineLvl w:val="1"/>
        <w:rPr>
          <w:rFonts w:hint="eastAsia" w:ascii="仿宋_GB2312" w:hAnsi="宋体" w:eastAsia="仿宋_GB2312"/>
          <w:b/>
          <w:kern w:val="0"/>
          <w:sz w:val="32"/>
          <w:szCs w:val="32"/>
        </w:rPr>
      </w:pPr>
    </w:p>
    <w:p>
      <w:pPr>
        <w:widowControl/>
        <w:jc w:val="left"/>
        <w:outlineLvl w:val="1"/>
        <w:rPr>
          <w:rFonts w:hint="eastAsia" w:ascii="方正仿宋_GBK" w:hAnsi="方正仿宋_GBK" w:eastAsia="方正仿宋_GBK" w:cs="方正仿宋_GBK"/>
          <w:b/>
          <w:kern w:val="0"/>
          <w:sz w:val="32"/>
          <w:szCs w:val="32"/>
        </w:rPr>
      </w:pPr>
      <w:r>
        <w:rPr>
          <w:rFonts w:hint="eastAsia" w:ascii="方正仿宋_GBK" w:hAnsi="方正仿宋_GBK" w:eastAsia="方正仿宋_GBK" w:cs="方正仿宋_GBK"/>
          <w:b/>
          <w:kern w:val="0"/>
          <w:sz w:val="32"/>
          <w:szCs w:val="32"/>
        </w:rPr>
        <w:t>表七：</w:t>
      </w:r>
    </w:p>
    <w:tbl>
      <w:tblPr>
        <w:tblStyle w:val="6"/>
        <w:tblW w:w="946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
        <w:gridCol w:w="510"/>
        <w:gridCol w:w="450"/>
        <w:gridCol w:w="450"/>
        <w:gridCol w:w="611"/>
        <w:gridCol w:w="1746"/>
        <w:gridCol w:w="675"/>
        <w:gridCol w:w="354"/>
        <w:gridCol w:w="549"/>
        <w:gridCol w:w="639"/>
        <w:gridCol w:w="652"/>
        <w:gridCol w:w="391"/>
        <w:gridCol w:w="187"/>
        <w:gridCol w:w="419"/>
        <w:gridCol w:w="578"/>
        <w:gridCol w:w="420"/>
        <w:gridCol w:w="420"/>
        <w:gridCol w:w="389"/>
        <w:gridCol w:w="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1"/>
          <w:wBefore w:w="8" w:type="dxa"/>
          <w:trHeight w:val="375" w:hRule="atLeast"/>
        </w:trPr>
        <w:tc>
          <w:tcPr>
            <w:tcW w:w="9453" w:type="dxa"/>
            <w:gridSpan w:val="18"/>
            <w:tcBorders>
              <w:top w:val="nil"/>
              <w:left w:val="nil"/>
              <w:bottom w:val="nil"/>
              <w:right w:val="nil"/>
            </w:tcBorders>
            <w:vAlign w:val="center"/>
          </w:tcPr>
          <w:p>
            <w:pPr>
              <w:widowControl/>
              <w:jc w:val="center"/>
              <w:rPr>
                <w:rFonts w:ascii="仿宋_GB2312" w:hAnsi="宋体" w:eastAsia="仿宋_GB2312" w:cs="宋体"/>
                <w:b/>
                <w:bCs/>
                <w:color w:val="000000"/>
                <w:kern w:val="0"/>
                <w:sz w:val="32"/>
                <w:szCs w:val="32"/>
                <w:highlight w:val="yellow"/>
              </w:rPr>
            </w:pPr>
            <w:r>
              <w:rPr>
                <w:rFonts w:hint="eastAsia" w:ascii="方正仿宋_GBK" w:hAnsi="方正仿宋_GBK" w:eastAsia="方正仿宋_GBK" w:cs="方正仿宋_GBK"/>
                <w:b/>
                <w:kern w:val="0"/>
                <w:sz w:val="32"/>
                <w:szCs w:val="32"/>
              </w:rPr>
              <w:t>项目支出情况表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1"/>
          <w:wBefore w:w="8" w:type="dxa"/>
          <w:trHeight w:val="405" w:hRule="atLeast"/>
        </w:trPr>
        <w:tc>
          <w:tcPr>
            <w:tcW w:w="5345" w:type="dxa"/>
            <w:gridSpan w:val="8"/>
            <w:tcBorders>
              <w:top w:val="nil"/>
              <w:left w:val="nil"/>
              <w:bottom w:val="nil"/>
              <w:right w:val="nil"/>
            </w:tcBorders>
            <w:vAlign w:val="center"/>
          </w:tcPr>
          <w:p>
            <w:pPr>
              <w:widowControl/>
              <w:jc w:val="left"/>
              <w:rPr>
                <w:rFonts w:hint="eastAsia" w:ascii="方正仿宋_GBK" w:hAnsi="方正仿宋_GBK" w:eastAsia="方正仿宋_GBK" w:cs="方正仿宋_GBK"/>
                <w:color w:val="000000"/>
                <w:kern w:val="0"/>
                <w:sz w:val="24"/>
                <w:szCs w:val="24"/>
                <w:highlight w:val="none"/>
              </w:rPr>
            </w:pPr>
            <w:r>
              <w:rPr>
                <w:rFonts w:hint="eastAsia" w:ascii="方正仿宋_GBK" w:hAnsi="方正仿宋_GBK" w:eastAsia="方正仿宋_GBK" w:cs="方正仿宋_GBK"/>
                <w:color w:val="000000"/>
                <w:kern w:val="0"/>
                <w:sz w:val="24"/>
                <w:szCs w:val="24"/>
                <w:highlight w:val="none"/>
              </w:rPr>
              <w:t>编制部门：</w:t>
            </w:r>
            <w:r>
              <w:rPr>
                <w:rFonts w:hint="eastAsia" w:ascii="方正仿宋_GBK" w:hAnsi="方正仿宋_GBK" w:eastAsia="方正仿宋_GBK" w:cs="方正仿宋_GBK"/>
                <w:color w:val="000000"/>
                <w:kern w:val="0"/>
                <w:sz w:val="24"/>
                <w:szCs w:val="24"/>
                <w:highlight w:val="none"/>
                <w:lang w:eastAsia="zh-CN"/>
              </w:rPr>
              <w:t>中共墨玉县纪律检查委员会</w:t>
            </w:r>
          </w:p>
        </w:tc>
        <w:tc>
          <w:tcPr>
            <w:tcW w:w="1682" w:type="dxa"/>
            <w:gridSpan w:val="3"/>
            <w:tcBorders>
              <w:top w:val="nil"/>
              <w:left w:val="nil"/>
              <w:bottom w:val="nil"/>
              <w:right w:val="nil"/>
            </w:tcBorders>
            <w:vAlign w:val="center"/>
          </w:tcPr>
          <w:p>
            <w:pPr>
              <w:widowControl/>
              <w:jc w:val="left"/>
              <w:rPr>
                <w:rFonts w:hint="eastAsia" w:ascii="方正仿宋_GBK" w:hAnsi="方正仿宋_GBK" w:eastAsia="方正仿宋_GBK" w:cs="方正仿宋_GBK"/>
                <w:color w:val="000000"/>
                <w:kern w:val="0"/>
                <w:sz w:val="24"/>
                <w:szCs w:val="24"/>
                <w:highlight w:val="none"/>
              </w:rPr>
            </w:pPr>
            <w:r>
              <w:rPr>
                <w:rFonts w:hint="eastAsia" w:ascii="方正仿宋_GBK" w:hAnsi="方正仿宋_GBK" w:eastAsia="方正仿宋_GBK" w:cs="方正仿宋_GBK"/>
                <w:color w:val="000000"/>
                <w:kern w:val="0"/>
                <w:sz w:val="24"/>
                <w:szCs w:val="24"/>
                <w:highlight w:val="none"/>
              </w:rPr>
              <w:t xml:space="preserve">      </w:t>
            </w:r>
          </w:p>
        </w:tc>
        <w:tc>
          <w:tcPr>
            <w:tcW w:w="2426" w:type="dxa"/>
            <w:gridSpan w:val="7"/>
            <w:tcBorders>
              <w:top w:val="nil"/>
              <w:left w:val="nil"/>
              <w:bottom w:val="nil"/>
              <w:right w:val="nil"/>
            </w:tcBorders>
            <w:vAlign w:val="center"/>
          </w:tcPr>
          <w:p>
            <w:pPr>
              <w:widowControl/>
              <w:ind w:firstLine="960" w:firstLineChars="400"/>
              <w:rPr>
                <w:rFonts w:hint="eastAsia" w:ascii="方正仿宋_GBK" w:hAnsi="方正仿宋_GBK" w:eastAsia="方正仿宋_GBK" w:cs="方正仿宋_GBK"/>
                <w:color w:val="000000"/>
                <w:kern w:val="0"/>
                <w:sz w:val="24"/>
                <w:szCs w:val="24"/>
                <w:highlight w:val="none"/>
              </w:rPr>
            </w:pPr>
            <w:r>
              <w:rPr>
                <w:rFonts w:hint="eastAsia" w:ascii="方正仿宋_GBK" w:hAnsi="方正仿宋_GBK" w:eastAsia="方正仿宋_GBK" w:cs="方正仿宋_GBK"/>
                <w:color w:val="000000"/>
                <w:kern w:val="0"/>
                <w:sz w:val="24"/>
                <w:szCs w:val="24"/>
                <w:highlight w:val="none"/>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3" w:type="dxa"/>
          <w:trHeight w:val="716" w:hRule="atLeast"/>
        </w:trPr>
        <w:tc>
          <w:tcPr>
            <w:tcW w:w="1418" w:type="dxa"/>
            <w:gridSpan w:val="4"/>
            <w:vAlign w:val="center"/>
          </w:tcPr>
          <w:p>
            <w:pPr>
              <w:widowControl/>
              <w:jc w:val="center"/>
              <w:outlineLvl w:val="1"/>
              <w:rPr>
                <w:rFonts w:hint="eastAsia" w:ascii="方正仿宋_GBK" w:hAnsi="方正仿宋_GBK" w:eastAsia="方正仿宋_GBK" w:cs="方正仿宋_GBK"/>
                <w:b/>
                <w:kern w:val="0"/>
                <w:sz w:val="18"/>
                <w:szCs w:val="18"/>
                <w:highlight w:val="none"/>
              </w:rPr>
            </w:pPr>
            <w:r>
              <w:rPr>
                <w:rFonts w:hint="eastAsia" w:ascii="方正仿宋_GBK" w:hAnsi="方正仿宋_GBK" w:eastAsia="方正仿宋_GBK" w:cs="方正仿宋_GBK"/>
                <w:b/>
                <w:kern w:val="0"/>
                <w:sz w:val="18"/>
                <w:szCs w:val="18"/>
                <w:highlight w:val="none"/>
              </w:rPr>
              <w:t>科 目 编 码</w:t>
            </w:r>
          </w:p>
        </w:tc>
        <w:tc>
          <w:tcPr>
            <w:tcW w:w="611" w:type="dxa"/>
            <w:vMerge w:val="restart"/>
            <w:vAlign w:val="center"/>
          </w:tcPr>
          <w:p>
            <w:pPr>
              <w:widowControl/>
              <w:jc w:val="center"/>
              <w:outlineLvl w:val="1"/>
              <w:rPr>
                <w:rFonts w:hint="eastAsia" w:ascii="方正仿宋_GBK" w:hAnsi="方正仿宋_GBK" w:eastAsia="方正仿宋_GBK" w:cs="方正仿宋_GBK"/>
                <w:b/>
                <w:kern w:val="0"/>
                <w:sz w:val="18"/>
                <w:szCs w:val="18"/>
                <w:highlight w:val="none"/>
              </w:rPr>
            </w:pPr>
            <w:r>
              <w:rPr>
                <w:rFonts w:hint="eastAsia" w:ascii="方正仿宋_GBK" w:hAnsi="方正仿宋_GBK" w:eastAsia="方正仿宋_GBK" w:cs="方正仿宋_GBK"/>
                <w:b/>
                <w:kern w:val="0"/>
                <w:sz w:val="18"/>
                <w:szCs w:val="18"/>
                <w:highlight w:val="none"/>
              </w:rPr>
              <w:t>科目</w:t>
            </w:r>
          </w:p>
        </w:tc>
        <w:tc>
          <w:tcPr>
            <w:tcW w:w="1746" w:type="dxa"/>
            <w:vMerge w:val="restart"/>
            <w:vAlign w:val="center"/>
          </w:tcPr>
          <w:p>
            <w:pPr>
              <w:widowControl/>
              <w:jc w:val="center"/>
              <w:outlineLvl w:val="1"/>
              <w:rPr>
                <w:rFonts w:hint="eastAsia" w:ascii="方正仿宋_GBK" w:hAnsi="方正仿宋_GBK" w:eastAsia="方正仿宋_GBK" w:cs="方正仿宋_GBK"/>
                <w:b/>
                <w:kern w:val="0"/>
                <w:sz w:val="18"/>
                <w:szCs w:val="18"/>
                <w:highlight w:val="none"/>
              </w:rPr>
            </w:pPr>
            <w:r>
              <w:rPr>
                <w:rFonts w:hint="eastAsia" w:ascii="方正仿宋_GBK" w:hAnsi="方正仿宋_GBK" w:eastAsia="方正仿宋_GBK" w:cs="方正仿宋_GBK"/>
                <w:b/>
                <w:kern w:val="0"/>
                <w:sz w:val="18"/>
                <w:szCs w:val="18"/>
                <w:highlight w:val="none"/>
              </w:rPr>
              <w:t>项目名称</w:t>
            </w:r>
          </w:p>
        </w:tc>
        <w:tc>
          <w:tcPr>
            <w:tcW w:w="675" w:type="dxa"/>
            <w:vMerge w:val="restart"/>
            <w:vAlign w:val="center"/>
          </w:tcPr>
          <w:p>
            <w:pPr>
              <w:widowControl/>
              <w:jc w:val="center"/>
              <w:outlineLvl w:val="1"/>
              <w:rPr>
                <w:rFonts w:hint="eastAsia" w:ascii="方正仿宋_GBK" w:hAnsi="方正仿宋_GBK" w:eastAsia="方正仿宋_GBK" w:cs="方正仿宋_GBK"/>
                <w:b/>
                <w:kern w:val="0"/>
                <w:sz w:val="18"/>
                <w:szCs w:val="18"/>
                <w:highlight w:val="none"/>
              </w:rPr>
            </w:pPr>
            <w:r>
              <w:rPr>
                <w:rFonts w:hint="eastAsia" w:ascii="方正仿宋_GBK" w:hAnsi="方正仿宋_GBK" w:eastAsia="方正仿宋_GBK" w:cs="方正仿宋_GBK"/>
                <w:b/>
                <w:kern w:val="0"/>
                <w:sz w:val="18"/>
                <w:szCs w:val="18"/>
                <w:highlight w:val="none"/>
              </w:rPr>
              <w:t>项目支出合计</w:t>
            </w:r>
          </w:p>
        </w:tc>
        <w:tc>
          <w:tcPr>
            <w:tcW w:w="354" w:type="dxa"/>
            <w:vMerge w:val="restart"/>
            <w:vAlign w:val="center"/>
          </w:tcPr>
          <w:p>
            <w:pPr>
              <w:widowControl/>
              <w:jc w:val="center"/>
              <w:outlineLvl w:val="1"/>
              <w:rPr>
                <w:rFonts w:hint="eastAsia" w:ascii="方正仿宋_GBK" w:hAnsi="方正仿宋_GBK" w:eastAsia="方正仿宋_GBK" w:cs="方正仿宋_GBK"/>
                <w:b/>
                <w:kern w:val="0"/>
                <w:sz w:val="18"/>
                <w:szCs w:val="18"/>
                <w:highlight w:val="none"/>
              </w:rPr>
            </w:pPr>
            <w:r>
              <w:rPr>
                <w:rFonts w:hint="eastAsia" w:ascii="方正仿宋_GBK" w:hAnsi="方正仿宋_GBK" w:eastAsia="方正仿宋_GBK" w:cs="方正仿宋_GBK"/>
                <w:b/>
                <w:kern w:val="0"/>
                <w:sz w:val="18"/>
                <w:szCs w:val="18"/>
                <w:highlight w:val="none"/>
              </w:rPr>
              <w:t>工资福利支出</w:t>
            </w:r>
          </w:p>
        </w:tc>
        <w:tc>
          <w:tcPr>
            <w:tcW w:w="549" w:type="dxa"/>
            <w:vMerge w:val="restart"/>
            <w:vAlign w:val="center"/>
          </w:tcPr>
          <w:p>
            <w:pPr>
              <w:widowControl/>
              <w:jc w:val="center"/>
              <w:outlineLvl w:val="1"/>
              <w:rPr>
                <w:rFonts w:hint="eastAsia" w:ascii="方正仿宋_GBK" w:hAnsi="方正仿宋_GBK" w:eastAsia="方正仿宋_GBK" w:cs="方正仿宋_GBK"/>
                <w:b/>
                <w:kern w:val="0"/>
                <w:sz w:val="18"/>
                <w:szCs w:val="18"/>
                <w:highlight w:val="none"/>
              </w:rPr>
            </w:pPr>
            <w:r>
              <w:rPr>
                <w:rFonts w:hint="eastAsia" w:ascii="方正仿宋_GBK" w:hAnsi="方正仿宋_GBK" w:eastAsia="方正仿宋_GBK" w:cs="方正仿宋_GBK"/>
                <w:b/>
                <w:kern w:val="0"/>
                <w:sz w:val="18"/>
                <w:szCs w:val="18"/>
                <w:highlight w:val="none"/>
              </w:rPr>
              <w:t>商品和服务支出</w:t>
            </w:r>
          </w:p>
        </w:tc>
        <w:tc>
          <w:tcPr>
            <w:tcW w:w="639" w:type="dxa"/>
            <w:vMerge w:val="restart"/>
            <w:vAlign w:val="center"/>
          </w:tcPr>
          <w:p>
            <w:pPr>
              <w:widowControl/>
              <w:jc w:val="center"/>
              <w:outlineLvl w:val="1"/>
              <w:rPr>
                <w:rFonts w:hint="eastAsia" w:ascii="方正仿宋_GBK" w:hAnsi="方正仿宋_GBK" w:eastAsia="方正仿宋_GBK" w:cs="方正仿宋_GBK"/>
                <w:b/>
                <w:kern w:val="0"/>
                <w:sz w:val="18"/>
                <w:szCs w:val="18"/>
                <w:highlight w:val="none"/>
              </w:rPr>
            </w:pPr>
            <w:r>
              <w:rPr>
                <w:rFonts w:hint="eastAsia" w:ascii="方正仿宋_GBK" w:hAnsi="方正仿宋_GBK" w:eastAsia="方正仿宋_GBK" w:cs="方正仿宋_GBK"/>
                <w:b/>
                <w:kern w:val="0"/>
                <w:sz w:val="18"/>
                <w:szCs w:val="18"/>
                <w:highlight w:val="none"/>
              </w:rPr>
              <w:t>对个人和家庭的补助</w:t>
            </w:r>
          </w:p>
        </w:tc>
        <w:tc>
          <w:tcPr>
            <w:tcW w:w="652" w:type="dxa"/>
            <w:vMerge w:val="restart"/>
            <w:vAlign w:val="center"/>
          </w:tcPr>
          <w:p>
            <w:pPr>
              <w:widowControl/>
              <w:jc w:val="center"/>
              <w:outlineLvl w:val="1"/>
              <w:rPr>
                <w:rFonts w:hint="eastAsia" w:ascii="方正仿宋_GBK" w:hAnsi="方正仿宋_GBK" w:eastAsia="方正仿宋_GBK" w:cs="方正仿宋_GBK"/>
                <w:b/>
                <w:kern w:val="0"/>
                <w:sz w:val="18"/>
                <w:szCs w:val="18"/>
                <w:highlight w:val="none"/>
              </w:rPr>
            </w:pPr>
            <w:r>
              <w:rPr>
                <w:rFonts w:hint="eastAsia" w:ascii="方正仿宋_GBK" w:hAnsi="方正仿宋_GBK" w:eastAsia="方正仿宋_GBK" w:cs="方正仿宋_GBK"/>
                <w:b/>
                <w:kern w:val="0"/>
                <w:sz w:val="18"/>
                <w:szCs w:val="18"/>
                <w:highlight w:val="none"/>
              </w:rPr>
              <w:t>债务利息及费用支出</w:t>
            </w:r>
          </w:p>
        </w:tc>
        <w:tc>
          <w:tcPr>
            <w:tcW w:w="578" w:type="dxa"/>
            <w:gridSpan w:val="2"/>
            <w:vMerge w:val="restart"/>
            <w:vAlign w:val="center"/>
          </w:tcPr>
          <w:p>
            <w:pPr>
              <w:widowControl/>
              <w:jc w:val="center"/>
              <w:outlineLvl w:val="1"/>
              <w:rPr>
                <w:rFonts w:hint="eastAsia" w:ascii="方正仿宋_GBK" w:hAnsi="方正仿宋_GBK" w:eastAsia="方正仿宋_GBK" w:cs="方正仿宋_GBK"/>
                <w:b/>
                <w:kern w:val="0"/>
                <w:sz w:val="18"/>
                <w:szCs w:val="18"/>
                <w:highlight w:val="none"/>
              </w:rPr>
            </w:pPr>
            <w:r>
              <w:rPr>
                <w:rFonts w:hint="eastAsia" w:ascii="方正仿宋_GBK" w:hAnsi="方正仿宋_GBK" w:eastAsia="方正仿宋_GBK" w:cs="方正仿宋_GBK"/>
                <w:b/>
                <w:kern w:val="0"/>
                <w:sz w:val="18"/>
                <w:szCs w:val="18"/>
                <w:highlight w:val="none"/>
              </w:rPr>
              <w:t>资本性支出（基本建设）</w:t>
            </w:r>
          </w:p>
        </w:tc>
        <w:tc>
          <w:tcPr>
            <w:tcW w:w="419" w:type="dxa"/>
            <w:vMerge w:val="restart"/>
            <w:vAlign w:val="center"/>
          </w:tcPr>
          <w:p>
            <w:pPr>
              <w:widowControl/>
              <w:jc w:val="center"/>
              <w:outlineLvl w:val="1"/>
              <w:rPr>
                <w:rFonts w:hint="eastAsia" w:ascii="方正仿宋_GBK" w:hAnsi="方正仿宋_GBK" w:eastAsia="方正仿宋_GBK" w:cs="方正仿宋_GBK"/>
                <w:b/>
                <w:kern w:val="0"/>
                <w:sz w:val="18"/>
                <w:szCs w:val="18"/>
                <w:highlight w:val="none"/>
              </w:rPr>
            </w:pPr>
            <w:r>
              <w:rPr>
                <w:rFonts w:hint="eastAsia" w:ascii="方正仿宋_GBK" w:hAnsi="方正仿宋_GBK" w:eastAsia="方正仿宋_GBK" w:cs="方正仿宋_GBK"/>
                <w:b/>
                <w:kern w:val="0"/>
                <w:sz w:val="18"/>
                <w:szCs w:val="18"/>
                <w:highlight w:val="none"/>
              </w:rPr>
              <w:t>资本性支出</w:t>
            </w:r>
          </w:p>
        </w:tc>
        <w:tc>
          <w:tcPr>
            <w:tcW w:w="578" w:type="dxa"/>
            <w:vMerge w:val="restart"/>
            <w:vAlign w:val="center"/>
          </w:tcPr>
          <w:p>
            <w:pPr>
              <w:widowControl/>
              <w:jc w:val="center"/>
              <w:outlineLvl w:val="1"/>
              <w:rPr>
                <w:rFonts w:hint="eastAsia" w:ascii="方正仿宋_GBK" w:hAnsi="方正仿宋_GBK" w:eastAsia="方正仿宋_GBK" w:cs="方正仿宋_GBK"/>
                <w:b/>
                <w:kern w:val="0"/>
                <w:sz w:val="18"/>
                <w:szCs w:val="18"/>
                <w:highlight w:val="none"/>
              </w:rPr>
            </w:pPr>
            <w:r>
              <w:rPr>
                <w:rFonts w:hint="eastAsia" w:ascii="方正仿宋_GBK" w:hAnsi="方正仿宋_GBK" w:eastAsia="方正仿宋_GBK" w:cs="方正仿宋_GBK"/>
                <w:b/>
                <w:kern w:val="0"/>
                <w:sz w:val="18"/>
                <w:szCs w:val="18"/>
                <w:highlight w:val="none"/>
              </w:rPr>
              <w:t>对企业补助（基本建设）</w:t>
            </w:r>
          </w:p>
        </w:tc>
        <w:tc>
          <w:tcPr>
            <w:tcW w:w="420" w:type="dxa"/>
            <w:vMerge w:val="restart"/>
            <w:vAlign w:val="center"/>
          </w:tcPr>
          <w:p>
            <w:pPr>
              <w:widowControl/>
              <w:jc w:val="center"/>
              <w:outlineLvl w:val="1"/>
              <w:rPr>
                <w:rFonts w:hint="eastAsia" w:ascii="方正仿宋_GBK" w:hAnsi="方正仿宋_GBK" w:eastAsia="方正仿宋_GBK" w:cs="方正仿宋_GBK"/>
                <w:b/>
                <w:kern w:val="0"/>
                <w:sz w:val="18"/>
                <w:szCs w:val="18"/>
                <w:highlight w:val="none"/>
              </w:rPr>
            </w:pPr>
            <w:r>
              <w:rPr>
                <w:rFonts w:hint="eastAsia" w:ascii="方正仿宋_GBK" w:hAnsi="方正仿宋_GBK" w:eastAsia="方正仿宋_GBK" w:cs="方正仿宋_GBK"/>
                <w:b/>
                <w:kern w:val="0"/>
                <w:sz w:val="18"/>
                <w:szCs w:val="18"/>
                <w:highlight w:val="none"/>
              </w:rPr>
              <w:t>对企业补助</w:t>
            </w:r>
          </w:p>
        </w:tc>
        <w:tc>
          <w:tcPr>
            <w:tcW w:w="420" w:type="dxa"/>
            <w:vMerge w:val="restart"/>
            <w:vAlign w:val="center"/>
          </w:tcPr>
          <w:p>
            <w:pPr>
              <w:widowControl/>
              <w:jc w:val="center"/>
              <w:outlineLvl w:val="1"/>
              <w:rPr>
                <w:rFonts w:hint="eastAsia" w:ascii="方正仿宋_GBK" w:hAnsi="方正仿宋_GBK" w:eastAsia="方正仿宋_GBK" w:cs="方正仿宋_GBK"/>
                <w:b/>
                <w:kern w:val="0"/>
                <w:sz w:val="18"/>
                <w:szCs w:val="18"/>
                <w:highlight w:val="none"/>
              </w:rPr>
            </w:pPr>
            <w:r>
              <w:rPr>
                <w:rFonts w:hint="eastAsia" w:ascii="方正仿宋_GBK" w:hAnsi="方正仿宋_GBK" w:eastAsia="方正仿宋_GBK" w:cs="方正仿宋_GBK"/>
                <w:b/>
                <w:kern w:val="0"/>
                <w:sz w:val="18"/>
                <w:szCs w:val="18"/>
                <w:highlight w:val="none"/>
              </w:rPr>
              <w:t>对社会保障基金补助</w:t>
            </w:r>
          </w:p>
        </w:tc>
        <w:tc>
          <w:tcPr>
            <w:tcW w:w="389" w:type="dxa"/>
            <w:vMerge w:val="restart"/>
            <w:vAlign w:val="center"/>
          </w:tcPr>
          <w:p>
            <w:pPr>
              <w:widowControl/>
              <w:jc w:val="center"/>
              <w:outlineLvl w:val="1"/>
              <w:rPr>
                <w:rFonts w:hint="eastAsia" w:ascii="方正仿宋_GBK" w:hAnsi="方正仿宋_GBK" w:eastAsia="方正仿宋_GBK" w:cs="方正仿宋_GBK"/>
                <w:b/>
                <w:kern w:val="0"/>
                <w:sz w:val="18"/>
                <w:szCs w:val="18"/>
                <w:highlight w:val="none"/>
              </w:rPr>
            </w:pPr>
            <w:r>
              <w:rPr>
                <w:rFonts w:hint="eastAsia" w:ascii="方正仿宋_GBK" w:hAnsi="方正仿宋_GBK" w:eastAsia="方正仿宋_GBK" w:cs="方正仿宋_GBK"/>
                <w:b/>
                <w:kern w:val="0"/>
                <w:sz w:val="18"/>
                <w:szCs w:val="18"/>
                <w:highlight w:val="none"/>
              </w:rPr>
              <w:t>其他支出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3" w:type="dxa"/>
          <w:trHeight w:val="780" w:hRule="atLeast"/>
        </w:trPr>
        <w:tc>
          <w:tcPr>
            <w:tcW w:w="518" w:type="dxa"/>
            <w:gridSpan w:val="2"/>
            <w:tcBorders>
              <w:bottom w:val="single" w:color="auto" w:sz="4" w:space="0"/>
            </w:tcBorders>
            <w:vAlign w:val="center"/>
          </w:tcPr>
          <w:p>
            <w:pPr>
              <w:widowControl/>
              <w:jc w:val="left"/>
              <w:outlineLvl w:val="1"/>
              <w:rPr>
                <w:rFonts w:ascii="仿宋_GB2312" w:hAnsi="宋体" w:eastAsia="仿宋_GB2312"/>
                <w:b/>
                <w:kern w:val="0"/>
                <w:sz w:val="18"/>
                <w:szCs w:val="18"/>
                <w:highlight w:val="none"/>
              </w:rPr>
            </w:pPr>
            <w:r>
              <w:rPr>
                <w:rFonts w:hint="eastAsia" w:ascii="仿宋_GB2312" w:hAnsi="宋体" w:eastAsia="仿宋_GB2312"/>
                <w:b/>
                <w:kern w:val="0"/>
                <w:sz w:val="18"/>
                <w:szCs w:val="18"/>
                <w:highlight w:val="none"/>
              </w:rPr>
              <w:t>类</w:t>
            </w:r>
          </w:p>
        </w:tc>
        <w:tc>
          <w:tcPr>
            <w:tcW w:w="450" w:type="dxa"/>
            <w:tcBorders>
              <w:bottom w:val="single" w:color="auto" w:sz="4" w:space="0"/>
            </w:tcBorders>
            <w:vAlign w:val="center"/>
          </w:tcPr>
          <w:p>
            <w:pPr>
              <w:widowControl/>
              <w:jc w:val="left"/>
              <w:outlineLvl w:val="1"/>
              <w:rPr>
                <w:rFonts w:ascii="仿宋_GB2312" w:hAnsi="宋体" w:eastAsia="仿宋_GB2312"/>
                <w:b/>
                <w:kern w:val="0"/>
                <w:sz w:val="18"/>
                <w:szCs w:val="18"/>
                <w:highlight w:val="none"/>
              </w:rPr>
            </w:pPr>
            <w:r>
              <w:rPr>
                <w:rFonts w:hint="eastAsia" w:ascii="仿宋_GB2312" w:hAnsi="宋体" w:eastAsia="仿宋_GB2312"/>
                <w:b/>
                <w:kern w:val="0"/>
                <w:sz w:val="18"/>
                <w:szCs w:val="18"/>
                <w:highlight w:val="none"/>
              </w:rPr>
              <w:t>款</w:t>
            </w:r>
          </w:p>
        </w:tc>
        <w:tc>
          <w:tcPr>
            <w:tcW w:w="450" w:type="dxa"/>
            <w:tcBorders>
              <w:bottom w:val="single" w:color="auto" w:sz="4" w:space="0"/>
            </w:tcBorders>
            <w:vAlign w:val="center"/>
          </w:tcPr>
          <w:p>
            <w:pPr>
              <w:widowControl/>
              <w:jc w:val="left"/>
              <w:outlineLvl w:val="1"/>
              <w:rPr>
                <w:rFonts w:ascii="仿宋_GB2312" w:hAnsi="宋体" w:eastAsia="仿宋_GB2312"/>
                <w:b/>
                <w:kern w:val="0"/>
                <w:sz w:val="18"/>
                <w:szCs w:val="18"/>
                <w:highlight w:val="none"/>
              </w:rPr>
            </w:pPr>
            <w:r>
              <w:rPr>
                <w:rFonts w:hint="eastAsia" w:ascii="仿宋_GB2312" w:hAnsi="宋体" w:eastAsia="仿宋_GB2312"/>
                <w:b/>
                <w:kern w:val="0"/>
                <w:sz w:val="18"/>
                <w:szCs w:val="18"/>
                <w:highlight w:val="none"/>
              </w:rPr>
              <w:t>项</w:t>
            </w:r>
          </w:p>
        </w:tc>
        <w:tc>
          <w:tcPr>
            <w:tcW w:w="611" w:type="dxa"/>
            <w:vMerge w:val="continue"/>
            <w:tcBorders>
              <w:bottom w:val="single" w:color="auto" w:sz="4" w:space="0"/>
            </w:tcBorders>
            <w:vAlign w:val="center"/>
          </w:tcPr>
          <w:p>
            <w:pPr>
              <w:widowControl/>
              <w:jc w:val="center"/>
              <w:outlineLvl w:val="1"/>
              <w:rPr>
                <w:rFonts w:hint="eastAsia" w:ascii="仿宋_GB2312" w:hAnsi="宋体" w:eastAsia="仿宋_GB2312"/>
                <w:b/>
                <w:kern w:val="0"/>
                <w:sz w:val="18"/>
                <w:szCs w:val="18"/>
                <w:highlight w:val="none"/>
              </w:rPr>
            </w:pPr>
          </w:p>
        </w:tc>
        <w:tc>
          <w:tcPr>
            <w:tcW w:w="1746" w:type="dxa"/>
            <w:vMerge w:val="continue"/>
            <w:tcBorders>
              <w:bottom w:val="single" w:color="auto" w:sz="4" w:space="0"/>
            </w:tcBorders>
            <w:vAlign w:val="top"/>
          </w:tcPr>
          <w:p>
            <w:pPr>
              <w:widowControl/>
              <w:jc w:val="center"/>
              <w:outlineLvl w:val="1"/>
              <w:rPr>
                <w:rFonts w:hint="eastAsia" w:ascii="仿宋_GB2312" w:hAnsi="宋体" w:eastAsia="仿宋_GB2312"/>
                <w:b/>
                <w:kern w:val="0"/>
                <w:sz w:val="18"/>
                <w:szCs w:val="18"/>
                <w:highlight w:val="none"/>
              </w:rPr>
            </w:pPr>
          </w:p>
        </w:tc>
        <w:tc>
          <w:tcPr>
            <w:tcW w:w="675" w:type="dxa"/>
            <w:vMerge w:val="continue"/>
            <w:tcBorders>
              <w:bottom w:val="single" w:color="auto" w:sz="4" w:space="0"/>
            </w:tcBorders>
            <w:vAlign w:val="top"/>
          </w:tcPr>
          <w:p>
            <w:pPr>
              <w:widowControl/>
              <w:jc w:val="center"/>
              <w:outlineLvl w:val="1"/>
              <w:rPr>
                <w:rFonts w:hint="eastAsia" w:ascii="仿宋_GB2312" w:hAnsi="宋体" w:eastAsia="仿宋_GB2312"/>
                <w:b/>
                <w:kern w:val="0"/>
                <w:sz w:val="18"/>
                <w:szCs w:val="18"/>
                <w:highlight w:val="none"/>
              </w:rPr>
            </w:pPr>
          </w:p>
        </w:tc>
        <w:tc>
          <w:tcPr>
            <w:tcW w:w="354" w:type="dxa"/>
            <w:vMerge w:val="continue"/>
            <w:tcBorders>
              <w:bottom w:val="single" w:color="auto" w:sz="4" w:space="0"/>
            </w:tcBorders>
            <w:vAlign w:val="top"/>
          </w:tcPr>
          <w:p>
            <w:pPr>
              <w:widowControl/>
              <w:jc w:val="center"/>
              <w:outlineLvl w:val="1"/>
              <w:rPr>
                <w:rFonts w:hint="eastAsia" w:ascii="仿宋_GB2312" w:hAnsi="宋体" w:eastAsia="仿宋_GB2312"/>
                <w:b/>
                <w:kern w:val="0"/>
                <w:sz w:val="18"/>
                <w:szCs w:val="18"/>
                <w:highlight w:val="none"/>
              </w:rPr>
            </w:pPr>
          </w:p>
        </w:tc>
        <w:tc>
          <w:tcPr>
            <w:tcW w:w="549" w:type="dxa"/>
            <w:vMerge w:val="continue"/>
            <w:tcBorders>
              <w:bottom w:val="single" w:color="auto" w:sz="4" w:space="0"/>
            </w:tcBorders>
            <w:vAlign w:val="top"/>
          </w:tcPr>
          <w:p>
            <w:pPr>
              <w:widowControl/>
              <w:jc w:val="center"/>
              <w:outlineLvl w:val="1"/>
              <w:rPr>
                <w:rFonts w:hint="eastAsia" w:ascii="仿宋_GB2312" w:hAnsi="宋体" w:eastAsia="仿宋_GB2312"/>
                <w:b/>
                <w:kern w:val="0"/>
                <w:sz w:val="18"/>
                <w:szCs w:val="18"/>
                <w:highlight w:val="none"/>
              </w:rPr>
            </w:pPr>
          </w:p>
        </w:tc>
        <w:tc>
          <w:tcPr>
            <w:tcW w:w="639" w:type="dxa"/>
            <w:vMerge w:val="continue"/>
            <w:tcBorders>
              <w:bottom w:val="single" w:color="auto" w:sz="4" w:space="0"/>
            </w:tcBorders>
            <w:vAlign w:val="top"/>
          </w:tcPr>
          <w:p>
            <w:pPr>
              <w:widowControl/>
              <w:jc w:val="center"/>
              <w:outlineLvl w:val="1"/>
              <w:rPr>
                <w:rFonts w:hint="eastAsia" w:ascii="仿宋_GB2312" w:hAnsi="宋体" w:eastAsia="仿宋_GB2312"/>
                <w:b/>
                <w:kern w:val="0"/>
                <w:sz w:val="18"/>
                <w:szCs w:val="18"/>
                <w:highlight w:val="none"/>
              </w:rPr>
            </w:pPr>
          </w:p>
        </w:tc>
        <w:tc>
          <w:tcPr>
            <w:tcW w:w="652" w:type="dxa"/>
            <w:vMerge w:val="continue"/>
            <w:tcBorders>
              <w:bottom w:val="single" w:color="auto" w:sz="4" w:space="0"/>
            </w:tcBorders>
            <w:vAlign w:val="top"/>
          </w:tcPr>
          <w:p>
            <w:pPr>
              <w:widowControl/>
              <w:jc w:val="center"/>
              <w:outlineLvl w:val="1"/>
              <w:rPr>
                <w:rFonts w:hint="eastAsia" w:ascii="仿宋_GB2312" w:hAnsi="宋体" w:eastAsia="仿宋_GB2312"/>
                <w:b/>
                <w:kern w:val="0"/>
                <w:sz w:val="18"/>
                <w:szCs w:val="18"/>
                <w:highlight w:val="none"/>
              </w:rPr>
            </w:pPr>
          </w:p>
        </w:tc>
        <w:tc>
          <w:tcPr>
            <w:tcW w:w="578" w:type="dxa"/>
            <w:gridSpan w:val="2"/>
            <w:vMerge w:val="continue"/>
            <w:tcBorders>
              <w:bottom w:val="single" w:color="auto" w:sz="4" w:space="0"/>
            </w:tcBorders>
            <w:vAlign w:val="top"/>
          </w:tcPr>
          <w:p>
            <w:pPr>
              <w:widowControl/>
              <w:jc w:val="center"/>
              <w:outlineLvl w:val="1"/>
              <w:rPr>
                <w:rFonts w:hint="eastAsia" w:ascii="仿宋_GB2312" w:hAnsi="宋体" w:eastAsia="仿宋_GB2312"/>
                <w:b/>
                <w:kern w:val="0"/>
                <w:sz w:val="18"/>
                <w:szCs w:val="18"/>
                <w:highlight w:val="none"/>
              </w:rPr>
            </w:pPr>
          </w:p>
        </w:tc>
        <w:tc>
          <w:tcPr>
            <w:tcW w:w="419" w:type="dxa"/>
            <w:vMerge w:val="continue"/>
            <w:tcBorders>
              <w:bottom w:val="single" w:color="auto" w:sz="4" w:space="0"/>
            </w:tcBorders>
            <w:vAlign w:val="top"/>
          </w:tcPr>
          <w:p>
            <w:pPr>
              <w:widowControl/>
              <w:jc w:val="center"/>
              <w:outlineLvl w:val="1"/>
              <w:rPr>
                <w:rFonts w:hint="eastAsia" w:ascii="仿宋_GB2312" w:hAnsi="宋体" w:eastAsia="仿宋_GB2312"/>
                <w:b/>
                <w:kern w:val="0"/>
                <w:sz w:val="18"/>
                <w:szCs w:val="18"/>
                <w:highlight w:val="none"/>
              </w:rPr>
            </w:pPr>
          </w:p>
        </w:tc>
        <w:tc>
          <w:tcPr>
            <w:tcW w:w="578" w:type="dxa"/>
            <w:vMerge w:val="continue"/>
            <w:tcBorders>
              <w:bottom w:val="single" w:color="auto" w:sz="4" w:space="0"/>
            </w:tcBorders>
            <w:vAlign w:val="top"/>
          </w:tcPr>
          <w:p>
            <w:pPr>
              <w:widowControl/>
              <w:jc w:val="center"/>
              <w:outlineLvl w:val="1"/>
              <w:rPr>
                <w:rFonts w:hint="eastAsia" w:ascii="仿宋_GB2312" w:hAnsi="宋体" w:eastAsia="仿宋_GB2312"/>
                <w:b/>
                <w:kern w:val="0"/>
                <w:sz w:val="18"/>
                <w:szCs w:val="18"/>
                <w:highlight w:val="none"/>
              </w:rPr>
            </w:pPr>
          </w:p>
        </w:tc>
        <w:tc>
          <w:tcPr>
            <w:tcW w:w="420" w:type="dxa"/>
            <w:vMerge w:val="continue"/>
            <w:tcBorders>
              <w:bottom w:val="single" w:color="auto" w:sz="4" w:space="0"/>
            </w:tcBorders>
            <w:vAlign w:val="top"/>
          </w:tcPr>
          <w:p>
            <w:pPr>
              <w:widowControl/>
              <w:jc w:val="center"/>
              <w:outlineLvl w:val="1"/>
              <w:rPr>
                <w:rFonts w:hint="eastAsia" w:ascii="仿宋_GB2312" w:hAnsi="宋体" w:eastAsia="仿宋_GB2312"/>
                <w:b/>
                <w:kern w:val="0"/>
                <w:sz w:val="18"/>
                <w:szCs w:val="18"/>
                <w:highlight w:val="none"/>
              </w:rPr>
            </w:pPr>
          </w:p>
        </w:tc>
        <w:tc>
          <w:tcPr>
            <w:tcW w:w="420" w:type="dxa"/>
            <w:vMerge w:val="continue"/>
            <w:tcBorders>
              <w:bottom w:val="single" w:color="auto" w:sz="4" w:space="0"/>
            </w:tcBorders>
            <w:vAlign w:val="top"/>
          </w:tcPr>
          <w:p>
            <w:pPr>
              <w:widowControl/>
              <w:jc w:val="center"/>
              <w:outlineLvl w:val="1"/>
              <w:rPr>
                <w:rFonts w:hint="eastAsia" w:ascii="仿宋_GB2312" w:hAnsi="宋体" w:eastAsia="仿宋_GB2312"/>
                <w:b/>
                <w:kern w:val="0"/>
                <w:sz w:val="18"/>
                <w:szCs w:val="18"/>
                <w:highlight w:val="none"/>
              </w:rPr>
            </w:pPr>
          </w:p>
        </w:tc>
        <w:tc>
          <w:tcPr>
            <w:tcW w:w="389" w:type="dxa"/>
            <w:vMerge w:val="continue"/>
            <w:tcBorders>
              <w:bottom w:val="single" w:color="auto" w:sz="4" w:space="0"/>
            </w:tcBorders>
            <w:vAlign w:val="top"/>
          </w:tcPr>
          <w:p>
            <w:pPr>
              <w:widowControl/>
              <w:jc w:val="center"/>
              <w:outlineLvl w:val="1"/>
              <w:rPr>
                <w:rFonts w:hint="eastAsia" w:ascii="仿宋_GB2312" w:hAnsi="宋体" w:eastAsia="仿宋_GB2312"/>
                <w:b/>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3" w:type="dxa"/>
          <w:trHeight w:val="585" w:hRule="atLeast"/>
        </w:trPr>
        <w:tc>
          <w:tcPr>
            <w:tcW w:w="518" w:type="dxa"/>
            <w:gridSpan w:val="2"/>
            <w:vAlign w:val="center"/>
          </w:tcPr>
          <w:p>
            <w:pPr>
              <w:jc w:val="both"/>
              <w:rPr>
                <w:rFonts w:ascii="仿宋_GB2312" w:hAnsi="宋体" w:eastAsia="仿宋_GB2312"/>
                <w:kern w:val="0"/>
                <w:sz w:val="32"/>
                <w:szCs w:val="32"/>
                <w:highlight w:val="none"/>
              </w:rPr>
            </w:pPr>
          </w:p>
        </w:tc>
        <w:tc>
          <w:tcPr>
            <w:tcW w:w="450" w:type="dxa"/>
            <w:vAlign w:val="center"/>
          </w:tcPr>
          <w:p>
            <w:pPr>
              <w:jc w:val="both"/>
              <w:rPr>
                <w:rFonts w:ascii="仿宋_GB2312" w:hAnsi="宋体" w:eastAsia="仿宋_GB2312"/>
                <w:kern w:val="0"/>
                <w:sz w:val="32"/>
                <w:szCs w:val="32"/>
                <w:highlight w:val="none"/>
              </w:rPr>
            </w:pPr>
          </w:p>
        </w:tc>
        <w:tc>
          <w:tcPr>
            <w:tcW w:w="450" w:type="dxa"/>
            <w:vAlign w:val="center"/>
          </w:tcPr>
          <w:p>
            <w:pPr>
              <w:jc w:val="both"/>
              <w:rPr>
                <w:rFonts w:ascii="仿宋_GB2312" w:hAnsi="宋体" w:eastAsia="仿宋_GB2312"/>
                <w:kern w:val="0"/>
                <w:sz w:val="32"/>
                <w:szCs w:val="32"/>
                <w:highlight w:val="none"/>
              </w:rPr>
            </w:pPr>
          </w:p>
        </w:tc>
        <w:tc>
          <w:tcPr>
            <w:tcW w:w="611" w:type="dxa"/>
            <w:vAlign w:val="top"/>
          </w:tcPr>
          <w:p>
            <w:pPr>
              <w:widowControl/>
              <w:jc w:val="both"/>
              <w:outlineLvl w:val="1"/>
              <w:rPr>
                <w:rFonts w:ascii="仿宋_GB2312" w:hAnsi="宋体" w:eastAsia="仿宋_GB2312"/>
                <w:kern w:val="0"/>
                <w:sz w:val="32"/>
                <w:szCs w:val="32"/>
                <w:highlight w:val="none"/>
              </w:rPr>
            </w:pPr>
          </w:p>
        </w:tc>
        <w:tc>
          <w:tcPr>
            <w:tcW w:w="1746" w:type="dxa"/>
            <w:vAlign w:val="top"/>
          </w:tcPr>
          <w:p>
            <w:pPr>
              <w:widowControl/>
              <w:jc w:val="both"/>
              <w:outlineLvl w:val="1"/>
              <w:rPr>
                <w:rFonts w:ascii="仿宋_GB2312" w:hAnsi="宋体" w:eastAsia="仿宋_GB2312"/>
                <w:kern w:val="0"/>
                <w:sz w:val="32"/>
                <w:szCs w:val="32"/>
                <w:highlight w:val="none"/>
              </w:rPr>
            </w:pPr>
          </w:p>
        </w:tc>
        <w:tc>
          <w:tcPr>
            <w:tcW w:w="675" w:type="dxa"/>
            <w:vAlign w:val="center"/>
          </w:tcPr>
          <w:p>
            <w:pPr>
              <w:widowControl/>
              <w:jc w:val="both"/>
              <w:outlineLvl w:val="1"/>
              <w:rPr>
                <w:rFonts w:hint="default" w:ascii="仿宋_GB2312" w:hAnsi="宋体" w:eastAsia="仿宋_GB2312"/>
                <w:kern w:val="0"/>
                <w:sz w:val="20"/>
                <w:szCs w:val="20"/>
                <w:highlight w:val="none"/>
                <w:lang w:val="en-US" w:eastAsia="zh-CN"/>
              </w:rPr>
            </w:pPr>
          </w:p>
        </w:tc>
        <w:tc>
          <w:tcPr>
            <w:tcW w:w="354" w:type="dxa"/>
            <w:vAlign w:val="top"/>
          </w:tcPr>
          <w:p>
            <w:pPr>
              <w:widowControl/>
              <w:jc w:val="both"/>
              <w:outlineLvl w:val="1"/>
              <w:rPr>
                <w:rFonts w:ascii="仿宋_GB2312" w:hAnsi="宋体" w:eastAsia="仿宋_GB2312"/>
                <w:kern w:val="0"/>
                <w:sz w:val="20"/>
                <w:szCs w:val="20"/>
                <w:highlight w:val="none"/>
              </w:rPr>
            </w:pPr>
          </w:p>
        </w:tc>
        <w:tc>
          <w:tcPr>
            <w:tcW w:w="549" w:type="dxa"/>
            <w:vAlign w:val="center"/>
          </w:tcPr>
          <w:p>
            <w:pPr>
              <w:widowControl/>
              <w:jc w:val="both"/>
              <w:outlineLvl w:val="1"/>
              <w:rPr>
                <w:rFonts w:hint="default" w:ascii="仿宋_GB2312" w:hAnsi="宋体" w:eastAsia="仿宋_GB2312"/>
                <w:kern w:val="0"/>
                <w:sz w:val="20"/>
                <w:szCs w:val="20"/>
                <w:highlight w:val="none"/>
                <w:lang w:val="en-US"/>
              </w:rPr>
            </w:pPr>
          </w:p>
        </w:tc>
        <w:tc>
          <w:tcPr>
            <w:tcW w:w="639" w:type="dxa"/>
            <w:vAlign w:val="top"/>
          </w:tcPr>
          <w:p>
            <w:pPr>
              <w:widowControl/>
              <w:jc w:val="both"/>
              <w:outlineLvl w:val="1"/>
              <w:rPr>
                <w:rFonts w:ascii="仿宋_GB2312" w:hAnsi="宋体" w:eastAsia="仿宋_GB2312"/>
                <w:kern w:val="0"/>
                <w:sz w:val="20"/>
                <w:szCs w:val="20"/>
                <w:highlight w:val="none"/>
              </w:rPr>
            </w:pPr>
          </w:p>
        </w:tc>
        <w:tc>
          <w:tcPr>
            <w:tcW w:w="652" w:type="dxa"/>
            <w:vAlign w:val="top"/>
          </w:tcPr>
          <w:p>
            <w:pPr>
              <w:widowControl/>
              <w:jc w:val="left"/>
              <w:outlineLvl w:val="1"/>
              <w:rPr>
                <w:rFonts w:ascii="仿宋_GB2312" w:hAnsi="宋体" w:eastAsia="仿宋_GB2312"/>
                <w:kern w:val="0"/>
                <w:sz w:val="32"/>
                <w:szCs w:val="32"/>
                <w:highlight w:val="none"/>
              </w:rPr>
            </w:pPr>
            <w:r>
              <w:rPr>
                <w:rFonts w:hint="eastAsia" w:ascii="仿宋_GB2312" w:hAnsi="宋体" w:eastAsia="仿宋_GB2312"/>
                <w:kern w:val="0"/>
                <w:sz w:val="32"/>
                <w:szCs w:val="32"/>
                <w:highlight w:val="none"/>
              </w:rPr>
              <w:t>　</w:t>
            </w:r>
          </w:p>
        </w:tc>
        <w:tc>
          <w:tcPr>
            <w:tcW w:w="578" w:type="dxa"/>
            <w:gridSpan w:val="2"/>
            <w:vAlign w:val="top"/>
          </w:tcPr>
          <w:p>
            <w:pPr>
              <w:widowControl/>
              <w:jc w:val="left"/>
              <w:outlineLvl w:val="1"/>
              <w:rPr>
                <w:rFonts w:ascii="仿宋_GB2312" w:hAnsi="宋体" w:eastAsia="仿宋_GB2312"/>
                <w:kern w:val="0"/>
                <w:sz w:val="32"/>
                <w:szCs w:val="32"/>
                <w:highlight w:val="none"/>
              </w:rPr>
            </w:pPr>
            <w:r>
              <w:rPr>
                <w:rFonts w:hint="eastAsia" w:ascii="仿宋_GB2312" w:hAnsi="宋体" w:eastAsia="仿宋_GB2312"/>
                <w:kern w:val="0"/>
                <w:sz w:val="32"/>
                <w:szCs w:val="32"/>
                <w:highlight w:val="none"/>
              </w:rPr>
              <w:t>　</w:t>
            </w:r>
          </w:p>
        </w:tc>
        <w:tc>
          <w:tcPr>
            <w:tcW w:w="419" w:type="dxa"/>
            <w:vAlign w:val="top"/>
          </w:tcPr>
          <w:p>
            <w:pPr>
              <w:widowControl/>
              <w:jc w:val="left"/>
              <w:outlineLvl w:val="1"/>
              <w:rPr>
                <w:rFonts w:ascii="仿宋_GB2312" w:hAnsi="宋体" w:eastAsia="仿宋_GB2312"/>
                <w:kern w:val="0"/>
                <w:sz w:val="32"/>
                <w:szCs w:val="32"/>
                <w:highlight w:val="none"/>
              </w:rPr>
            </w:pPr>
            <w:r>
              <w:rPr>
                <w:rFonts w:hint="eastAsia" w:ascii="仿宋_GB2312" w:hAnsi="宋体" w:eastAsia="仿宋_GB2312"/>
                <w:kern w:val="0"/>
                <w:sz w:val="32"/>
                <w:szCs w:val="32"/>
                <w:highlight w:val="none"/>
              </w:rPr>
              <w:t>　</w:t>
            </w:r>
          </w:p>
        </w:tc>
        <w:tc>
          <w:tcPr>
            <w:tcW w:w="578" w:type="dxa"/>
            <w:vAlign w:val="top"/>
          </w:tcPr>
          <w:p>
            <w:pPr>
              <w:widowControl/>
              <w:jc w:val="left"/>
              <w:outlineLvl w:val="1"/>
              <w:rPr>
                <w:rFonts w:ascii="仿宋_GB2312" w:hAnsi="宋体" w:eastAsia="仿宋_GB2312"/>
                <w:kern w:val="0"/>
                <w:sz w:val="32"/>
                <w:szCs w:val="32"/>
                <w:highlight w:val="none"/>
              </w:rPr>
            </w:pPr>
            <w:r>
              <w:rPr>
                <w:rFonts w:hint="eastAsia" w:ascii="仿宋_GB2312" w:hAnsi="宋体" w:eastAsia="仿宋_GB2312"/>
                <w:kern w:val="0"/>
                <w:sz w:val="32"/>
                <w:szCs w:val="32"/>
                <w:highlight w:val="none"/>
              </w:rPr>
              <w:t>　</w:t>
            </w:r>
          </w:p>
        </w:tc>
        <w:tc>
          <w:tcPr>
            <w:tcW w:w="420" w:type="dxa"/>
            <w:vAlign w:val="top"/>
          </w:tcPr>
          <w:p>
            <w:pPr>
              <w:widowControl/>
              <w:jc w:val="left"/>
              <w:outlineLvl w:val="1"/>
              <w:rPr>
                <w:rFonts w:ascii="仿宋_GB2312" w:hAnsi="宋体" w:eastAsia="仿宋_GB2312"/>
                <w:kern w:val="0"/>
                <w:sz w:val="32"/>
                <w:szCs w:val="32"/>
                <w:highlight w:val="none"/>
              </w:rPr>
            </w:pPr>
            <w:r>
              <w:rPr>
                <w:rFonts w:hint="eastAsia" w:ascii="仿宋_GB2312" w:hAnsi="宋体" w:eastAsia="仿宋_GB2312"/>
                <w:kern w:val="0"/>
                <w:sz w:val="32"/>
                <w:szCs w:val="32"/>
                <w:highlight w:val="none"/>
              </w:rPr>
              <w:t>　</w:t>
            </w:r>
          </w:p>
        </w:tc>
        <w:tc>
          <w:tcPr>
            <w:tcW w:w="420" w:type="dxa"/>
            <w:vAlign w:val="top"/>
          </w:tcPr>
          <w:p>
            <w:pPr>
              <w:widowControl/>
              <w:jc w:val="left"/>
              <w:outlineLvl w:val="1"/>
              <w:rPr>
                <w:rFonts w:ascii="仿宋_GB2312" w:hAnsi="宋体" w:eastAsia="仿宋_GB2312"/>
                <w:kern w:val="0"/>
                <w:sz w:val="32"/>
                <w:szCs w:val="32"/>
                <w:highlight w:val="none"/>
              </w:rPr>
            </w:pPr>
            <w:r>
              <w:rPr>
                <w:rFonts w:hint="eastAsia" w:ascii="仿宋_GB2312" w:hAnsi="宋体" w:eastAsia="仿宋_GB2312"/>
                <w:kern w:val="0"/>
                <w:sz w:val="32"/>
                <w:szCs w:val="32"/>
                <w:highlight w:val="none"/>
              </w:rPr>
              <w:t>　</w:t>
            </w:r>
          </w:p>
        </w:tc>
        <w:tc>
          <w:tcPr>
            <w:tcW w:w="389" w:type="dxa"/>
            <w:vAlign w:val="top"/>
          </w:tcPr>
          <w:p>
            <w:pPr>
              <w:widowControl/>
              <w:jc w:val="left"/>
              <w:outlineLvl w:val="1"/>
              <w:rPr>
                <w:rFonts w:ascii="仿宋_GB2312" w:hAnsi="宋体" w:eastAsia="仿宋_GB2312"/>
                <w:kern w:val="0"/>
                <w:sz w:val="32"/>
                <w:szCs w:val="32"/>
                <w:highlight w:val="none"/>
              </w:rPr>
            </w:pPr>
            <w:r>
              <w:rPr>
                <w:rFonts w:hint="eastAsia" w:ascii="仿宋_GB2312" w:hAnsi="宋体" w:eastAsia="仿宋_GB2312"/>
                <w:kern w:val="0"/>
                <w:sz w:val="32"/>
                <w:szCs w:val="32"/>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3" w:type="dxa"/>
          <w:trHeight w:val="470" w:hRule="atLeast"/>
        </w:trPr>
        <w:tc>
          <w:tcPr>
            <w:tcW w:w="518" w:type="dxa"/>
            <w:gridSpan w:val="2"/>
            <w:vAlign w:val="center"/>
          </w:tcPr>
          <w:p>
            <w:pPr>
              <w:jc w:val="both"/>
              <w:rPr>
                <w:rFonts w:ascii="仿宋_GB2312" w:hAnsi="宋体" w:eastAsia="仿宋_GB2312" w:cs="Times New Roman"/>
                <w:kern w:val="0"/>
                <w:sz w:val="20"/>
                <w:szCs w:val="20"/>
                <w:highlight w:val="none"/>
                <w:lang w:val="en-US" w:eastAsia="zh-CN" w:bidi="ar-SA"/>
              </w:rPr>
            </w:pPr>
          </w:p>
        </w:tc>
        <w:tc>
          <w:tcPr>
            <w:tcW w:w="450" w:type="dxa"/>
            <w:vAlign w:val="center"/>
          </w:tcPr>
          <w:p>
            <w:pPr>
              <w:jc w:val="both"/>
              <w:rPr>
                <w:rFonts w:ascii="仿宋_GB2312" w:hAnsi="宋体" w:eastAsia="仿宋_GB2312" w:cs="Times New Roman"/>
                <w:kern w:val="0"/>
                <w:sz w:val="20"/>
                <w:szCs w:val="20"/>
                <w:highlight w:val="none"/>
                <w:lang w:val="en-US" w:eastAsia="zh-CN" w:bidi="ar-SA"/>
              </w:rPr>
            </w:pPr>
          </w:p>
        </w:tc>
        <w:tc>
          <w:tcPr>
            <w:tcW w:w="450" w:type="dxa"/>
            <w:vAlign w:val="center"/>
          </w:tcPr>
          <w:p>
            <w:pPr>
              <w:jc w:val="both"/>
              <w:rPr>
                <w:rFonts w:ascii="仿宋_GB2312" w:hAnsi="宋体" w:eastAsia="仿宋_GB2312" w:cs="Times New Roman"/>
                <w:kern w:val="0"/>
                <w:sz w:val="20"/>
                <w:szCs w:val="20"/>
                <w:highlight w:val="none"/>
                <w:lang w:val="en-US" w:eastAsia="zh-CN" w:bidi="ar-SA"/>
              </w:rPr>
            </w:pPr>
          </w:p>
        </w:tc>
        <w:tc>
          <w:tcPr>
            <w:tcW w:w="611" w:type="dxa"/>
            <w:vAlign w:val="top"/>
          </w:tcPr>
          <w:p>
            <w:pPr>
              <w:widowControl/>
              <w:jc w:val="both"/>
              <w:outlineLvl w:val="1"/>
              <w:rPr>
                <w:rFonts w:ascii="仿宋_GB2312" w:hAnsi="宋体" w:eastAsia="仿宋_GB2312"/>
                <w:kern w:val="0"/>
                <w:sz w:val="20"/>
                <w:szCs w:val="20"/>
                <w:highlight w:val="none"/>
              </w:rPr>
            </w:pPr>
          </w:p>
        </w:tc>
        <w:tc>
          <w:tcPr>
            <w:tcW w:w="1746" w:type="dxa"/>
            <w:vAlign w:val="top"/>
          </w:tcPr>
          <w:p>
            <w:pPr>
              <w:widowControl/>
              <w:jc w:val="both"/>
              <w:outlineLvl w:val="1"/>
              <w:rPr>
                <w:rFonts w:ascii="仿宋_GB2312" w:hAnsi="宋体" w:eastAsia="仿宋_GB2312"/>
                <w:kern w:val="0"/>
                <w:sz w:val="20"/>
                <w:szCs w:val="20"/>
                <w:highlight w:val="none"/>
              </w:rPr>
            </w:pPr>
          </w:p>
        </w:tc>
        <w:tc>
          <w:tcPr>
            <w:tcW w:w="675" w:type="dxa"/>
            <w:vAlign w:val="top"/>
          </w:tcPr>
          <w:p>
            <w:pPr>
              <w:widowControl/>
              <w:jc w:val="both"/>
              <w:outlineLvl w:val="1"/>
              <w:rPr>
                <w:rFonts w:hint="default" w:ascii="仿宋_GB2312" w:hAnsi="宋体" w:eastAsia="仿宋_GB2312"/>
                <w:kern w:val="0"/>
                <w:sz w:val="20"/>
                <w:szCs w:val="20"/>
                <w:highlight w:val="none"/>
                <w:lang w:val="en-US" w:eastAsia="zh-CN"/>
              </w:rPr>
            </w:pPr>
          </w:p>
        </w:tc>
        <w:tc>
          <w:tcPr>
            <w:tcW w:w="354" w:type="dxa"/>
            <w:vAlign w:val="top"/>
          </w:tcPr>
          <w:p>
            <w:pPr>
              <w:widowControl/>
              <w:jc w:val="both"/>
              <w:outlineLvl w:val="1"/>
              <w:rPr>
                <w:rFonts w:ascii="仿宋_GB2312" w:hAnsi="宋体" w:eastAsia="仿宋_GB2312"/>
                <w:kern w:val="0"/>
                <w:sz w:val="20"/>
                <w:szCs w:val="20"/>
                <w:highlight w:val="none"/>
              </w:rPr>
            </w:pPr>
          </w:p>
        </w:tc>
        <w:tc>
          <w:tcPr>
            <w:tcW w:w="549" w:type="dxa"/>
            <w:vAlign w:val="top"/>
          </w:tcPr>
          <w:p>
            <w:pPr>
              <w:widowControl/>
              <w:jc w:val="both"/>
              <w:outlineLvl w:val="1"/>
              <w:rPr>
                <w:rFonts w:hint="default" w:ascii="仿宋_GB2312" w:hAnsi="宋体" w:eastAsia="仿宋_GB2312"/>
                <w:kern w:val="0"/>
                <w:sz w:val="20"/>
                <w:szCs w:val="20"/>
                <w:highlight w:val="none"/>
                <w:lang w:val="en-US"/>
              </w:rPr>
            </w:pPr>
          </w:p>
        </w:tc>
        <w:tc>
          <w:tcPr>
            <w:tcW w:w="639" w:type="dxa"/>
            <w:vAlign w:val="top"/>
          </w:tcPr>
          <w:p>
            <w:pPr>
              <w:widowControl/>
              <w:jc w:val="both"/>
              <w:outlineLvl w:val="1"/>
              <w:rPr>
                <w:rFonts w:ascii="仿宋_GB2312" w:hAnsi="宋体" w:eastAsia="仿宋_GB2312"/>
                <w:kern w:val="0"/>
                <w:sz w:val="32"/>
                <w:szCs w:val="32"/>
                <w:highlight w:val="none"/>
              </w:rPr>
            </w:pPr>
          </w:p>
        </w:tc>
        <w:tc>
          <w:tcPr>
            <w:tcW w:w="652" w:type="dxa"/>
            <w:vAlign w:val="top"/>
          </w:tcPr>
          <w:p>
            <w:pPr>
              <w:widowControl/>
              <w:jc w:val="left"/>
              <w:outlineLvl w:val="1"/>
              <w:rPr>
                <w:rFonts w:ascii="仿宋_GB2312" w:hAnsi="宋体" w:eastAsia="仿宋_GB2312"/>
                <w:kern w:val="0"/>
                <w:sz w:val="32"/>
                <w:szCs w:val="32"/>
                <w:highlight w:val="none"/>
              </w:rPr>
            </w:pPr>
            <w:r>
              <w:rPr>
                <w:rFonts w:hint="eastAsia" w:ascii="仿宋_GB2312" w:hAnsi="宋体" w:eastAsia="仿宋_GB2312"/>
                <w:kern w:val="0"/>
                <w:sz w:val="32"/>
                <w:szCs w:val="32"/>
                <w:highlight w:val="none"/>
              </w:rPr>
              <w:t>　</w:t>
            </w:r>
          </w:p>
        </w:tc>
        <w:tc>
          <w:tcPr>
            <w:tcW w:w="578" w:type="dxa"/>
            <w:gridSpan w:val="2"/>
            <w:vAlign w:val="top"/>
          </w:tcPr>
          <w:p>
            <w:pPr>
              <w:widowControl/>
              <w:jc w:val="left"/>
              <w:outlineLvl w:val="1"/>
              <w:rPr>
                <w:rFonts w:ascii="仿宋_GB2312" w:hAnsi="宋体" w:eastAsia="仿宋_GB2312"/>
                <w:kern w:val="0"/>
                <w:sz w:val="32"/>
                <w:szCs w:val="32"/>
                <w:highlight w:val="none"/>
              </w:rPr>
            </w:pPr>
            <w:r>
              <w:rPr>
                <w:rFonts w:hint="eastAsia" w:ascii="仿宋_GB2312" w:hAnsi="宋体" w:eastAsia="仿宋_GB2312"/>
                <w:kern w:val="0"/>
                <w:sz w:val="32"/>
                <w:szCs w:val="32"/>
                <w:highlight w:val="none"/>
              </w:rPr>
              <w:t>　</w:t>
            </w:r>
          </w:p>
        </w:tc>
        <w:tc>
          <w:tcPr>
            <w:tcW w:w="419" w:type="dxa"/>
            <w:vAlign w:val="top"/>
          </w:tcPr>
          <w:p>
            <w:pPr>
              <w:widowControl/>
              <w:jc w:val="left"/>
              <w:outlineLvl w:val="1"/>
              <w:rPr>
                <w:rFonts w:ascii="仿宋_GB2312" w:hAnsi="宋体" w:eastAsia="仿宋_GB2312"/>
                <w:kern w:val="0"/>
                <w:sz w:val="32"/>
                <w:szCs w:val="32"/>
                <w:highlight w:val="none"/>
              </w:rPr>
            </w:pPr>
            <w:r>
              <w:rPr>
                <w:rFonts w:hint="eastAsia" w:ascii="仿宋_GB2312" w:hAnsi="宋体" w:eastAsia="仿宋_GB2312"/>
                <w:kern w:val="0"/>
                <w:sz w:val="32"/>
                <w:szCs w:val="32"/>
                <w:highlight w:val="none"/>
              </w:rPr>
              <w:t>　</w:t>
            </w:r>
          </w:p>
        </w:tc>
        <w:tc>
          <w:tcPr>
            <w:tcW w:w="578" w:type="dxa"/>
            <w:vAlign w:val="top"/>
          </w:tcPr>
          <w:p>
            <w:pPr>
              <w:widowControl/>
              <w:jc w:val="left"/>
              <w:outlineLvl w:val="1"/>
              <w:rPr>
                <w:rFonts w:ascii="仿宋_GB2312" w:hAnsi="宋体" w:eastAsia="仿宋_GB2312"/>
                <w:kern w:val="0"/>
                <w:sz w:val="32"/>
                <w:szCs w:val="32"/>
                <w:highlight w:val="none"/>
              </w:rPr>
            </w:pPr>
            <w:r>
              <w:rPr>
                <w:rFonts w:hint="eastAsia" w:ascii="仿宋_GB2312" w:hAnsi="宋体" w:eastAsia="仿宋_GB2312"/>
                <w:kern w:val="0"/>
                <w:sz w:val="32"/>
                <w:szCs w:val="32"/>
                <w:highlight w:val="none"/>
              </w:rPr>
              <w:t>　</w:t>
            </w:r>
          </w:p>
        </w:tc>
        <w:tc>
          <w:tcPr>
            <w:tcW w:w="420" w:type="dxa"/>
            <w:vAlign w:val="top"/>
          </w:tcPr>
          <w:p>
            <w:pPr>
              <w:widowControl/>
              <w:jc w:val="left"/>
              <w:outlineLvl w:val="1"/>
              <w:rPr>
                <w:rFonts w:ascii="仿宋_GB2312" w:hAnsi="宋体" w:eastAsia="仿宋_GB2312"/>
                <w:kern w:val="0"/>
                <w:sz w:val="32"/>
                <w:szCs w:val="32"/>
                <w:highlight w:val="none"/>
              </w:rPr>
            </w:pPr>
            <w:r>
              <w:rPr>
                <w:rFonts w:hint="eastAsia" w:ascii="仿宋_GB2312" w:hAnsi="宋体" w:eastAsia="仿宋_GB2312"/>
                <w:kern w:val="0"/>
                <w:sz w:val="32"/>
                <w:szCs w:val="32"/>
                <w:highlight w:val="none"/>
              </w:rPr>
              <w:t>　</w:t>
            </w:r>
          </w:p>
        </w:tc>
        <w:tc>
          <w:tcPr>
            <w:tcW w:w="420" w:type="dxa"/>
            <w:vAlign w:val="top"/>
          </w:tcPr>
          <w:p>
            <w:pPr>
              <w:widowControl/>
              <w:jc w:val="left"/>
              <w:outlineLvl w:val="1"/>
              <w:rPr>
                <w:rFonts w:ascii="仿宋_GB2312" w:hAnsi="宋体" w:eastAsia="仿宋_GB2312"/>
                <w:kern w:val="0"/>
                <w:sz w:val="32"/>
                <w:szCs w:val="32"/>
                <w:highlight w:val="none"/>
              </w:rPr>
            </w:pPr>
            <w:r>
              <w:rPr>
                <w:rFonts w:hint="eastAsia" w:ascii="仿宋_GB2312" w:hAnsi="宋体" w:eastAsia="仿宋_GB2312"/>
                <w:kern w:val="0"/>
                <w:sz w:val="32"/>
                <w:szCs w:val="32"/>
                <w:highlight w:val="none"/>
              </w:rPr>
              <w:t>　</w:t>
            </w:r>
          </w:p>
        </w:tc>
        <w:tc>
          <w:tcPr>
            <w:tcW w:w="389" w:type="dxa"/>
            <w:vAlign w:val="top"/>
          </w:tcPr>
          <w:p>
            <w:pPr>
              <w:widowControl/>
              <w:jc w:val="left"/>
              <w:outlineLvl w:val="1"/>
              <w:rPr>
                <w:rFonts w:ascii="仿宋_GB2312" w:hAnsi="宋体" w:eastAsia="仿宋_GB2312"/>
                <w:kern w:val="0"/>
                <w:sz w:val="32"/>
                <w:szCs w:val="32"/>
                <w:highlight w:val="none"/>
              </w:rPr>
            </w:pPr>
            <w:r>
              <w:rPr>
                <w:rFonts w:hint="eastAsia" w:ascii="仿宋_GB2312" w:hAnsi="宋体" w:eastAsia="仿宋_GB2312"/>
                <w:kern w:val="0"/>
                <w:sz w:val="32"/>
                <w:szCs w:val="32"/>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3" w:type="dxa"/>
          <w:trHeight w:val="425" w:hRule="atLeast"/>
        </w:trPr>
        <w:tc>
          <w:tcPr>
            <w:tcW w:w="518" w:type="dxa"/>
            <w:gridSpan w:val="2"/>
            <w:vAlign w:val="top"/>
          </w:tcPr>
          <w:p>
            <w:pPr>
              <w:widowControl/>
              <w:jc w:val="left"/>
              <w:outlineLvl w:val="1"/>
              <w:rPr>
                <w:rFonts w:ascii="仿宋_GB2312" w:hAnsi="宋体" w:eastAsia="仿宋_GB2312"/>
                <w:kern w:val="0"/>
                <w:sz w:val="32"/>
                <w:szCs w:val="32"/>
                <w:highlight w:val="none"/>
              </w:rPr>
            </w:pPr>
            <w:r>
              <w:rPr>
                <w:rFonts w:hint="eastAsia" w:ascii="仿宋_GB2312" w:hAnsi="宋体" w:eastAsia="仿宋_GB2312"/>
                <w:kern w:val="0"/>
                <w:sz w:val="32"/>
                <w:szCs w:val="32"/>
                <w:highlight w:val="none"/>
              </w:rPr>
              <w:t>　</w:t>
            </w:r>
          </w:p>
        </w:tc>
        <w:tc>
          <w:tcPr>
            <w:tcW w:w="450" w:type="dxa"/>
            <w:vAlign w:val="top"/>
          </w:tcPr>
          <w:p>
            <w:pPr>
              <w:widowControl/>
              <w:jc w:val="left"/>
              <w:outlineLvl w:val="1"/>
              <w:rPr>
                <w:rFonts w:ascii="仿宋_GB2312" w:hAnsi="宋体" w:eastAsia="仿宋_GB2312"/>
                <w:kern w:val="0"/>
                <w:sz w:val="32"/>
                <w:szCs w:val="32"/>
                <w:highlight w:val="none"/>
              </w:rPr>
            </w:pPr>
            <w:r>
              <w:rPr>
                <w:rFonts w:hint="eastAsia" w:ascii="仿宋_GB2312" w:hAnsi="宋体" w:eastAsia="仿宋_GB2312"/>
                <w:kern w:val="0"/>
                <w:sz w:val="32"/>
                <w:szCs w:val="32"/>
                <w:highlight w:val="none"/>
              </w:rPr>
              <w:t>　</w:t>
            </w:r>
          </w:p>
        </w:tc>
        <w:tc>
          <w:tcPr>
            <w:tcW w:w="450" w:type="dxa"/>
            <w:vAlign w:val="top"/>
          </w:tcPr>
          <w:p>
            <w:pPr>
              <w:widowControl/>
              <w:jc w:val="left"/>
              <w:outlineLvl w:val="1"/>
              <w:rPr>
                <w:rFonts w:ascii="仿宋_GB2312" w:hAnsi="宋体" w:eastAsia="仿宋_GB2312"/>
                <w:kern w:val="0"/>
                <w:sz w:val="32"/>
                <w:szCs w:val="32"/>
                <w:highlight w:val="none"/>
              </w:rPr>
            </w:pPr>
            <w:r>
              <w:rPr>
                <w:rFonts w:hint="eastAsia" w:ascii="仿宋_GB2312" w:hAnsi="宋体" w:eastAsia="仿宋_GB2312"/>
                <w:kern w:val="0"/>
                <w:sz w:val="32"/>
                <w:szCs w:val="32"/>
                <w:highlight w:val="none"/>
              </w:rPr>
              <w:t>　</w:t>
            </w:r>
          </w:p>
        </w:tc>
        <w:tc>
          <w:tcPr>
            <w:tcW w:w="611" w:type="dxa"/>
            <w:vAlign w:val="top"/>
          </w:tcPr>
          <w:p>
            <w:pPr>
              <w:widowControl/>
              <w:jc w:val="left"/>
              <w:outlineLvl w:val="1"/>
              <w:rPr>
                <w:rFonts w:ascii="仿宋_GB2312" w:hAnsi="宋体" w:eastAsia="仿宋_GB2312"/>
                <w:kern w:val="0"/>
                <w:sz w:val="32"/>
                <w:szCs w:val="32"/>
                <w:highlight w:val="none"/>
              </w:rPr>
            </w:pPr>
            <w:r>
              <w:rPr>
                <w:rFonts w:hint="eastAsia" w:ascii="仿宋_GB2312" w:hAnsi="宋体" w:eastAsia="仿宋_GB2312"/>
                <w:kern w:val="0"/>
                <w:sz w:val="32"/>
                <w:szCs w:val="32"/>
                <w:highlight w:val="none"/>
              </w:rPr>
              <w:t>　</w:t>
            </w:r>
          </w:p>
        </w:tc>
        <w:tc>
          <w:tcPr>
            <w:tcW w:w="1746" w:type="dxa"/>
            <w:vAlign w:val="top"/>
          </w:tcPr>
          <w:p>
            <w:pPr>
              <w:widowControl/>
              <w:jc w:val="left"/>
              <w:outlineLvl w:val="1"/>
              <w:rPr>
                <w:rFonts w:ascii="仿宋_GB2312" w:hAnsi="宋体" w:eastAsia="仿宋_GB2312"/>
                <w:kern w:val="0"/>
                <w:sz w:val="32"/>
                <w:szCs w:val="32"/>
                <w:highlight w:val="none"/>
              </w:rPr>
            </w:pPr>
            <w:r>
              <w:rPr>
                <w:rFonts w:hint="eastAsia" w:ascii="仿宋_GB2312" w:hAnsi="宋体" w:eastAsia="仿宋_GB2312"/>
                <w:kern w:val="0"/>
                <w:sz w:val="32"/>
                <w:szCs w:val="32"/>
                <w:highlight w:val="none"/>
              </w:rPr>
              <w:t>　　</w:t>
            </w:r>
          </w:p>
        </w:tc>
        <w:tc>
          <w:tcPr>
            <w:tcW w:w="675" w:type="dxa"/>
            <w:vAlign w:val="top"/>
          </w:tcPr>
          <w:p>
            <w:pPr>
              <w:widowControl/>
              <w:jc w:val="left"/>
              <w:outlineLvl w:val="1"/>
              <w:rPr>
                <w:rFonts w:ascii="仿宋_GB2312" w:hAnsi="宋体" w:eastAsia="仿宋_GB2312"/>
                <w:kern w:val="0"/>
                <w:sz w:val="32"/>
                <w:szCs w:val="32"/>
                <w:highlight w:val="none"/>
              </w:rPr>
            </w:pPr>
            <w:r>
              <w:rPr>
                <w:rFonts w:hint="eastAsia" w:ascii="仿宋_GB2312" w:hAnsi="宋体" w:eastAsia="仿宋_GB2312"/>
                <w:kern w:val="0"/>
                <w:sz w:val="32"/>
                <w:szCs w:val="32"/>
                <w:highlight w:val="none"/>
              </w:rPr>
              <w:t>　</w:t>
            </w:r>
          </w:p>
        </w:tc>
        <w:tc>
          <w:tcPr>
            <w:tcW w:w="354" w:type="dxa"/>
            <w:vAlign w:val="top"/>
          </w:tcPr>
          <w:p>
            <w:pPr>
              <w:widowControl/>
              <w:jc w:val="left"/>
              <w:outlineLvl w:val="1"/>
              <w:rPr>
                <w:rFonts w:ascii="仿宋_GB2312" w:hAnsi="宋体" w:eastAsia="仿宋_GB2312"/>
                <w:kern w:val="0"/>
                <w:sz w:val="32"/>
                <w:szCs w:val="32"/>
                <w:highlight w:val="none"/>
              </w:rPr>
            </w:pPr>
            <w:r>
              <w:rPr>
                <w:rFonts w:hint="eastAsia" w:ascii="仿宋_GB2312" w:hAnsi="宋体" w:eastAsia="仿宋_GB2312"/>
                <w:kern w:val="0"/>
                <w:sz w:val="32"/>
                <w:szCs w:val="32"/>
                <w:highlight w:val="none"/>
              </w:rPr>
              <w:t>　</w:t>
            </w:r>
          </w:p>
        </w:tc>
        <w:tc>
          <w:tcPr>
            <w:tcW w:w="549" w:type="dxa"/>
            <w:vAlign w:val="top"/>
          </w:tcPr>
          <w:p>
            <w:pPr>
              <w:widowControl/>
              <w:jc w:val="left"/>
              <w:outlineLvl w:val="1"/>
              <w:rPr>
                <w:rFonts w:ascii="仿宋_GB2312" w:hAnsi="宋体" w:eastAsia="仿宋_GB2312"/>
                <w:kern w:val="0"/>
                <w:sz w:val="32"/>
                <w:szCs w:val="32"/>
                <w:highlight w:val="none"/>
              </w:rPr>
            </w:pPr>
            <w:r>
              <w:rPr>
                <w:rFonts w:hint="eastAsia" w:ascii="仿宋_GB2312" w:hAnsi="宋体" w:eastAsia="仿宋_GB2312"/>
                <w:kern w:val="0"/>
                <w:sz w:val="32"/>
                <w:szCs w:val="32"/>
                <w:highlight w:val="none"/>
              </w:rPr>
              <w:t>　</w:t>
            </w:r>
          </w:p>
        </w:tc>
        <w:tc>
          <w:tcPr>
            <w:tcW w:w="639" w:type="dxa"/>
            <w:vAlign w:val="top"/>
          </w:tcPr>
          <w:p>
            <w:pPr>
              <w:widowControl/>
              <w:jc w:val="left"/>
              <w:outlineLvl w:val="1"/>
              <w:rPr>
                <w:rFonts w:ascii="仿宋_GB2312" w:hAnsi="宋体" w:eastAsia="仿宋_GB2312"/>
                <w:kern w:val="0"/>
                <w:sz w:val="32"/>
                <w:szCs w:val="32"/>
                <w:highlight w:val="none"/>
              </w:rPr>
            </w:pPr>
            <w:r>
              <w:rPr>
                <w:rFonts w:hint="eastAsia" w:ascii="仿宋_GB2312" w:hAnsi="宋体" w:eastAsia="仿宋_GB2312"/>
                <w:kern w:val="0"/>
                <w:sz w:val="32"/>
                <w:szCs w:val="32"/>
                <w:highlight w:val="none"/>
              </w:rPr>
              <w:t>　</w:t>
            </w:r>
          </w:p>
        </w:tc>
        <w:tc>
          <w:tcPr>
            <w:tcW w:w="652" w:type="dxa"/>
            <w:vAlign w:val="top"/>
          </w:tcPr>
          <w:p>
            <w:pPr>
              <w:widowControl/>
              <w:jc w:val="left"/>
              <w:outlineLvl w:val="1"/>
              <w:rPr>
                <w:rFonts w:ascii="仿宋_GB2312" w:hAnsi="宋体" w:eastAsia="仿宋_GB2312"/>
                <w:kern w:val="0"/>
                <w:sz w:val="32"/>
                <w:szCs w:val="32"/>
                <w:highlight w:val="none"/>
              </w:rPr>
            </w:pPr>
            <w:r>
              <w:rPr>
                <w:rFonts w:hint="eastAsia" w:ascii="仿宋_GB2312" w:hAnsi="宋体" w:eastAsia="仿宋_GB2312"/>
                <w:kern w:val="0"/>
                <w:sz w:val="32"/>
                <w:szCs w:val="32"/>
                <w:highlight w:val="none"/>
              </w:rPr>
              <w:t>　</w:t>
            </w:r>
          </w:p>
        </w:tc>
        <w:tc>
          <w:tcPr>
            <w:tcW w:w="578" w:type="dxa"/>
            <w:gridSpan w:val="2"/>
            <w:vAlign w:val="top"/>
          </w:tcPr>
          <w:p>
            <w:pPr>
              <w:widowControl/>
              <w:jc w:val="left"/>
              <w:outlineLvl w:val="1"/>
              <w:rPr>
                <w:rFonts w:ascii="仿宋_GB2312" w:hAnsi="宋体" w:eastAsia="仿宋_GB2312"/>
                <w:kern w:val="0"/>
                <w:sz w:val="32"/>
                <w:szCs w:val="32"/>
                <w:highlight w:val="none"/>
              </w:rPr>
            </w:pPr>
            <w:r>
              <w:rPr>
                <w:rFonts w:hint="eastAsia" w:ascii="仿宋_GB2312" w:hAnsi="宋体" w:eastAsia="仿宋_GB2312"/>
                <w:kern w:val="0"/>
                <w:sz w:val="32"/>
                <w:szCs w:val="32"/>
                <w:highlight w:val="none"/>
              </w:rPr>
              <w:t>　</w:t>
            </w:r>
          </w:p>
        </w:tc>
        <w:tc>
          <w:tcPr>
            <w:tcW w:w="419" w:type="dxa"/>
            <w:vAlign w:val="top"/>
          </w:tcPr>
          <w:p>
            <w:pPr>
              <w:widowControl/>
              <w:jc w:val="left"/>
              <w:outlineLvl w:val="1"/>
              <w:rPr>
                <w:rFonts w:ascii="仿宋_GB2312" w:hAnsi="宋体" w:eastAsia="仿宋_GB2312"/>
                <w:kern w:val="0"/>
                <w:sz w:val="32"/>
                <w:szCs w:val="32"/>
                <w:highlight w:val="none"/>
              </w:rPr>
            </w:pPr>
            <w:r>
              <w:rPr>
                <w:rFonts w:hint="eastAsia" w:ascii="仿宋_GB2312" w:hAnsi="宋体" w:eastAsia="仿宋_GB2312"/>
                <w:kern w:val="0"/>
                <w:sz w:val="32"/>
                <w:szCs w:val="32"/>
                <w:highlight w:val="none"/>
              </w:rPr>
              <w:t>　</w:t>
            </w:r>
          </w:p>
        </w:tc>
        <w:tc>
          <w:tcPr>
            <w:tcW w:w="578" w:type="dxa"/>
            <w:vAlign w:val="top"/>
          </w:tcPr>
          <w:p>
            <w:pPr>
              <w:widowControl/>
              <w:jc w:val="left"/>
              <w:outlineLvl w:val="1"/>
              <w:rPr>
                <w:rFonts w:ascii="仿宋_GB2312" w:hAnsi="宋体" w:eastAsia="仿宋_GB2312"/>
                <w:kern w:val="0"/>
                <w:sz w:val="32"/>
                <w:szCs w:val="32"/>
                <w:highlight w:val="none"/>
              </w:rPr>
            </w:pPr>
            <w:r>
              <w:rPr>
                <w:rFonts w:hint="eastAsia" w:ascii="仿宋_GB2312" w:hAnsi="宋体" w:eastAsia="仿宋_GB2312"/>
                <w:kern w:val="0"/>
                <w:sz w:val="32"/>
                <w:szCs w:val="32"/>
                <w:highlight w:val="none"/>
              </w:rPr>
              <w:t>　</w:t>
            </w:r>
          </w:p>
        </w:tc>
        <w:tc>
          <w:tcPr>
            <w:tcW w:w="420" w:type="dxa"/>
            <w:vAlign w:val="top"/>
          </w:tcPr>
          <w:p>
            <w:pPr>
              <w:widowControl/>
              <w:jc w:val="left"/>
              <w:outlineLvl w:val="1"/>
              <w:rPr>
                <w:rFonts w:ascii="仿宋_GB2312" w:hAnsi="宋体" w:eastAsia="仿宋_GB2312"/>
                <w:kern w:val="0"/>
                <w:sz w:val="32"/>
                <w:szCs w:val="32"/>
                <w:highlight w:val="none"/>
              </w:rPr>
            </w:pPr>
            <w:r>
              <w:rPr>
                <w:rFonts w:hint="eastAsia" w:ascii="仿宋_GB2312" w:hAnsi="宋体" w:eastAsia="仿宋_GB2312"/>
                <w:kern w:val="0"/>
                <w:sz w:val="32"/>
                <w:szCs w:val="32"/>
                <w:highlight w:val="none"/>
              </w:rPr>
              <w:t>　</w:t>
            </w:r>
          </w:p>
        </w:tc>
        <w:tc>
          <w:tcPr>
            <w:tcW w:w="420" w:type="dxa"/>
            <w:vAlign w:val="top"/>
          </w:tcPr>
          <w:p>
            <w:pPr>
              <w:widowControl/>
              <w:jc w:val="left"/>
              <w:outlineLvl w:val="1"/>
              <w:rPr>
                <w:rFonts w:ascii="仿宋_GB2312" w:hAnsi="宋体" w:eastAsia="仿宋_GB2312"/>
                <w:kern w:val="0"/>
                <w:sz w:val="32"/>
                <w:szCs w:val="32"/>
                <w:highlight w:val="none"/>
              </w:rPr>
            </w:pPr>
            <w:r>
              <w:rPr>
                <w:rFonts w:hint="eastAsia" w:ascii="仿宋_GB2312" w:hAnsi="宋体" w:eastAsia="仿宋_GB2312"/>
                <w:kern w:val="0"/>
                <w:sz w:val="32"/>
                <w:szCs w:val="32"/>
                <w:highlight w:val="none"/>
              </w:rPr>
              <w:t>　</w:t>
            </w:r>
          </w:p>
        </w:tc>
        <w:tc>
          <w:tcPr>
            <w:tcW w:w="389" w:type="dxa"/>
            <w:vAlign w:val="top"/>
          </w:tcPr>
          <w:p>
            <w:pPr>
              <w:widowControl/>
              <w:jc w:val="left"/>
              <w:outlineLvl w:val="1"/>
              <w:rPr>
                <w:rFonts w:ascii="仿宋_GB2312" w:hAnsi="宋体" w:eastAsia="仿宋_GB2312"/>
                <w:kern w:val="0"/>
                <w:sz w:val="32"/>
                <w:szCs w:val="32"/>
                <w:highlight w:val="none"/>
              </w:rPr>
            </w:pPr>
            <w:r>
              <w:rPr>
                <w:rFonts w:hint="eastAsia" w:ascii="仿宋_GB2312" w:hAnsi="宋体" w:eastAsia="仿宋_GB2312"/>
                <w:kern w:val="0"/>
                <w:sz w:val="32"/>
                <w:szCs w:val="32"/>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3" w:type="dxa"/>
          <w:trHeight w:val="585" w:hRule="atLeast"/>
        </w:trPr>
        <w:tc>
          <w:tcPr>
            <w:tcW w:w="518" w:type="dxa"/>
            <w:gridSpan w:val="2"/>
            <w:vAlign w:val="top"/>
          </w:tcPr>
          <w:p>
            <w:pPr>
              <w:widowControl/>
              <w:jc w:val="left"/>
              <w:outlineLvl w:val="1"/>
              <w:rPr>
                <w:rFonts w:ascii="仿宋_GB2312" w:hAnsi="宋体" w:eastAsia="仿宋_GB2312"/>
                <w:kern w:val="0"/>
                <w:sz w:val="32"/>
                <w:szCs w:val="32"/>
                <w:highlight w:val="none"/>
              </w:rPr>
            </w:pPr>
            <w:r>
              <w:rPr>
                <w:rFonts w:hint="eastAsia" w:ascii="仿宋_GB2312" w:hAnsi="宋体" w:eastAsia="仿宋_GB2312"/>
                <w:kern w:val="0"/>
                <w:sz w:val="32"/>
                <w:szCs w:val="32"/>
                <w:highlight w:val="none"/>
              </w:rPr>
              <w:t>　</w:t>
            </w:r>
          </w:p>
        </w:tc>
        <w:tc>
          <w:tcPr>
            <w:tcW w:w="450" w:type="dxa"/>
            <w:vAlign w:val="top"/>
          </w:tcPr>
          <w:p>
            <w:pPr>
              <w:widowControl/>
              <w:jc w:val="left"/>
              <w:outlineLvl w:val="1"/>
              <w:rPr>
                <w:rFonts w:ascii="仿宋_GB2312" w:hAnsi="宋体" w:eastAsia="仿宋_GB2312"/>
                <w:kern w:val="0"/>
                <w:sz w:val="32"/>
                <w:szCs w:val="32"/>
                <w:highlight w:val="none"/>
              </w:rPr>
            </w:pPr>
            <w:r>
              <w:rPr>
                <w:rFonts w:hint="eastAsia" w:ascii="仿宋_GB2312" w:hAnsi="宋体" w:eastAsia="仿宋_GB2312"/>
                <w:kern w:val="0"/>
                <w:sz w:val="32"/>
                <w:szCs w:val="32"/>
                <w:highlight w:val="none"/>
              </w:rPr>
              <w:t>　</w:t>
            </w:r>
          </w:p>
        </w:tc>
        <w:tc>
          <w:tcPr>
            <w:tcW w:w="450" w:type="dxa"/>
            <w:vAlign w:val="top"/>
          </w:tcPr>
          <w:p>
            <w:pPr>
              <w:widowControl/>
              <w:jc w:val="left"/>
              <w:outlineLvl w:val="1"/>
              <w:rPr>
                <w:rFonts w:ascii="仿宋_GB2312" w:hAnsi="宋体" w:eastAsia="仿宋_GB2312"/>
                <w:kern w:val="0"/>
                <w:sz w:val="32"/>
                <w:szCs w:val="32"/>
                <w:highlight w:val="none"/>
              </w:rPr>
            </w:pPr>
            <w:r>
              <w:rPr>
                <w:rFonts w:hint="eastAsia" w:ascii="仿宋_GB2312" w:hAnsi="宋体" w:eastAsia="仿宋_GB2312"/>
                <w:kern w:val="0"/>
                <w:sz w:val="32"/>
                <w:szCs w:val="32"/>
                <w:highlight w:val="none"/>
              </w:rPr>
              <w:t>　</w:t>
            </w:r>
          </w:p>
        </w:tc>
        <w:tc>
          <w:tcPr>
            <w:tcW w:w="611" w:type="dxa"/>
            <w:vAlign w:val="top"/>
          </w:tcPr>
          <w:p>
            <w:pPr>
              <w:widowControl/>
              <w:jc w:val="left"/>
              <w:outlineLvl w:val="1"/>
              <w:rPr>
                <w:rFonts w:ascii="仿宋_GB2312" w:hAnsi="宋体" w:eastAsia="仿宋_GB2312"/>
                <w:kern w:val="0"/>
                <w:sz w:val="32"/>
                <w:szCs w:val="32"/>
                <w:highlight w:val="none"/>
              </w:rPr>
            </w:pPr>
            <w:r>
              <w:rPr>
                <w:rFonts w:hint="eastAsia" w:ascii="仿宋_GB2312" w:hAnsi="宋体" w:eastAsia="仿宋_GB2312"/>
                <w:kern w:val="0"/>
                <w:sz w:val="32"/>
                <w:szCs w:val="32"/>
                <w:highlight w:val="none"/>
              </w:rPr>
              <w:t>　</w:t>
            </w:r>
          </w:p>
        </w:tc>
        <w:tc>
          <w:tcPr>
            <w:tcW w:w="1746" w:type="dxa"/>
            <w:vAlign w:val="top"/>
          </w:tcPr>
          <w:p>
            <w:pPr>
              <w:widowControl/>
              <w:jc w:val="left"/>
              <w:outlineLvl w:val="1"/>
              <w:rPr>
                <w:rFonts w:ascii="仿宋_GB2312" w:hAnsi="宋体" w:eastAsia="仿宋_GB2312"/>
                <w:kern w:val="0"/>
                <w:sz w:val="32"/>
                <w:szCs w:val="32"/>
                <w:highlight w:val="none"/>
              </w:rPr>
            </w:pPr>
            <w:r>
              <w:rPr>
                <w:rFonts w:hint="eastAsia" w:ascii="仿宋_GB2312" w:hAnsi="宋体" w:eastAsia="仿宋_GB2312"/>
                <w:kern w:val="0"/>
                <w:sz w:val="32"/>
                <w:szCs w:val="32"/>
                <w:highlight w:val="none"/>
              </w:rPr>
              <w:t>　　</w:t>
            </w:r>
          </w:p>
        </w:tc>
        <w:tc>
          <w:tcPr>
            <w:tcW w:w="675" w:type="dxa"/>
            <w:vAlign w:val="top"/>
          </w:tcPr>
          <w:p>
            <w:pPr>
              <w:widowControl/>
              <w:jc w:val="left"/>
              <w:outlineLvl w:val="1"/>
              <w:rPr>
                <w:rFonts w:ascii="仿宋_GB2312" w:hAnsi="宋体" w:eastAsia="仿宋_GB2312"/>
                <w:kern w:val="0"/>
                <w:sz w:val="32"/>
                <w:szCs w:val="32"/>
                <w:highlight w:val="none"/>
              </w:rPr>
            </w:pPr>
            <w:r>
              <w:rPr>
                <w:rFonts w:hint="eastAsia" w:ascii="仿宋_GB2312" w:hAnsi="宋体" w:eastAsia="仿宋_GB2312"/>
                <w:kern w:val="0"/>
                <w:sz w:val="32"/>
                <w:szCs w:val="32"/>
                <w:highlight w:val="none"/>
              </w:rPr>
              <w:t>　</w:t>
            </w:r>
          </w:p>
        </w:tc>
        <w:tc>
          <w:tcPr>
            <w:tcW w:w="354" w:type="dxa"/>
            <w:vAlign w:val="top"/>
          </w:tcPr>
          <w:p>
            <w:pPr>
              <w:widowControl/>
              <w:jc w:val="left"/>
              <w:outlineLvl w:val="1"/>
              <w:rPr>
                <w:rFonts w:ascii="仿宋_GB2312" w:hAnsi="宋体" w:eastAsia="仿宋_GB2312"/>
                <w:kern w:val="0"/>
                <w:sz w:val="32"/>
                <w:szCs w:val="32"/>
                <w:highlight w:val="none"/>
              </w:rPr>
            </w:pPr>
            <w:r>
              <w:rPr>
                <w:rFonts w:hint="eastAsia" w:ascii="仿宋_GB2312" w:hAnsi="宋体" w:eastAsia="仿宋_GB2312"/>
                <w:kern w:val="0"/>
                <w:sz w:val="32"/>
                <w:szCs w:val="32"/>
                <w:highlight w:val="none"/>
              </w:rPr>
              <w:t>　</w:t>
            </w:r>
          </w:p>
        </w:tc>
        <w:tc>
          <w:tcPr>
            <w:tcW w:w="549" w:type="dxa"/>
            <w:vAlign w:val="top"/>
          </w:tcPr>
          <w:p>
            <w:pPr>
              <w:widowControl/>
              <w:jc w:val="left"/>
              <w:outlineLvl w:val="1"/>
              <w:rPr>
                <w:rFonts w:ascii="仿宋_GB2312" w:hAnsi="宋体" w:eastAsia="仿宋_GB2312"/>
                <w:kern w:val="0"/>
                <w:sz w:val="32"/>
                <w:szCs w:val="32"/>
                <w:highlight w:val="none"/>
              </w:rPr>
            </w:pPr>
            <w:r>
              <w:rPr>
                <w:rFonts w:hint="eastAsia" w:ascii="仿宋_GB2312" w:hAnsi="宋体" w:eastAsia="仿宋_GB2312"/>
                <w:kern w:val="0"/>
                <w:sz w:val="32"/>
                <w:szCs w:val="32"/>
                <w:highlight w:val="none"/>
              </w:rPr>
              <w:t>　</w:t>
            </w:r>
          </w:p>
        </w:tc>
        <w:tc>
          <w:tcPr>
            <w:tcW w:w="639" w:type="dxa"/>
            <w:vAlign w:val="top"/>
          </w:tcPr>
          <w:p>
            <w:pPr>
              <w:widowControl/>
              <w:jc w:val="left"/>
              <w:outlineLvl w:val="1"/>
              <w:rPr>
                <w:rFonts w:ascii="仿宋_GB2312" w:hAnsi="宋体" w:eastAsia="仿宋_GB2312"/>
                <w:kern w:val="0"/>
                <w:sz w:val="32"/>
                <w:szCs w:val="32"/>
                <w:highlight w:val="none"/>
              </w:rPr>
            </w:pPr>
            <w:r>
              <w:rPr>
                <w:rFonts w:hint="eastAsia" w:ascii="仿宋_GB2312" w:hAnsi="宋体" w:eastAsia="仿宋_GB2312"/>
                <w:kern w:val="0"/>
                <w:sz w:val="32"/>
                <w:szCs w:val="32"/>
                <w:highlight w:val="none"/>
              </w:rPr>
              <w:t>　</w:t>
            </w:r>
          </w:p>
        </w:tc>
        <w:tc>
          <w:tcPr>
            <w:tcW w:w="652" w:type="dxa"/>
            <w:vAlign w:val="top"/>
          </w:tcPr>
          <w:p>
            <w:pPr>
              <w:widowControl/>
              <w:jc w:val="left"/>
              <w:outlineLvl w:val="1"/>
              <w:rPr>
                <w:rFonts w:ascii="仿宋_GB2312" w:hAnsi="宋体" w:eastAsia="仿宋_GB2312"/>
                <w:kern w:val="0"/>
                <w:sz w:val="32"/>
                <w:szCs w:val="32"/>
                <w:highlight w:val="none"/>
              </w:rPr>
            </w:pPr>
            <w:r>
              <w:rPr>
                <w:rFonts w:hint="eastAsia" w:ascii="仿宋_GB2312" w:hAnsi="宋体" w:eastAsia="仿宋_GB2312"/>
                <w:kern w:val="0"/>
                <w:sz w:val="32"/>
                <w:szCs w:val="32"/>
                <w:highlight w:val="none"/>
              </w:rPr>
              <w:t>　</w:t>
            </w:r>
          </w:p>
        </w:tc>
        <w:tc>
          <w:tcPr>
            <w:tcW w:w="578" w:type="dxa"/>
            <w:gridSpan w:val="2"/>
            <w:vAlign w:val="top"/>
          </w:tcPr>
          <w:p>
            <w:pPr>
              <w:widowControl/>
              <w:jc w:val="left"/>
              <w:outlineLvl w:val="1"/>
              <w:rPr>
                <w:rFonts w:ascii="仿宋_GB2312" w:hAnsi="宋体" w:eastAsia="仿宋_GB2312"/>
                <w:kern w:val="0"/>
                <w:sz w:val="32"/>
                <w:szCs w:val="32"/>
                <w:highlight w:val="none"/>
              </w:rPr>
            </w:pPr>
            <w:r>
              <w:rPr>
                <w:rFonts w:hint="eastAsia" w:ascii="仿宋_GB2312" w:hAnsi="宋体" w:eastAsia="仿宋_GB2312"/>
                <w:kern w:val="0"/>
                <w:sz w:val="32"/>
                <w:szCs w:val="32"/>
                <w:highlight w:val="none"/>
              </w:rPr>
              <w:t>　</w:t>
            </w:r>
          </w:p>
        </w:tc>
        <w:tc>
          <w:tcPr>
            <w:tcW w:w="419" w:type="dxa"/>
            <w:vAlign w:val="top"/>
          </w:tcPr>
          <w:p>
            <w:pPr>
              <w:widowControl/>
              <w:jc w:val="left"/>
              <w:outlineLvl w:val="1"/>
              <w:rPr>
                <w:rFonts w:ascii="仿宋_GB2312" w:hAnsi="宋体" w:eastAsia="仿宋_GB2312"/>
                <w:kern w:val="0"/>
                <w:sz w:val="32"/>
                <w:szCs w:val="32"/>
                <w:highlight w:val="none"/>
              </w:rPr>
            </w:pPr>
            <w:r>
              <w:rPr>
                <w:rFonts w:hint="eastAsia" w:ascii="仿宋_GB2312" w:hAnsi="宋体" w:eastAsia="仿宋_GB2312"/>
                <w:kern w:val="0"/>
                <w:sz w:val="32"/>
                <w:szCs w:val="32"/>
                <w:highlight w:val="none"/>
              </w:rPr>
              <w:t>　</w:t>
            </w:r>
          </w:p>
        </w:tc>
        <w:tc>
          <w:tcPr>
            <w:tcW w:w="578" w:type="dxa"/>
            <w:vAlign w:val="top"/>
          </w:tcPr>
          <w:p>
            <w:pPr>
              <w:widowControl/>
              <w:jc w:val="left"/>
              <w:outlineLvl w:val="1"/>
              <w:rPr>
                <w:rFonts w:ascii="仿宋_GB2312" w:hAnsi="宋体" w:eastAsia="仿宋_GB2312"/>
                <w:kern w:val="0"/>
                <w:sz w:val="32"/>
                <w:szCs w:val="32"/>
                <w:highlight w:val="none"/>
              </w:rPr>
            </w:pPr>
            <w:r>
              <w:rPr>
                <w:rFonts w:hint="eastAsia" w:ascii="仿宋_GB2312" w:hAnsi="宋体" w:eastAsia="仿宋_GB2312"/>
                <w:kern w:val="0"/>
                <w:sz w:val="32"/>
                <w:szCs w:val="32"/>
                <w:highlight w:val="none"/>
              </w:rPr>
              <w:t>　</w:t>
            </w:r>
          </w:p>
        </w:tc>
        <w:tc>
          <w:tcPr>
            <w:tcW w:w="420" w:type="dxa"/>
            <w:vAlign w:val="top"/>
          </w:tcPr>
          <w:p>
            <w:pPr>
              <w:widowControl/>
              <w:jc w:val="left"/>
              <w:outlineLvl w:val="1"/>
              <w:rPr>
                <w:rFonts w:ascii="仿宋_GB2312" w:hAnsi="宋体" w:eastAsia="仿宋_GB2312"/>
                <w:kern w:val="0"/>
                <w:sz w:val="32"/>
                <w:szCs w:val="32"/>
                <w:highlight w:val="none"/>
              </w:rPr>
            </w:pPr>
            <w:r>
              <w:rPr>
                <w:rFonts w:hint="eastAsia" w:ascii="仿宋_GB2312" w:hAnsi="宋体" w:eastAsia="仿宋_GB2312"/>
                <w:kern w:val="0"/>
                <w:sz w:val="32"/>
                <w:szCs w:val="32"/>
                <w:highlight w:val="none"/>
              </w:rPr>
              <w:t>　</w:t>
            </w:r>
          </w:p>
        </w:tc>
        <w:tc>
          <w:tcPr>
            <w:tcW w:w="420" w:type="dxa"/>
            <w:vAlign w:val="top"/>
          </w:tcPr>
          <w:p>
            <w:pPr>
              <w:widowControl/>
              <w:jc w:val="left"/>
              <w:outlineLvl w:val="1"/>
              <w:rPr>
                <w:rFonts w:ascii="仿宋_GB2312" w:hAnsi="宋体" w:eastAsia="仿宋_GB2312"/>
                <w:kern w:val="0"/>
                <w:sz w:val="32"/>
                <w:szCs w:val="32"/>
                <w:highlight w:val="none"/>
              </w:rPr>
            </w:pPr>
            <w:r>
              <w:rPr>
                <w:rFonts w:hint="eastAsia" w:ascii="仿宋_GB2312" w:hAnsi="宋体" w:eastAsia="仿宋_GB2312"/>
                <w:kern w:val="0"/>
                <w:sz w:val="32"/>
                <w:szCs w:val="32"/>
                <w:highlight w:val="none"/>
              </w:rPr>
              <w:t>　</w:t>
            </w:r>
          </w:p>
        </w:tc>
        <w:tc>
          <w:tcPr>
            <w:tcW w:w="389" w:type="dxa"/>
            <w:vAlign w:val="top"/>
          </w:tcPr>
          <w:p>
            <w:pPr>
              <w:widowControl/>
              <w:jc w:val="left"/>
              <w:outlineLvl w:val="1"/>
              <w:rPr>
                <w:rFonts w:ascii="仿宋_GB2312" w:hAnsi="宋体" w:eastAsia="仿宋_GB2312"/>
                <w:kern w:val="0"/>
                <w:sz w:val="32"/>
                <w:szCs w:val="32"/>
                <w:highlight w:val="none"/>
              </w:rPr>
            </w:pPr>
            <w:r>
              <w:rPr>
                <w:rFonts w:hint="eastAsia" w:ascii="仿宋_GB2312" w:hAnsi="宋体" w:eastAsia="仿宋_GB2312"/>
                <w:kern w:val="0"/>
                <w:sz w:val="32"/>
                <w:szCs w:val="32"/>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3" w:type="dxa"/>
          <w:trHeight w:val="585" w:hRule="atLeast"/>
        </w:trPr>
        <w:tc>
          <w:tcPr>
            <w:tcW w:w="518" w:type="dxa"/>
            <w:gridSpan w:val="2"/>
            <w:vAlign w:val="top"/>
          </w:tcPr>
          <w:p>
            <w:pPr>
              <w:widowControl/>
              <w:jc w:val="left"/>
              <w:outlineLvl w:val="1"/>
              <w:rPr>
                <w:rFonts w:ascii="仿宋_GB2312" w:hAnsi="宋体" w:eastAsia="仿宋_GB2312"/>
                <w:kern w:val="0"/>
                <w:sz w:val="32"/>
                <w:szCs w:val="32"/>
                <w:highlight w:val="none"/>
              </w:rPr>
            </w:pPr>
            <w:r>
              <w:rPr>
                <w:rFonts w:hint="eastAsia" w:ascii="仿宋_GB2312" w:hAnsi="宋体" w:eastAsia="仿宋_GB2312"/>
                <w:kern w:val="0"/>
                <w:sz w:val="32"/>
                <w:szCs w:val="32"/>
                <w:highlight w:val="none"/>
              </w:rPr>
              <w:t>　</w:t>
            </w:r>
          </w:p>
        </w:tc>
        <w:tc>
          <w:tcPr>
            <w:tcW w:w="450" w:type="dxa"/>
            <w:vAlign w:val="top"/>
          </w:tcPr>
          <w:p>
            <w:pPr>
              <w:widowControl/>
              <w:jc w:val="left"/>
              <w:outlineLvl w:val="1"/>
              <w:rPr>
                <w:rFonts w:ascii="仿宋_GB2312" w:hAnsi="宋体" w:eastAsia="仿宋_GB2312"/>
                <w:kern w:val="0"/>
                <w:sz w:val="32"/>
                <w:szCs w:val="32"/>
                <w:highlight w:val="none"/>
              </w:rPr>
            </w:pPr>
            <w:r>
              <w:rPr>
                <w:rFonts w:hint="eastAsia" w:ascii="仿宋_GB2312" w:hAnsi="宋体" w:eastAsia="仿宋_GB2312"/>
                <w:kern w:val="0"/>
                <w:sz w:val="32"/>
                <w:szCs w:val="32"/>
                <w:highlight w:val="none"/>
              </w:rPr>
              <w:t>　</w:t>
            </w:r>
          </w:p>
        </w:tc>
        <w:tc>
          <w:tcPr>
            <w:tcW w:w="450" w:type="dxa"/>
            <w:vAlign w:val="top"/>
          </w:tcPr>
          <w:p>
            <w:pPr>
              <w:widowControl/>
              <w:jc w:val="left"/>
              <w:outlineLvl w:val="1"/>
              <w:rPr>
                <w:rFonts w:ascii="仿宋_GB2312" w:hAnsi="宋体" w:eastAsia="仿宋_GB2312"/>
                <w:kern w:val="0"/>
                <w:sz w:val="32"/>
                <w:szCs w:val="32"/>
                <w:highlight w:val="none"/>
              </w:rPr>
            </w:pPr>
            <w:r>
              <w:rPr>
                <w:rFonts w:hint="eastAsia" w:ascii="仿宋_GB2312" w:hAnsi="宋体" w:eastAsia="仿宋_GB2312"/>
                <w:kern w:val="0"/>
                <w:sz w:val="32"/>
                <w:szCs w:val="32"/>
                <w:highlight w:val="none"/>
              </w:rPr>
              <w:t>　</w:t>
            </w:r>
          </w:p>
        </w:tc>
        <w:tc>
          <w:tcPr>
            <w:tcW w:w="611" w:type="dxa"/>
            <w:vAlign w:val="top"/>
          </w:tcPr>
          <w:p>
            <w:pPr>
              <w:widowControl/>
              <w:jc w:val="left"/>
              <w:outlineLvl w:val="1"/>
              <w:rPr>
                <w:rFonts w:ascii="仿宋_GB2312" w:hAnsi="宋体" w:eastAsia="仿宋_GB2312"/>
                <w:kern w:val="0"/>
                <w:sz w:val="32"/>
                <w:szCs w:val="32"/>
                <w:highlight w:val="none"/>
              </w:rPr>
            </w:pPr>
            <w:r>
              <w:rPr>
                <w:rFonts w:hint="eastAsia" w:ascii="仿宋_GB2312" w:hAnsi="宋体" w:eastAsia="仿宋_GB2312"/>
                <w:kern w:val="0"/>
                <w:sz w:val="32"/>
                <w:szCs w:val="32"/>
                <w:highlight w:val="none"/>
              </w:rPr>
              <w:t>　</w:t>
            </w:r>
          </w:p>
        </w:tc>
        <w:tc>
          <w:tcPr>
            <w:tcW w:w="1746" w:type="dxa"/>
            <w:vAlign w:val="top"/>
          </w:tcPr>
          <w:p>
            <w:pPr>
              <w:widowControl/>
              <w:jc w:val="left"/>
              <w:outlineLvl w:val="1"/>
              <w:rPr>
                <w:rFonts w:ascii="仿宋_GB2312" w:hAnsi="宋体" w:eastAsia="仿宋_GB2312"/>
                <w:kern w:val="0"/>
                <w:sz w:val="32"/>
                <w:szCs w:val="32"/>
                <w:highlight w:val="none"/>
              </w:rPr>
            </w:pPr>
            <w:r>
              <w:rPr>
                <w:rFonts w:hint="eastAsia" w:ascii="仿宋_GB2312" w:hAnsi="宋体" w:eastAsia="仿宋_GB2312"/>
                <w:kern w:val="0"/>
                <w:sz w:val="32"/>
                <w:szCs w:val="32"/>
                <w:highlight w:val="none"/>
              </w:rPr>
              <w:t>　　</w:t>
            </w:r>
          </w:p>
        </w:tc>
        <w:tc>
          <w:tcPr>
            <w:tcW w:w="675" w:type="dxa"/>
            <w:vAlign w:val="top"/>
          </w:tcPr>
          <w:p>
            <w:pPr>
              <w:widowControl/>
              <w:jc w:val="left"/>
              <w:outlineLvl w:val="1"/>
              <w:rPr>
                <w:rFonts w:ascii="仿宋_GB2312" w:hAnsi="宋体" w:eastAsia="仿宋_GB2312"/>
                <w:kern w:val="0"/>
                <w:sz w:val="32"/>
                <w:szCs w:val="32"/>
                <w:highlight w:val="none"/>
              </w:rPr>
            </w:pPr>
            <w:r>
              <w:rPr>
                <w:rFonts w:hint="eastAsia" w:ascii="仿宋_GB2312" w:hAnsi="宋体" w:eastAsia="仿宋_GB2312"/>
                <w:kern w:val="0"/>
                <w:sz w:val="32"/>
                <w:szCs w:val="32"/>
                <w:highlight w:val="none"/>
              </w:rPr>
              <w:t>　</w:t>
            </w:r>
          </w:p>
        </w:tc>
        <w:tc>
          <w:tcPr>
            <w:tcW w:w="354" w:type="dxa"/>
            <w:vAlign w:val="top"/>
          </w:tcPr>
          <w:p>
            <w:pPr>
              <w:widowControl/>
              <w:jc w:val="left"/>
              <w:outlineLvl w:val="1"/>
              <w:rPr>
                <w:rFonts w:ascii="仿宋_GB2312" w:hAnsi="宋体" w:eastAsia="仿宋_GB2312"/>
                <w:kern w:val="0"/>
                <w:sz w:val="32"/>
                <w:szCs w:val="32"/>
                <w:highlight w:val="none"/>
              </w:rPr>
            </w:pPr>
            <w:r>
              <w:rPr>
                <w:rFonts w:hint="eastAsia" w:ascii="仿宋_GB2312" w:hAnsi="宋体" w:eastAsia="仿宋_GB2312"/>
                <w:kern w:val="0"/>
                <w:sz w:val="32"/>
                <w:szCs w:val="32"/>
                <w:highlight w:val="none"/>
              </w:rPr>
              <w:t>　</w:t>
            </w:r>
          </w:p>
        </w:tc>
        <w:tc>
          <w:tcPr>
            <w:tcW w:w="549" w:type="dxa"/>
            <w:vAlign w:val="top"/>
          </w:tcPr>
          <w:p>
            <w:pPr>
              <w:widowControl/>
              <w:jc w:val="left"/>
              <w:outlineLvl w:val="1"/>
              <w:rPr>
                <w:rFonts w:ascii="仿宋_GB2312" w:hAnsi="宋体" w:eastAsia="仿宋_GB2312"/>
                <w:kern w:val="0"/>
                <w:sz w:val="32"/>
                <w:szCs w:val="32"/>
                <w:highlight w:val="none"/>
              </w:rPr>
            </w:pPr>
            <w:r>
              <w:rPr>
                <w:rFonts w:hint="eastAsia" w:ascii="仿宋_GB2312" w:hAnsi="宋体" w:eastAsia="仿宋_GB2312"/>
                <w:kern w:val="0"/>
                <w:sz w:val="32"/>
                <w:szCs w:val="32"/>
                <w:highlight w:val="none"/>
              </w:rPr>
              <w:t>　</w:t>
            </w:r>
          </w:p>
        </w:tc>
        <w:tc>
          <w:tcPr>
            <w:tcW w:w="639" w:type="dxa"/>
            <w:vAlign w:val="top"/>
          </w:tcPr>
          <w:p>
            <w:pPr>
              <w:widowControl/>
              <w:jc w:val="left"/>
              <w:outlineLvl w:val="1"/>
              <w:rPr>
                <w:rFonts w:ascii="仿宋_GB2312" w:hAnsi="宋体" w:eastAsia="仿宋_GB2312"/>
                <w:kern w:val="0"/>
                <w:sz w:val="32"/>
                <w:szCs w:val="32"/>
                <w:highlight w:val="none"/>
              </w:rPr>
            </w:pPr>
            <w:r>
              <w:rPr>
                <w:rFonts w:hint="eastAsia" w:ascii="仿宋_GB2312" w:hAnsi="宋体" w:eastAsia="仿宋_GB2312"/>
                <w:kern w:val="0"/>
                <w:sz w:val="32"/>
                <w:szCs w:val="32"/>
                <w:highlight w:val="none"/>
              </w:rPr>
              <w:t>　</w:t>
            </w:r>
          </w:p>
        </w:tc>
        <w:tc>
          <w:tcPr>
            <w:tcW w:w="652" w:type="dxa"/>
            <w:vAlign w:val="top"/>
          </w:tcPr>
          <w:p>
            <w:pPr>
              <w:widowControl/>
              <w:jc w:val="left"/>
              <w:outlineLvl w:val="1"/>
              <w:rPr>
                <w:rFonts w:ascii="仿宋_GB2312" w:hAnsi="宋体" w:eastAsia="仿宋_GB2312"/>
                <w:kern w:val="0"/>
                <w:sz w:val="32"/>
                <w:szCs w:val="32"/>
                <w:highlight w:val="none"/>
              </w:rPr>
            </w:pPr>
            <w:r>
              <w:rPr>
                <w:rFonts w:hint="eastAsia" w:ascii="仿宋_GB2312" w:hAnsi="宋体" w:eastAsia="仿宋_GB2312"/>
                <w:kern w:val="0"/>
                <w:sz w:val="32"/>
                <w:szCs w:val="32"/>
                <w:highlight w:val="none"/>
              </w:rPr>
              <w:t>　</w:t>
            </w:r>
          </w:p>
        </w:tc>
        <w:tc>
          <w:tcPr>
            <w:tcW w:w="578" w:type="dxa"/>
            <w:gridSpan w:val="2"/>
            <w:vAlign w:val="top"/>
          </w:tcPr>
          <w:p>
            <w:pPr>
              <w:widowControl/>
              <w:jc w:val="left"/>
              <w:outlineLvl w:val="1"/>
              <w:rPr>
                <w:rFonts w:ascii="仿宋_GB2312" w:hAnsi="宋体" w:eastAsia="仿宋_GB2312"/>
                <w:kern w:val="0"/>
                <w:sz w:val="32"/>
                <w:szCs w:val="32"/>
                <w:highlight w:val="none"/>
              </w:rPr>
            </w:pPr>
            <w:r>
              <w:rPr>
                <w:rFonts w:hint="eastAsia" w:ascii="仿宋_GB2312" w:hAnsi="宋体" w:eastAsia="仿宋_GB2312"/>
                <w:kern w:val="0"/>
                <w:sz w:val="32"/>
                <w:szCs w:val="32"/>
                <w:highlight w:val="none"/>
              </w:rPr>
              <w:t>　</w:t>
            </w:r>
          </w:p>
        </w:tc>
        <w:tc>
          <w:tcPr>
            <w:tcW w:w="419" w:type="dxa"/>
            <w:vAlign w:val="top"/>
          </w:tcPr>
          <w:p>
            <w:pPr>
              <w:widowControl/>
              <w:jc w:val="left"/>
              <w:outlineLvl w:val="1"/>
              <w:rPr>
                <w:rFonts w:ascii="仿宋_GB2312" w:hAnsi="宋体" w:eastAsia="仿宋_GB2312"/>
                <w:kern w:val="0"/>
                <w:sz w:val="32"/>
                <w:szCs w:val="32"/>
                <w:highlight w:val="none"/>
              </w:rPr>
            </w:pPr>
            <w:r>
              <w:rPr>
                <w:rFonts w:hint="eastAsia" w:ascii="仿宋_GB2312" w:hAnsi="宋体" w:eastAsia="仿宋_GB2312"/>
                <w:kern w:val="0"/>
                <w:sz w:val="32"/>
                <w:szCs w:val="32"/>
                <w:highlight w:val="none"/>
              </w:rPr>
              <w:t>　</w:t>
            </w:r>
          </w:p>
        </w:tc>
        <w:tc>
          <w:tcPr>
            <w:tcW w:w="578" w:type="dxa"/>
            <w:vAlign w:val="top"/>
          </w:tcPr>
          <w:p>
            <w:pPr>
              <w:widowControl/>
              <w:jc w:val="left"/>
              <w:outlineLvl w:val="1"/>
              <w:rPr>
                <w:rFonts w:ascii="仿宋_GB2312" w:hAnsi="宋体" w:eastAsia="仿宋_GB2312"/>
                <w:kern w:val="0"/>
                <w:sz w:val="32"/>
                <w:szCs w:val="32"/>
                <w:highlight w:val="none"/>
              </w:rPr>
            </w:pPr>
            <w:r>
              <w:rPr>
                <w:rFonts w:hint="eastAsia" w:ascii="仿宋_GB2312" w:hAnsi="宋体" w:eastAsia="仿宋_GB2312"/>
                <w:kern w:val="0"/>
                <w:sz w:val="32"/>
                <w:szCs w:val="32"/>
                <w:highlight w:val="none"/>
              </w:rPr>
              <w:t>　</w:t>
            </w:r>
          </w:p>
        </w:tc>
        <w:tc>
          <w:tcPr>
            <w:tcW w:w="420" w:type="dxa"/>
            <w:vAlign w:val="top"/>
          </w:tcPr>
          <w:p>
            <w:pPr>
              <w:widowControl/>
              <w:jc w:val="left"/>
              <w:outlineLvl w:val="1"/>
              <w:rPr>
                <w:rFonts w:ascii="仿宋_GB2312" w:hAnsi="宋体" w:eastAsia="仿宋_GB2312"/>
                <w:kern w:val="0"/>
                <w:sz w:val="32"/>
                <w:szCs w:val="32"/>
                <w:highlight w:val="none"/>
              </w:rPr>
            </w:pPr>
            <w:r>
              <w:rPr>
                <w:rFonts w:hint="eastAsia" w:ascii="仿宋_GB2312" w:hAnsi="宋体" w:eastAsia="仿宋_GB2312"/>
                <w:kern w:val="0"/>
                <w:sz w:val="32"/>
                <w:szCs w:val="32"/>
                <w:highlight w:val="none"/>
              </w:rPr>
              <w:t>　</w:t>
            </w:r>
          </w:p>
        </w:tc>
        <w:tc>
          <w:tcPr>
            <w:tcW w:w="420" w:type="dxa"/>
            <w:vAlign w:val="top"/>
          </w:tcPr>
          <w:p>
            <w:pPr>
              <w:widowControl/>
              <w:jc w:val="left"/>
              <w:outlineLvl w:val="1"/>
              <w:rPr>
                <w:rFonts w:ascii="仿宋_GB2312" w:hAnsi="宋体" w:eastAsia="仿宋_GB2312"/>
                <w:kern w:val="0"/>
                <w:sz w:val="32"/>
                <w:szCs w:val="32"/>
                <w:highlight w:val="none"/>
              </w:rPr>
            </w:pPr>
            <w:r>
              <w:rPr>
                <w:rFonts w:hint="eastAsia" w:ascii="仿宋_GB2312" w:hAnsi="宋体" w:eastAsia="仿宋_GB2312"/>
                <w:kern w:val="0"/>
                <w:sz w:val="32"/>
                <w:szCs w:val="32"/>
                <w:highlight w:val="none"/>
              </w:rPr>
              <w:t>　</w:t>
            </w:r>
          </w:p>
        </w:tc>
        <w:tc>
          <w:tcPr>
            <w:tcW w:w="389" w:type="dxa"/>
            <w:vAlign w:val="top"/>
          </w:tcPr>
          <w:p>
            <w:pPr>
              <w:widowControl/>
              <w:jc w:val="left"/>
              <w:outlineLvl w:val="1"/>
              <w:rPr>
                <w:rFonts w:ascii="仿宋_GB2312" w:hAnsi="宋体" w:eastAsia="仿宋_GB2312"/>
                <w:kern w:val="0"/>
                <w:sz w:val="32"/>
                <w:szCs w:val="32"/>
                <w:highlight w:val="none"/>
              </w:rPr>
            </w:pPr>
            <w:r>
              <w:rPr>
                <w:rFonts w:hint="eastAsia" w:ascii="仿宋_GB2312" w:hAnsi="宋体" w:eastAsia="仿宋_GB2312"/>
                <w:kern w:val="0"/>
                <w:sz w:val="32"/>
                <w:szCs w:val="32"/>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3" w:type="dxa"/>
          <w:trHeight w:val="585" w:hRule="atLeast"/>
        </w:trPr>
        <w:tc>
          <w:tcPr>
            <w:tcW w:w="518" w:type="dxa"/>
            <w:gridSpan w:val="2"/>
            <w:vAlign w:val="top"/>
          </w:tcPr>
          <w:p>
            <w:pPr>
              <w:widowControl/>
              <w:jc w:val="left"/>
              <w:outlineLvl w:val="1"/>
              <w:rPr>
                <w:rFonts w:ascii="仿宋_GB2312" w:hAnsi="宋体" w:eastAsia="仿宋_GB2312"/>
                <w:kern w:val="0"/>
                <w:sz w:val="32"/>
                <w:szCs w:val="32"/>
                <w:highlight w:val="none"/>
              </w:rPr>
            </w:pPr>
            <w:r>
              <w:rPr>
                <w:rFonts w:hint="eastAsia" w:ascii="仿宋_GB2312" w:hAnsi="宋体" w:eastAsia="仿宋_GB2312"/>
                <w:kern w:val="0"/>
                <w:sz w:val="32"/>
                <w:szCs w:val="32"/>
                <w:highlight w:val="none"/>
              </w:rPr>
              <w:t>　</w:t>
            </w:r>
          </w:p>
        </w:tc>
        <w:tc>
          <w:tcPr>
            <w:tcW w:w="450" w:type="dxa"/>
            <w:vAlign w:val="top"/>
          </w:tcPr>
          <w:p>
            <w:pPr>
              <w:widowControl/>
              <w:jc w:val="left"/>
              <w:outlineLvl w:val="1"/>
              <w:rPr>
                <w:rFonts w:ascii="仿宋_GB2312" w:hAnsi="宋体" w:eastAsia="仿宋_GB2312"/>
                <w:kern w:val="0"/>
                <w:sz w:val="32"/>
                <w:szCs w:val="32"/>
                <w:highlight w:val="none"/>
              </w:rPr>
            </w:pPr>
            <w:r>
              <w:rPr>
                <w:rFonts w:hint="eastAsia" w:ascii="仿宋_GB2312" w:hAnsi="宋体" w:eastAsia="仿宋_GB2312"/>
                <w:kern w:val="0"/>
                <w:sz w:val="32"/>
                <w:szCs w:val="32"/>
                <w:highlight w:val="none"/>
              </w:rPr>
              <w:t>　</w:t>
            </w:r>
          </w:p>
        </w:tc>
        <w:tc>
          <w:tcPr>
            <w:tcW w:w="450" w:type="dxa"/>
            <w:vAlign w:val="top"/>
          </w:tcPr>
          <w:p>
            <w:pPr>
              <w:widowControl/>
              <w:jc w:val="left"/>
              <w:outlineLvl w:val="1"/>
              <w:rPr>
                <w:rFonts w:ascii="仿宋_GB2312" w:hAnsi="宋体" w:eastAsia="仿宋_GB2312"/>
                <w:kern w:val="0"/>
                <w:sz w:val="32"/>
                <w:szCs w:val="32"/>
                <w:highlight w:val="none"/>
              </w:rPr>
            </w:pPr>
            <w:r>
              <w:rPr>
                <w:rFonts w:hint="eastAsia" w:ascii="仿宋_GB2312" w:hAnsi="宋体" w:eastAsia="仿宋_GB2312"/>
                <w:kern w:val="0"/>
                <w:sz w:val="32"/>
                <w:szCs w:val="32"/>
                <w:highlight w:val="none"/>
              </w:rPr>
              <w:t>　</w:t>
            </w:r>
          </w:p>
        </w:tc>
        <w:tc>
          <w:tcPr>
            <w:tcW w:w="611" w:type="dxa"/>
            <w:vAlign w:val="top"/>
          </w:tcPr>
          <w:p>
            <w:pPr>
              <w:widowControl/>
              <w:jc w:val="left"/>
              <w:outlineLvl w:val="1"/>
              <w:rPr>
                <w:rFonts w:ascii="仿宋_GB2312" w:hAnsi="宋体" w:eastAsia="仿宋_GB2312"/>
                <w:kern w:val="0"/>
                <w:sz w:val="32"/>
                <w:szCs w:val="32"/>
                <w:highlight w:val="none"/>
              </w:rPr>
            </w:pPr>
            <w:r>
              <w:rPr>
                <w:rFonts w:hint="eastAsia" w:ascii="仿宋_GB2312" w:hAnsi="宋体" w:eastAsia="仿宋_GB2312"/>
                <w:kern w:val="0"/>
                <w:sz w:val="32"/>
                <w:szCs w:val="32"/>
                <w:highlight w:val="none"/>
              </w:rPr>
              <w:t>　</w:t>
            </w:r>
          </w:p>
        </w:tc>
        <w:tc>
          <w:tcPr>
            <w:tcW w:w="1746" w:type="dxa"/>
            <w:vAlign w:val="top"/>
          </w:tcPr>
          <w:p>
            <w:pPr>
              <w:widowControl/>
              <w:jc w:val="left"/>
              <w:outlineLvl w:val="1"/>
              <w:rPr>
                <w:rFonts w:ascii="仿宋_GB2312" w:hAnsi="宋体" w:eastAsia="仿宋_GB2312"/>
                <w:kern w:val="0"/>
                <w:sz w:val="32"/>
                <w:szCs w:val="32"/>
                <w:highlight w:val="none"/>
              </w:rPr>
            </w:pPr>
            <w:r>
              <w:rPr>
                <w:rFonts w:hint="eastAsia" w:ascii="仿宋_GB2312" w:hAnsi="宋体" w:eastAsia="仿宋_GB2312"/>
                <w:kern w:val="0"/>
                <w:sz w:val="32"/>
                <w:szCs w:val="32"/>
                <w:highlight w:val="none"/>
              </w:rPr>
              <w:t>　　</w:t>
            </w:r>
          </w:p>
        </w:tc>
        <w:tc>
          <w:tcPr>
            <w:tcW w:w="675" w:type="dxa"/>
            <w:vAlign w:val="top"/>
          </w:tcPr>
          <w:p>
            <w:pPr>
              <w:widowControl/>
              <w:jc w:val="left"/>
              <w:outlineLvl w:val="1"/>
              <w:rPr>
                <w:rFonts w:ascii="仿宋_GB2312" w:hAnsi="宋体" w:eastAsia="仿宋_GB2312"/>
                <w:kern w:val="0"/>
                <w:sz w:val="32"/>
                <w:szCs w:val="32"/>
                <w:highlight w:val="none"/>
              </w:rPr>
            </w:pPr>
            <w:r>
              <w:rPr>
                <w:rFonts w:hint="eastAsia" w:ascii="仿宋_GB2312" w:hAnsi="宋体" w:eastAsia="仿宋_GB2312"/>
                <w:kern w:val="0"/>
                <w:sz w:val="32"/>
                <w:szCs w:val="32"/>
                <w:highlight w:val="none"/>
              </w:rPr>
              <w:t>　</w:t>
            </w:r>
          </w:p>
        </w:tc>
        <w:tc>
          <w:tcPr>
            <w:tcW w:w="354" w:type="dxa"/>
            <w:vAlign w:val="top"/>
          </w:tcPr>
          <w:p>
            <w:pPr>
              <w:widowControl/>
              <w:jc w:val="left"/>
              <w:outlineLvl w:val="1"/>
              <w:rPr>
                <w:rFonts w:ascii="仿宋_GB2312" w:hAnsi="宋体" w:eastAsia="仿宋_GB2312"/>
                <w:kern w:val="0"/>
                <w:sz w:val="32"/>
                <w:szCs w:val="32"/>
                <w:highlight w:val="none"/>
              </w:rPr>
            </w:pPr>
            <w:r>
              <w:rPr>
                <w:rFonts w:hint="eastAsia" w:ascii="仿宋_GB2312" w:hAnsi="宋体" w:eastAsia="仿宋_GB2312"/>
                <w:kern w:val="0"/>
                <w:sz w:val="32"/>
                <w:szCs w:val="32"/>
                <w:highlight w:val="none"/>
              </w:rPr>
              <w:t>　</w:t>
            </w:r>
          </w:p>
        </w:tc>
        <w:tc>
          <w:tcPr>
            <w:tcW w:w="549" w:type="dxa"/>
            <w:vAlign w:val="top"/>
          </w:tcPr>
          <w:p>
            <w:pPr>
              <w:widowControl/>
              <w:jc w:val="left"/>
              <w:outlineLvl w:val="1"/>
              <w:rPr>
                <w:rFonts w:ascii="仿宋_GB2312" w:hAnsi="宋体" w:eastAsia="仿宋_GB2312"/>
                <w:kern w:val="0"/>
                <w:sz w:val="32"/>
                <w:szCs w:val="32"/>
                <w:highlight w:val="none"/>
              </w:rPr>
            </w:pPr>
            <w:r>
              <w:rPr>
                <w:rFonts w:hint="eastAsia" w:ascii="仿宋_GB2312" w:hAnsi="宋体" w:eastAsia="仿宋_GB2312"/>
                <w:kern w:val="0"/>
                <w:sz w:val="32"/>
                <w:szCs w:val="32"/>
                <w:highlight w:val="none"/>
              </w:rPr>
              <w:t>　</w:t>
            </w:r>
          </w:p>
        </w:tc>
        <w:tc>
          <w:tcPr>
            <w:tcW w:w="639" w:type="dxa"/>
            <w:vAlign w:val="top"/>
          </w:tcPr>
          <w:p>
            <w:pPr>
              <w:widowControl/>
              <w:jc w:val="left"/>
              <w:outlineLvl w:val="1"/>
              <w:rPr>
                <w:rFonts w:ascii="仿宋_GB2312" w:hAnsi="宋体" w:eastAsia="仿宋_GB2312"/>
                <w:kern w:val="0"/>
                <w:sz w:val="32"/>
                <w:szCs w:val="32"/>
                <w:highlight w:val="none"/>
              </w:rPr>
            </w:pPr>
            <w:r>
              <w:rPr>
                <w:rFonts w:hint="eastAsia" w:ascii="仿宋_GB2312" w:hAnsi="宋体" w:eastAsia="仿宋_GB2312"/>
                <w:kern w:val="0"/>
                <w:sz w:val="32"/>
                <w:szCs w:val="32"/>
                <w:highlight w:val="none"/>
              </w:rPr>
              <w:t>　</w:t>
            </w:r>
          </w:p>
        </w:tc>
        <w:tc>
          <w:tcPr>
            <w:tcW w:w="652" w:type="dxa"/>
            <w:vAlign w:val="top"/>
          </w:tcPr>
          <w:p>
            <w:pPr>
              <w:widowControl/>
              <w:jc w:val="left"/>
              <w:outlineLvl w:val="1"/>
              <w:rPr>
                <w:rFonts w:ascii="仿宋_GB2312" w:hAnsi="宋体" w:eastAsia="仿宋_GB2312"/>
                <w:kern w:val="0"/>
                <w:sz w:val="32"/>
                <w:szCs w:val="32"/>
                <w:highlight w:val="none"/>
              </w:rPr>
            </w:pPr>
            <w:r>
              <w:rPr>
                <w:rFonts w:hint="eastAsia" w:ascii="仿宋_GB2312" w:hAnsi="宋体" w:eastAsia="仿宋_GB2312"/>
                <w:kern w:val="0"/>
                <w:sz w:val="32"/>
                <w:szCs w:val="32"/>
                <w:highlight w:val="none"/>
              </w:rPr>
              <w:t>　</w:t>
            </w:r>
          </w:p>
        </w:tc>
        <w:tc>
          <w:tcPr>
            <w:tcW w:w="578" w:type="dxa"/>
            <w:gridSpan w:val="2"/>
            <w:vAlign w:val="top"/>
          </w:tcPr>
          <w:p>
            <w:pPr>
              <w:widowControl/>
              <w:jc w:val="left"/>
              <w:outlineLvl w:val="1"/>
              <w:rPr>
                <w:rFonts w:ascii="仿宋_GB2312" w:hAnsi="宋体" w:eastAsia="仿宋_GB2312"/>
                <w:kern w:val="0"/>
                <w:sz w:val="32"/>
                <w:szCs w:val="32"/>
                <w:highlight w:val="none"/>
              </w:rPr>
            </w:pPr>
            <w:r>
              <w:rPr>
                <w:rFonts w:hint="eastAsia" w:ascii="仿宋_GB2312" w:hAnsi="宋体" w:eastAsia="仿宋_GB2312"/>
                <w:kern w:val="0"/>
                <w:sz w:val="32"/>
                <w:szCs w:val="32"/>
                <w:highlight w:val="none"/>
              </w:rPr>
              <w:t>　</w:t>
            </w:r>
          </w:p>
        </w:tc>
        <w:tc>
          <w:tcPr>
            <w:tcW w:w="419" w:type="dxa"/>
            <w:vAlign w:val="top"/>
          </w:tcPr>
          <w:p>
            <w:pPr>
              <w:widowControl/>
              <w:jc w:val="left"/>
              <w:outlineLvl w:val="1"/>
              <w:rPr>
                <w:rFonts w:ascii="仿宋_GB2312" w:hAnsi="宋体" w:eastAsia="仿宋_GB2312"/>
                <w:kern w:val="0"/>
                <w:sz w:val="32"/>
                <w:szCs w:val="32"/>
                <w:highlight w:val="none"/>
              </w:rPr>
            </w:pPr>
            <w:r>
              <w:rPr>
                <w:rFonts w:hint="eastAsia" w:ascii="仿宋_GB2312" w:hAnsi="宋体" w:eastAsia="仿宋_GB2312"/>
                <w:kern w:val="0"/>
                <w:sz w:val="32"/>
                <w:szCs w:val="32"/>
                <w:highlight w:val="none"/>
              </w:rPr>
              <w:t>　</w:t>
            </w:r>
          </w:p>
        </w:tc>
        <w:tc>
          <w:tcPr>
            <w:tcW w:w="578" w:type="dxa"/>
            <w:vAlign w:val="top"/>
          </w:tcPr>
          <w:p>
            <w:pPr>
              <w:widowControl/>
              <w:jc w:val="left"/>
              <w:outlineLvl w:val="1"/>
              <w:rPr>
                <w:rFonts w:ascii="仿宋_GB2312" w:hAnsi="宋体" w:eastAsia="仿宋_GB2312"/>
                <w:kern w:val="0"/>
                <w:sz w:val="32"/>
                <w:szCs w:val="32"/>
                <w:highlight w:val="none"/>
              </w:rPr>
            </w:pPr>
            <w:r>
              <w:rPr>
                <w:rFonts w:hint="eastAsia" w:ascii="仿宋_GB2312" w:hAnsi="宋体" w:eastAsia="仿宋_GB2312"/>
                <w:kern w:val="0"/>
                <w:sz w:val="32"/>
                <w:szCs w:val="32"/>
                <w:highlight w:val="none"/>
              </w:rPr>
              <w:t>　</w:t>
            </w:r>
          </w:p>
        </w:tc>
        <w:tc>
          <w:tcPr>
            <w:tcW w:w="420" w:type="dxa"/>
            <w:vAlign w:val="top"/>
          </w:tcPr>
          <w:p>
            <w:pPr>
              <w:widowControl/>
              <w:jc w:val="left"/>
              <w:outlineLvl w:val="1"/>
              <w:rPr>
                <w:rFonts w:ascii="仿宋_GB2312" w:hAnsi="宋体" w:eastAsia="仿宋_GB2312"/>
                <w:kern w:val="0"/>
                <w:sz w:val="32"/>
                <w:szCs w:val="32"/>
                <w:highlight w:val="none"/>
              </w:rPr>
            </w:pPr>
            <w:r>
              <w:rPr>
                <w:rFonts w:hint="eastAsia" w:ascii="仿宋_GB2312" w:hAnsi="宋体" w:eastAsia="仿宋_GB2312"/>
                <w:kern w:val="0"/>
                <w:sz w:val="32"/>
                <w:szCs w:val="32"/>
                <w:highlight w:val="none"/>
              </w:rPr>
              <w:t>　</w:t>
            </w:r>
          </w:p>
        </w:tc>
        <w:tc>
          <w:tcPr>
            <w:tcW w:w="420" w:type="dxa"/>
            <w:vAlign w:val="top"/>
          </w:tcPr>
          <w:p>
            <w:pPr>
              <w:widowControl/>
              <w:jc w:val="left"/>
              <w:outlineLvl w:val="1"/>
              <w:rPr>
                <w:rFonts w:ascii="仿宋_GB2312" w:hAnsi="宋体" w:eastAsia="仿宋_GB2312"/>
                <w:kern w:val="0"/>
                <w:sz w:val="32"/>
                <w:szCs w:val="32"/>
                <w:highlight w:val="none"/>
              </w:rPr>
            </w:pPr>
            <w:r>
              <w:rPr>
                <w:rFonts w:hint="eastAsia" w:ascii="仿宋_GB2312" w:hAnsi="宋体" w:eastAsia="仿宋_GB2312"/>
                <w:kern w:val="0"/>
                <w:sz w:val="32"/>
                <w:szCs w:val="32"/>
                <w:highlight w:val="none"/>
              </w:rPr>
              <w:t>　</w:t>
            </w:r>
          </w:p>
        </w:tc>
        <w:tc>
          <w:tcPr>
            <w:tcW w:w="389" w:type="dxa"/>
            <w:vAlign w:val="top"/>
          </w:tcPr>
          <w:p>
            <w:pPr>
              <w:widowControl/>
              <w:jc w:val="left"/>
              <w:outlineLvl w:val="1"/>
              <w:rPr>
                <w:rFonts w:ascii="仿宋_GB2312" w:hAnsi="宋体" w:eastAsia="仿宋_GB2312"/>
                <w:kern w:val="0"/>
                <w:sz w:val="32"/>
                <w:szCs w:val="32"/>
                <w:highlight w:val="none"/>
              </w:rPr>
            </w:pPr>
            <w:r>
              <w:rPr>
                <w:rFonts w:hint="eastAsia" w:ascii="仿宋_GB2312" w:hAnsi="宋体" w:eastAsia="仿宋_GB2312"/>
                <w:kern w:val="0"/>
                <w:sz w:val="32"/>
                <w:szCs w:val="32"/>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3" w:type="dxa"/>
          <w:trHeight w:val="585" w:hRule="atLeast"/>
        </w:trPr>
        <w:tc>
          <w:tcPr>
            <w:tcW w:w="518" w:type="dxa"/>
            <w:gridSpan w:val="2"/>
            <w:vAlign w:val="top"/>
          </w:tcPr>
          <w:p>
            <w:pPr>
              <w:widowControl/>
              <w:jc w:val="left"/>
              <w:outlineLvl w:val="1"/>
              <w:rPr>
                <w:rFonts w:ascii="仿宋_GB2312" w:hAnsi="宋体" w:eastAsia="仿宋_GB2312"/>
                <w:kern w:val="0"/>
                <w:sz w:val="32"/>
                <w:szCs w:val="32"/>
                <w:highlight w:val="none"/>
              </w:rPr>
            </w:pPr>
            <w:r>
              <w:rPr>
                <w:rFonts w:hint="eastAsia" w:ascii="仿宋_GB2312" w:hAnsi="宋体" w:eastAsia="仿宋_GB2312"/>
                <w:kern w:val="0"/>
                <w:sz w:val="32"/>
                <w:szCs w:val="32"/>
                <w:highlight w:val="none"/>
              </w:rPr>
              <w:t>　</w:t>
            </w:r>
          </w:p>
        </w:tc>
        <w:tc>
          <w:tcPr>
            <w:tcW w:w="450" w:type="dxa"/>
            <w:vAlign w:val="top"/>
          </w:tcPr>
          <w:p>
            <w:pPr>
              <w:widowControl/>
              <w:jc w:val="left"/>
              <w:outlineLvl w:val="1"/>
              <w:rPr>
                <w:rFonts w:ascii="仿宋_GB2312" w:hAnsi="宋体" w:eastAsia="仿宋_GB2312"/>
                <w:kern w:val="0"/>
                <w:sz w:val="32"/>
                <w:szCs w:val="32"/>
                <w:highlight w:val="none"/>
              </w:rPr>
            </w:pPr>
            <w:r>
              <w:rPr>
                <w:rFonts w:hint="eastAsia" w:ascii="仿宋_GB2312" w:hAnsi="宋体" w:eastAsia="仿宋_GB2312"/>
                <w:kern w:val="0"/>
                <w:sz w:val="32"/>
                <w:szCs w:val="32"/>
                <w:highlight w:val="none"/>
              </w:rPr>
              <w:t>　</w:t>
            </w:r>
          </w:p>
        </w:tc>
        <w:tc>
          <w:tcPr>
            <w:tcW w:w="450" w:type="dxa"/>
            <w:vAlign w:val="top"/>
          </w:tcPr>
          <w:p>
            <w:pPr>
              <w:widowControl/>
              <w:jc w:val="left"/>
              <w:outlineLvl w:val="1"/>
              <w:rPr>
                <w:rFonts w:ascii="仿宋_GB2312" w:hAnsi="宋体" w:eastAsia="仿宋_GB2312"/>
                <w:kern w:val="0"/>
                <w:sz w:val="32"/>
                <w:szCs w:val="32"/>
                <w:highlight w:val="none"/>
              </w:rPr>
            </w:pPr>
            <w:r>
              <w:rPr>
                <w:rFonts w:hint="eastAsia" w:ascii="仿宋_GB2312" w:hAnsi="宋体" w:eastAsia="仿宋_GB2312"/>
                <w:kern w:val="0"/>
                <w:sz w:val="32"/>
                <w:szCs w:val="32"/>
                <w:highlight w:val="none"/>
              </w:rPr>
              <w:t>　</w:t>
            </w:r>
          </w:p>
        </w:tc>
        <w:tc>
          <w:tcPr>
            <w:tcW w:w="611" w:type="dxa"/>
            <w:vAlign w:val="top"/>
          </w:tcPr>
          <w:p>
            <w:pPr>
              <w:widowControl/>
              <w:jc w:val="left"/>
              <w:outlineLvl w:val="1"/>
              <w:rPr>
                <w:rFonts w:ascii="仿宋_GB2312" w:hAnsi="宋体" w:eastAsia="仿宋_GB2312"/>
                <w:kern w:val="0"/>
                <w:sz w:val="32"/>
                <w:szCs w:val="32"/>
                <w:highlight w:val="none"/>
              </w:rPr>
            </w:pPr>
            <w:r>
              <w:rPr>
                <w:rFonts w:hint="eastAsia" w:ascii="仿宋_GB2312" w:hAnsi="宋体" w:eastAsia="仿宋_GB2312"/>
                <w:kern w:val="0"/>
                <w:sz w:val="32"/>
                <w:szCs w:val="32"/>
                <w:highlight w:val="none"/>
              </w:rPr>
              <w:t>　</w:t>
            </w:r>
          </w:p>
        </w:tc>
        <w:tc>
          <w:tcPr>
            <w:tcW w:w="1746" w:type="dxa"/>
            <w:vAlign w:val="top"/>
          </w:tcPr>
          <w:p>
            <w:pPr>
              <w:widowControl/>
              <w:jc w:val="left"/>
              <w:outlineLvl w:val="1"/>
              <w:rPr>
                <w:rFonts w:ascii="仿宋_GB2312" w:hAnsi="宋体" w:eastAsia="仿宋_GB2312"/>
                <w:kern w:val="0"/>
                <w:sz w:val="32"/>
                <w:szCs w:val="32"/>
                <w:highlight w:val="none"/>
              </w:rPr>
            </w:pPr>
            <w:r>
              <w:rPr>
                <w:rFonts w:hint="eastAsia" w:ascii="仿宋_GB2312" w:hAnsi="宋体" w:eastAsia="仿宋_GB2312"/>
                <w:kern w:val="0"/>
                <w:sz w:val="32"/>
                <w:szCs w:val="32"/>
                <w:highlight w:val="none"/>
              </w:rPr>
              <w:t>　　</w:t>
            </w:r>
          </w:p>
        </w:tc>
        <w:tc>
          <w:tcPr>
            <w:tcW w:w="675" w:type="dxa"/>
            <w:vAlign w:val="top"/>
          </w:tcPr>
          <w:p>
            <w:pPr>
              <w:widowControl/>
              <w:jc w:val="left"/>
              <w:outlineLvl w:val="1"/>
              <w:rPr>
                <w:rFonts w:ascii="仿宋_GB2312" w:hAnsi="宋体" w:eastAsia="仿宋_GB2312"/>
                <w:kern w:val="0"/>
                <w:sz w:val="32"/>
                <w:szCs w:val="32"/>
                <w:highlight w:val="none"/>
              </w:rPr>
            </w:pPr>
            <w:r>
              <w:rPr>
                <w:rFonts w:hint="eastAsia" w:ascii="仿宋_GB2312" w:hAnsi="宋体" w:eastAsia="仿宋_GB2312"/>
                <w:kern w:val="0"/>
                <w:sz w:val="32"/>
                <w:szCs w:val="32"/>
                <w:highlight w:val="none"/>
              </w:rPr>
              <w:t>　</w:t>
            </w:r>
          </w:p>
        </w:tc>
        <w:tc>
          <w:tcPr>
            <w:tcW w:w="354" w:type="dxa"/>
            <w:vAlign w:val="top"/>
          </w:tcPr>
          <w:p>
            <w:pPr>
              <w:widowControl/>
              <w:jc w:val="left"/>
              <w:outlineLvl w:val="1"/>
              <w:rPr>
                <w:rFonts w:ascii="仿宋_GB2312" w:hAnsi="宋体" w:eastAsia="仿宋_GB2312"/>
                <w:kern w:val="0"/>
                <w:sz w:val="32"/>
                <w:szCs w:val="32"/>
                <w:highlight w:val="none"/>
              </w:rPr>
            </w:pPr>
            <w:r>
              <w:rPr>
                <w:rFonts w:hint="eastAsia" w:ascii="仿宋_GB2312" w:hAnsi="宋体" w:eastAsia="仿宋_GB2312"/>
                <w:kern w:val="0"/>
                <w:sz w:val="32"/>
                <w:szCs w:val="32"/>
                <w:highlight w:val="none"/>
              </w:rPr>
              <w:t>　</w:t>
            </w:r>
          </w:p>
        </w:tc>
        <w:tc>
          <w:tcPr>
            <w:tcW w:w="549" w:type="dxa"/>
            <w:vAlign w:val="top"/>
          </w:tcPr>
          <w:p>
            <w:pPr>
              <w:widowControl/>
              <w:jc w:val="left"/>
              <w:outlineLvl w:val="1"/>
              <w:rPr>
                <w:rFonts w:ascii="仿宋_GB2312" w:hAnsi="宋体" w:eastAsia="仿宋_GB2312"/>
                <w:kern w:val="0"/>
                <w:sz w:val="32"/>
                <w:szCs w:val="32"/>
                <w:highlight w:val="none"/>
              </w:rPr>
            </w:pPr>
            <w:r>
              <w:rPr>
                <w:rFonts w:hint="eastAsia" w:ascii="仿宋_GB2312" w:hAnsi="宋体" w:eastAsia="仿宋_GB2312"/>
                <w:kern w:val="0"/>
                <w:sz w:val="32"/>
                <w:szCs w:val="32"/>
                <w:highlight w:val="none"/>
              </w:rPr>
              <w:t>　</w:t>
            </w:r>
          </w:p>
        </w:tc>
        <w:tc>
          <w:tcPr>
            <w:tcW w:w="639" w:type="dxa"/>
            <w:vAlign w:val="top"/>
          </w:tcPr>
          <w:p>
            <w:pPr>
              <w:widowControl/>
              <w:jc w:val="left"/>
              <w:outlineLvl w:val="1"/>
              <w:rPr>
                <w:rFonts w:ascii="仿宋_GB2312" w:hAnsi="宋体" w:eastAsia="仿宋_GB2312"/>
                <w:kern w:val="0"/>
                <w:sz w:val="32"/>
                <w:szCs w:val="32"/>
                <w:highlight w:val="none"/>
              </w:rPr>
            </w:pPr>
            <w:r>
              <w:rPr>
                <w:rFonts w:hint="eastAsia" w:ascii="仿宋_GB2312" w:hAnsi="宋体" w:eastAsia="仿宋_GB2312"/>
                <w:kern w:val="0"/>
                <w:sz w:val="32"/>
                <w:szCs w:val="32"/>
                <w:highlight w:val="none"/>
              </w:rPr>
              <w:t>　</w:t>
            </w:r>
          </w:p>
        </w:tc>
        <w:tc>
          <w:tcPr>
            <w:tcW w:w="652" w:type="dxa"/>
            <w:vAlign w:val="top"/>
          </w:tcPr>
          <w:p>
            <w:pPr>
              <w:widowControl/>
              <w:jc w:val="left"/>
              <w:outlineLvl w:val="1"/>
              <w:rPr>
                <w:rFonts w:ascii="仿宋_GB2312" w:hAnsi="宋体" w:eastAsia="仿宋_GB2312"/>
                <w:kern w:val="0"/>
                <w:sz w:val="32"/>
                <w:szCs w:val="32"/>
                <w:highlight w:val="none"/>
              </w:rPr>
            </w:pPr>
            <w:r>
              <w:rPr>
                <w:rFonts w:hint="eastAsia" w:ascii="仿宋_GB2312" w:hAnsi="宋体" w:eastAsia="仿宋_GB2312"/>
                <w:kern w:val="0"/>
                <w:sz w:val="32"/>
                <w:szCs w:val="32"/>
                <w:highlight w:val="none"/>
              </w:rPr>
              <w:t>　</w:t>
            </w:r>
          </w:p>
        </w:tc>
        <w:tc>
          <w:tcPr>
            <w:tcW w:w="578" w:type="dxa"/>
            <w:gridSpan w:val="2"/>
            <w:vAlign w:val="top"/>
          </w:tcPr>
          <w:p>
            <w:pPr>
              <w:widowControl/>
              <w:jc w:val="left"/>
              <w:outlineLvl w:val="1"/>
              <w:rPr>
                <w:rFonts w:ascii="仿宋_GB2312" w:hAnsi="宋体" w:eastAsia="仿宋_GB2312"/>
                <w:kern w:val="0"/>
                <w:sz w:val="32"/>
                <w:szCs w:val="32"/>
                <w:highlight w:val="none"/>
              </w:rPr>
            </w:pPr>
            <w:r>
              <w:rPr>
                <w:rFonts w:hint="eastAsia" w:ascii="仿宋_GB2312" w:hAnsi="宋体" w:eastAsia="仿宋_GB2312"/>
                <w:kern w:val="0"/>
                <w:sz w:val="32"/>
                <w:szCs w:val="32"/>
                <w:highlight w:val="none"/>
              </w:rPr>
              <w:t>　</w:t>
            </w:r>
          </w:p>
        </w:tc>
        <w:tc>
          <w:tcPr>
            <w:tcW w:w="419" w:type="dxa"/>
            <w:vAlign w:val="top"/>
          </w:tcPr>
          <w:p>
            <w:pPr>
              <w:widowControl/>
              <w:jc w:val="left"/>
              <w:outlineLvl w:val="1"/>
              <w:rPr>
                <w:rFonts w:ascii="仿宋_GB2312" w:hAnsi="宋体" w:eastAsia="仿宋_GB2312"/>
                <w:kern w:val="0"/>
                <w:sz w:val="32"/>
                <w:szCs w:val="32"/>
                <w:highlight w:val="none"/>
              </w:rPr>
            </w:pPr>
            <w:r>
              <w:rPr>
                <w:rFonts w:hint="eastAsia" w:ascii="仿宋_GB2312" w:hAnsi="宋体" w:eastAsia="仿宋_GB2312"/>
                <w:kern w:val="0"/>
                <w:sz w:val="32"/>
                <w:szCs w:val="32"/>
                <w:highlight w:val="none"/>
              </w:rPr>
              <w:t>　</w:t>
            </w:r>
          </w:p>
        </w:tc>
        <w:tc>
          <w:tcPr>
            <w:tcW w:w="578" w:type="dxa"/>
            <w:vAlign w:val="top"/>
          </w:tcPr>
          <w:p>
            <w:pPr>
              <w:widowControl/>
              <w:jc w:val="left"/>
              <w:outlineLvl w:val="1"/>
              <w:rPr>
                <w:rFonts w:ascii="仿宋_GB2312" w:hAnsi="宋体" w:eastAsia="仿宋_GB2312"/>
                <w:kern w:val="0"/>
                <w:sz w:val="32"/>
                <w:szCs w:val="32"/>
                <w:highlight w:val="none"/>
              </w:rPr>
            </w:pPr>
            <w:r>
              <w:rPr>
                <w:rFonts w:hint="eastAsia" w:ascii="仿宋_GB2312" w:hAnsi="宋体" w:eastAsia="仿宋_GB2312"/>
                <w:kern w:val="0"/>
                <w:sz w:val="32"/>
                <w:szCs w:val="32"/>
                <w:highlight w:val="none"/>
              </w:rPr>
              <w:t>　</w:t>
            </w:r>
          </w:p>
        </w:tc>
        <w:tc>
          <w:tcPr>
            <w:tcW w:w="420" w:type="dxa"/>
            <w:vAlign w:val="top"/>
          </w:tcPr>
          <w:p>
            <w:pPr>
              <w:widowControl/>
              <w:jc w:val="left"/>
              <w:outlineLvl w:val="1"/>
              <w:rPr>
                <w:rFonts w:ascii="仿宋_GB2312" w:hAnsi="宋体" w:eastAsia="仿宋_GB2312"/>
                <w:kern w:val="0"/>
                <w:sz w:val="32"/>
                <w:szCs w:val="32"/>
                <w:highlight w:val="none"/>
              </w:rPr>
            </w:pPr>
            <w:r>
              <w:rPr>
                <w:rFonts w:hint="eastAsia" w:ascii="仿宋_GB2312" w:hAnsi="宋体" w:eastAsia="仿宋_GB2312"/>
                <w:kern w:val="0"/>
                <w:sz w:val="32"/>
                <w:szCs w:val="32"/>
                <w:highlight w:val="none"/>
              </w:rPr>
              <w:t>　</w:t>
            </w:r>
          </w:p>
        </w:tc>
        <w:tc>
          <w:tcPr>
            <w:tcW w:w="420" w:type="dxa"/>
            <w:vAlign w:val="top"/>
          </w:tcPr>
          <w:p>
            <w:pPr>
              <w:widowControl/>
              <w:jc w:val="left"/>
              <w:outlineLvl w:val="1"/>
              <w:rPr>
                <w:rFonts w:ascii="仿宋_GB2312" w:hAnsi="宋体" w:eastAsia="仿宋_GB2312"/>
                <w:kern w:val="0"/>
                <w:sz w:val="32"/>
                <w:szCs w:val="32"/>
                <w:highlight w:val="none"/>
              </w:rPr>
            </w:pPr>
            <w:r>
              <w:rPr>
                <w:rFonts w:hint="eastAsia" w:ascii="仿宋_GB2312" w:hAnsi="宋体" w:eastAsia="仿宋_GB2312"/>
                <w:kern w:val="0"/>
                <w:sz w:val="32"/>
                <w:szCs w:val="32"/>
                <w:highlight w:val="none"/>
              </w:rPr>
              <w:t>　</w:t>
            </w:r>
          </w:p>
        </w:tc>
        <w:tc>
          <w:tcPr>
            <w:tcW w:w="389" w:type="dxa"/>
            <w:vAlign w:val="top"/>
          </w:tcPr>
          <w:p>
            <w:pPr>
              <w:widowControl/>
              <w:jc w:val="left"/>
              <w:outlineLvl w:val="1"/>
              <w:rPr>
                <w:rFonts w:ascii="仿宋_GB2312" w:hAnsi="宋体" w:eastAsia="仿宋_GB2312"/>
                <w:kern w:val="0"/>
                <w:sz w:val="32"/>
                <w:szCs w:val="32"/>
                <w:highlight w:val="none"/>
              </w:rPr>
            </w:pPr>
            <w:r>
              <w:rPr>
                <w:rFonts w:hint="eastAsia" w:ascii="仿宋_GB2312" w:hAnsi="宋体" w:eastAsia="仿宋_GB2312"/>
                <w:kern w:val="0"/>
                <w:sz w:val="32"/>
                <w:szCs w:val="32"/>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3" w:type="dxa"/>
          <w:trHeight w:val="455" w:hRule="atLeast"/>
        </w:trPr>
        <w:tc>
          <w:tcPr>
            <w:tcW w:w="518" w:type="dxa"/>
            <w:gridSpan w:val="2"/>
            <w:vAlign w:val="top"/>
          </w:tcPr>
          <w:p>
            <w:pPr>
              <w:widowControl/>
              <w:jc w:val="left"/>
              <w:outlineLvl w:val="1"/>
              <w:rPr>
                <w:rFonts w:ascii="仿宋_GB2312" w:hAnsi="宋体" w:eastAsia="仿宋_GB2312"/>
                <w:kern w:val="0"/>
                <w:sz w:val="32"/>
                <w:szCs w:val="32"/>
                <w:highlight w:val="none"/>
              </w:rPr>
            </w:pPr>
            <w:r>
              <w:rPr>
                <w:rFonts w:hint="eastAsia" w:ascii="仿宋_GB2312" w:hAnsi="宋体" w:eastAsia="仿宋_GB2312"/>
                <w:kern w:val="0"/>
                <w:sz w:val="32"/>
                <w:szCs w:val="32"/>
                <w:highlight w:val="none"/>
              </w:rPr>
              <w:t>　</w:t>
            </w:r>
          </w:p>
        </w:tc>
        <w:tc>
          <w:tcPr>
            <w:tcW w:w="450" w:type="dxa"/>
            <w:vAlign w:val="top"/>
          </w:tcPr>
          <w:p>
            <w:pPr>
              <w:widowControl/>
              <w:jc w:val="left"/>
              <w:outlineLvl w:val="1"/>
              <w:rPr>
                <w:rFonts w:ascii="仿宋_GB2312" w:hAnsi="宋体" w:eastAsia="仿宋_GB2312"/>
                <w:kern w:val="0"/>
                <w:sz w:val="32"/>
                <w:szCs w:val="32"/>
                <w:highlight w:val="none"/>
              </w:rPr>
            </w:pPr>
            <w:r>
              <w:rPr>
                <w:rFonts w:hint="eastAsia" w:ascii="仿宋_GB2312" w:hAnsi="宋体" w:eastAsia="仿宋_GB2312"/>
                <w:kern w:val="0"/>
                <w:sz w:val="32"/>
                <w:szCs w:val="32"/>
                <w:highlight w:val="none"/>
              </w:rPr>
              <w:t>　</w:t>
            </w:r>
          </w:p>
        </w:tc>
        <w:tc>
          <w:tcPr>
            <w:tcW w:w="450" w:type="dxa"/>
            <w:vAlign w:val="top"/>
          </w:tcPr>
          <w:p>
            <w:pPr>
              <w:widowControl/>
              <w:jc w:val="left"/>
              <w:outlineLvl w:val="1"/>
              <w:rPr>
                <w:rFonts w:ascii="仿宋_GB2312" w:hAnsi="宋体" w:eastAsia="仿宋_GB2312"/>
                <w:kern w:val="0"/>
                <w:sz w:val="32"/>
                <w:szCs w:val="32"/>
                <w:highlight w:val="none"/>
              </w:rPr>
            </w:pPr>
            <w:r>
              <w:rPr>
                <w:rFonts w:hint="eastAsia" w:ascii="仿宋_GB2312" w:hAnsi="宋体" w:eastAsia="仿宋_GB2312"/>
                <w:kern w:val="0"/>
                <w:sz w:val="32"/>
                <w:szCs w:val="32"/>
                <w:highlight w:val="none"/>
              </w:rPr>
              <w:t>　</w:t>
            </w:r>
          </w:p>
        </w:tc>
        <w:tc>
          <w:tcPr>
            <w:tcW w:w="611" w:type="dxa"/>
            <w:vAlign w:val="top"/>
          </w:tcPr>
          <w:p>
            <w:pPr>
              <w:widowControl/>
              <w:jc w:val="left"/>
              <w:outlineLvl w:val="1"/>
              <w:rPr>
                <w:rFonts w:ascii="仿宋_GB2312" w:hAnsi="宋体" w:eastAsia="仿宋_GB2312"/>
                <w:kern w:val="0"/>
                <w:sz w:val="32"/>
                <w:szCs w:val="32"/>
                <w:highlight w:val="none"/>
              </w:rPr>
            </w:pPr>
            <w:r>
              <w:rPr>
                <w:rFonts w:hint="eastAsia" w:ascii="仿宋_GB2312" w:hAnsi="宋体" w:eastAsia="仿宋_GB2312"/>
                <w:kern w:val="0"/>
                <w:sz w:val="32"/>
                <w:szCs w:val="32"/>
                <w:highlight w:val="none"/>
              </w:rPr>
              <w:t>　</w:t>
            </w:r>
          </w:p>
        </w:tc>
        <w:tc>
          <w:tcPr>
            <w:tcW w:w="1746" w:type="dxa"/>
            <w:vAlign w:val="top"/>
          </w:tcPr>
          <w:p>
            <w:pPr>
              <w:widowControl/>
              <w:jc w:val="left"/>
              <w:outlineLvl w:val="1"/>
              <w:rPr>
                <w:rFonts w:ascii="仿宋_GB2312" w:hAnsi="宋体" w:eastAsia="仿宋_GB2312"/>
                <w:kern w:val="0"/>
                <w:sz w:val="32"/>
                <w:szCs w:val="32"/>
                <w:highlight w:val="none"/>
              </w:rPr>
            </w:pPr>
            <w:r>
              <w:rPr>
                <w:rFonts w:hint="eastAsia" w:ascii="仿宋_GB2312" w:hAnsi="宋体" w:eastAsia="仿宋_GB2312"/>
                <w:kern w:val="0"/>
                <w:sz w:val="32"/>
                <w:szCs w:val="32"/>
                <w:highlight w:val="none"/>
              </w:rPr>
              <w:t>　　</w:t>
            </w:r>
          </w:p>
        </w:tc>
        <w:tc>
          <w:tcPr>
            <w:tcW w:w="675" w:type="dxa"/>
            <w:vAlign w:val="top"/>
          </w:tcPr>
          <w:p>
            <w:pPr>
              <w:widowControl/>
              <w:jc w:val="left"/>
              <w:outlineLvl w:val="1"/>
              <w:rPr>
                <w:rFonts w:ascii="仿宋_GB2312" w:hAnsi="宋体" w:eastAsia="仿宋_GB2312"/>
                <w:kern w:val="0"/>
                <w:sz w:val="32"/>
                <w:szCs w:val="32"/>
                <w:highlight w:val="none"/>
              </w:rPr>
            </w:pPr>
            <w:r>
              <w:rPr>
                <w:rFonts w:hint="eastAsia" w:ascii="仿宋_GB2312" w:hAnsi="宋体" w:eastAsia="仿宋_GB2312"/>
                <w:kern w:val="0"/>
                <w:sz w:val="32"/>
                <w:szCs w:val="32"/>
                <w:highlight w:val="none"/>
              </w:rPr>
              <w:t>　</w:t>
            </w:r>
          </w:p>
        </w:tc>
        <w:tc>
          <w:tcPr>
            <w:tcW w:w="354" w:type="dxa"/>
            <w:vAlign w:val="top"/>
          </w:tcPr>
          <w:p>
            <w:pPr>
              <w:widowControl/>
              <w:jc w:val="left"/>
              <w:outlineLvl w:val="1"/>
              <w:rPr>
                <w:rFonts w:ascii="仿宋_GB2312" w:hAnsi="宋体" w:eastAsia="仿宋_GB2312"/>
                <w:kern w:val="0"/>
                <w:sz w:val="32"/>
                <w:szCs w:val="32"/>
                <w:highlight w:val="none"/>
              </w:rPr>
            </w:pPr>
            <w:r>
              <w:rPr>
                <w:rFonts w:hint="eastAsia" w:ascii="仿宋_GB2312" w:hAnsi="宋体" w:eastAsia="仿宋_GB2312"/>
                <w:kern w:val="0"/>
                <w:sz w:val="32"/>
                <w:szCs w:val="32"/>
                <w:highlight w:val="none"/>
              </w:rPr>
              <w:t>　</w:t>
            </w:r>
          </w:p>
        </w:tc>
        <w:tc>
          <w:tcPr>
            <w:tcW w:w="549" w:type="dxa"/>
            <w:vAlign w:val="top"/>
          </w:tcPr>
          <w:p>
            <w:pPr>
              <w:widowControl/>
              <w:jc w:val="left"/>
              <w:outlineLvl w:val="1"/>
              <w:rPr>
                <w:rFonts w:ascii="仿宋_GB2312" w:hAnsi="宋体" w:eastAsia="仿宋_GB2312"/>
                <w:kern w:val="0"/>
                <w:sz w:val="32"/>
                <w:szCs w:val="32"/>
                <w:highlight w:val="none"/>
              </w:rPr>
            </w:pPr>
            <w:r>
              <w:rPr>
                <w:rFonts w:hint="eastAsia" w:ascii="仿宋_GB2312" w:hAnsi="宋体" w:eastAsia="仿宋_GB2312"/>
                <w:kern w:val="0"/>
                <w:sz w:val="32"/>
                <w:szCs w:val="32"/>
                <w:highlight w:val="none"/>
              </w:rPr>
              <w:t>　</w:t>
            </w:r>
          </w:p>
        </w:tc>
        <w:tc>
          <w:tcPr>
            <w:tcW w:w="639" w:type="dxa"/>
            <w:vAlign w:val="top"/>
          </w:tcPr>
          <w:p>
            <w:pPr>
              <w:widowControl/>
              <w:jc w:val="left"/>
              <w:outlineLvl w:val="1"/>
              <w:rPr>
                <w:rFonts w:ascii="仿宋_GB2312" w:hAnsi="宋体" w:eastAsia="仿宋_GB2312"/>
                <w:kern w:val="0"/>
                <w:sz w:val="32"/>
                <w:szCs w:val="32"/>
                <w:highlight w:val="none"/>
              </w:rPr>
            </w:pPr>
            <w:r>
              <w:rPr>
                <w:rFonts w:hint="eastAsia" w:ascii="仿宋_GB2312" w:hAnsi="宋体" w:eastAsia="仿宋_GB2312"/>
                <w:kern w:val="0"/>
                <w:sz w:val="32"/>
                <w:szCs w:val="32"/>
                <w:highlight w:val="none"/>
              </w:rPr>
              <w:t>　</w:t>
            </w:r>
          </w:p>
        </w:tc>
        <w:tc>
          <w:tcPr>
            <w:tcW w:w="652" w:type="dxa"/>
            <w:vAlign w:val="top"/>
          </w:tcPr>
          <w:p>
            <w:pPr>
              <w:widowControl/>
              <w:jc w:val="left"/>
              <w:outlineLvl w:val="1"/>
              <w:rPr>
                <w:rFonts w:ascii="仿宋_GB2312" w:hAnsi="宋体" w:eastAsia="仿宋_GB2312"/>
                <w:kern w:val="0"/>
                <w:sz w:val="32"/>
                <w:szCs w:val="32"/>
                <w:highlight w:val="none"/>
              </w:rPr>
            </w:pPr>
            <w:r>
              <w:rPr>
                <w:rFonts w:hint="eastAsia" w:ascii="仿宋_GB2312" w:hAnsi="宋体" w:eastAsia="仿宋_GB2312"/>
                <w:kern w:val="0"/>
                <w:sz w:val="32"/>
                <w:szCs w:val="32"/>
                <w:highlight w:val="none"/>
              </w:rPr>
              <w:t>　</w:t>
            </w:r>
          </w:p>
        </w:tc>
        <w:tc>
          <w:tcPr>
            <w:tcW w:w="578" w:type="dxa"/>
            <w:gridSpan w:val="2"/>
            <w:vAlign w:val="top"/>
          </w:tcPr>
          <w:p>
            <w:pPr>
              <w:widowControl/>
              <w:jc w:val="left"/>
              <w:outlineLvl w:val="1"/>
              <w:rPr>
                <w:rFonts w:ascii="仿宋_GB2312" w:hAnsi="宋体" w:eastAsia="仿宋_GB2312"/>
                <w:kern w:val="0"/>
                <w:sz w:val="32"/>
                <w:szCs w:val="32"/>
                <w:highlight w:val="none"/>
              </w:rPr>
            </w:pPr>
            <w:r>
              <w:rPr>
                <w:rFonts w:hint="eastAsia" w:ascii="仿宋_GB2312" w:hAnsi="宋体" w:eastAsia="仿宋_GB2312"/>
                <w:kern w:val="0"/>
                <w:sz w:val="32"/>
                <w:szCs w:val="32"/>
                <w:highlight w:val="none"/>
              </w:rPr>
              <w:t>　</w:t>
            </w:r>
          </w:p>
        </w:tc>
        <w:tc>
          <w:tcPr>
            <w:tcW w:w="419" w:type="dxa"/>
            <w:vAlign w:val="top"/>
          </w:tcPr>
          <w:p>
            <w:pPr>
              <w:widowControl/>
              <w:jc w:val="left"/>
              <w:outlineLvl w:val="1"/>
              <w:rPr>
                <w:rFonts w:ascii="仿宋_GB2312" w:hAnsi="宋体" w:eastAsia="仿宋_GB2312"/>
                <w:kern w:val="0"/>
                <w:sz w:val="32"/>
                <w:szCs w:val="32"/>
                <w:highlight w:val="none"/>
              </w:rPr>
            </w:pPr>
            <w:r>
              <w:rPr>
                <w:rFonts w:hint="eastAsia" w:ascii="仿宋_GB2312" w:hAnsi="宋体" w:eastAsia="仿宋_GB2312"/>
                <w:kern w:val="0"/>
                <w:sz w:val="32"/>
                <w:szCs w:val="32"/>
                <w:highlight w:val="none"/>
              </w:rPr>
              <w:t>　</w:t>
            </w:r>
          </w:p>
        </w:tc>
        <w:tc>
          <w:tcPr>
            <w:tcW w:w="578" w:type="dxa"/>
            <w:vAlign w:val="top"/>
          </w:tcPr>
          <w:p>
            <w:pPr>
              <w:widowControl/>
              <w:jc w:val="left"/>
              <w:outlineLvl w:val="1"/>
              <w:rPr>
                <w:rFonts w:ascii="仿宋_GB2312" w:hAnsi="宋体" w:eastAsia="仿宋_GB2312"/>
                <w:kern w:val="0"/>
                <w:sz w:val="32"/>
                <w:szCs w:val="32"/>
                <w:highlight w:val="none"/>
              </w:rPr>
            </w:pPr>
            <w:r>
              <w:rPr>
                <w:rFonts w:hint="eastAsia" w:ascii="仿宋_GB2312" w:hAnsi="宋体" w:eastAsia="仿宋_GB2312"/>
                <w:kern w:val="0"/>
                <w:sz w:val="32"/>
                <w:szCs w:val="32"/>
                <w:highlight w:val="none"/>
              </w:rPr>
              <w:t>　</w:t>
            </w:r>
          </w:p>
        </w:tc>
        <w:tc>
          <w:tcPr>
            <w:tcW w:w="420" w:type="dxa"/>
            <w:vAlign w:val="top"/>
          </w:tcPr>
          <w:p>
            <w:pPr>
              <w:widowControl/>
              <w:jc w:val="left"/>
              <w:outlineLvl w:val="1"/>
              <w:rPr>
                <w:rFonts w:ascii="仿宋_GB2312" w:hAnsi="宋体" w:eastAsia="仿宋_GB2312"/>
                <w:kern w:val="0"/>
                <w:sz w:val="32"/>
                <w:szCs w:val="32"/>
                <w:highlight w:val="none"/>
              </w:rPr>
            </w:pPr>
            <w:r>
              <w:rPr>
                <w:rFonts w:hint="eastAsia" w:ascii="仿宋_GB2312" w:hAnsi="宋体" w:eastAsia="仿宋_GB2312"/>
                <w:kern w:val="0"/>
                <w:sz w:val="32"/>
                <w:szCs w:val="32"/>
                <w:highlight w:val="none"/>
              </w:rPr>
              <w:t>　</w:t>
            </w:r>
          </w:p>
        </w:tc>
        <w:tc>
          <w:tcPr>
            <w:tcW w:w="420" w:type="dxa"/>
            <w:vAlign w:val="top"/>
          </w:tcPr>
          <w:p>
            <w:pPr>
              <w:widowControl/>
              <w:jc w:val="left"/>
              <w:outlineLvl w:val="1"/>
              <w:rPr>
                <w:rFonts w:ascii="仿宋_GB2312" w:hAnsi="宋体" w:eastAsia="仿宋_GB2312"/>
                <w:kern w:val="0"/>
                <w:sz w:val="32"/>
                <w:szCs w:val="32"/>
                <w:highlight w:val="none"/>
              </w:rPr>
            </w:pPr>
            <w:r>
              <w:rPr>
                <w:rFonts w:hint="eastAsia" w:ascii="仿宋_GB2312" w:hAnsi="宋体" w:eastAsia="仿宋_GB2312"/>
                <w:kern w:val="0"/>
                <w:sz w:val="32"/>
                <w:szCs w:val="32"/>
                <w:highlight w:val="none"/>
              </w:rPr>
              <w:t>　</w:t>
            </w:r>
          </w:p>
        </w:tc>
        <w:tc>
          <w:tcPr>
            <w:tcW w:w="389" w:type="dxa"/>
            <w:vAlign w:val="top"/>
          </w:tcPr>
          <w:p>
            <w:pPr>
              <w:widowControl/>
              <w:jc w:val="left"/>
              <w:outlineLvl w:val="1"/>
              <w:rPr>
                <w:rFonts w:ascii="仿宋_GB2312" w:hAnsi="宋体" w:eastAsia="仿宋_GB2312"/>
                <w:kern w:val="0"/>
                <w:sz w:val="32"/>
                <w:szCs w:val="32"/>
                <w:highlight w:val="none"/>
              </w:rPr>
            </w:pPr>
            <w:r>
              <w:rPr>
                <w:rFonts w:hint="eastAsia" w:ascii="仿宋_GB2312" w:hAnsi="宋体" w:eastAsia="仿宋_GB2312"/>
                <w:kern w:val="0"/>
                <w:sz w:val="32"/>
                <w:szCs w:val="32"/>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3" w:type="dxa"/>
          <w:trHeight w:val="305" w:hRule="atLeast"/>
        </w:trPr>
        <w:tc>
          <w:tcPr>
            <w:tcW w:w="518" w:type="dxa"/>
            <w:gridSpan w:val="2"/>
            <w:vAlign w:val="top"/>
          </w:tcPr>
          <w:p>
            <w:pPr>
              <w:widowControl/>
              <w:jc w:val="left"/>
              <w:outlineLvl w:val="1"/>
              <w:rPr>
                <w:rFonts w:ascii="仿宋_GB2312" w:hAnsi="宋体" w:eastAsia="仿宋_GB2312"/>
                <w:kern w:val="0"/>
                <w:sz w:val="32"/>
                <w:szCs w:val="32"/>
                <w:highlight w:val="none"/>
              </w:rPr>
            </w:pPr>
            <w:r>
              <w:rPr>
                <w:rFonts w:hint="eastAsia" w:ascii="仿宋_GB2312" w:hAnsi="宋体" w:eastAsia="仿宋_GB2312"/>
                <w:kern w:val="0"/>
                <w:sz w:val="32"/>
                <w:szCs w:val="32"/>
                <w:highlight w:val="none"/>
              </w:rPr>
              <w:t>　</w:t>
            </w:r>
          </w:p>
        </w:tc>
        <w:tc>
          <w:tcPr>
            <w:tcW w:w="450" w:type="dxa"/>
            <w:vAlign w:val="top"/>
          </w:tcPr>
          <w:p>
            <w:pPr>
              <w:widowControl/>
              <w:jc w:val="left"/>
              <w:outlineLvl w:val="1"/>
              <w:rPr>
                <w:rFonts w:ascii="仿宋_GB2312" w:hAnsi="宋体" w:eastAsia="仿宋_GB2312"/>
                <w:kern w:val="0"/>
                <w:sz w:val="32"/>
                <w:szCs w:val="32"/>
                <w:highlight w:val="none"/>
              </w:rPr>
            </w:pPr>
            <w:r>
              <w:rPr>
                <w:rFonts w:hint="eastAsia" w:ascii="仿宋_GB2312" w:hAnsi="宋体" w:eastAsia="仿宋_GB2312"/>
                <w:kern w:val="0"/>
                <w:sz w:val="32"/>
                <w:szCs w:val="32"/>
                <w:highlight w:val="none"/>
              </w:rPr>
              <w:t>　</w:t>
            </w:r>
          </w:p>
        </w:tc>
        <w:tc>
          <w:tcPr>
            <w:tcW w:w="450" w:type="dxa"/>
            <w:vAlign w:val="top"/>
          </w:tcPr>
          <w:p>
            <w:pPr>
              <w:widowControl/>
              <w:jc w:val="left"/>
              <w:outlineLvl w:val="1"/>
              <w:rPr>
                <w:rFonts w:ascii="仿宋_GB2312" w:hAnsi="宋体" w:eastAsia="仿宋_GB2312"/>
                <w:kern w:val="0"/>
                <w:sz w:val="32"/>
                <w:szCs w:val="32"/>
                <w:highlight w:val="none"/>
              </w:rPr>
            </w:pPr>
            <w:r>
              <w:rPr>
                <w:rFonts w:hint="eastAsia" w:ascii="仿宋_GB2312" w:hAnsi="宋体" w:eastAsia="仿宋_GB2312"/>
                <w:kern w:val="0"/>
                <w:sz w:val="32"/>
                <w:szCs w:val="32"/>
                <w:highlight w:val="none"/>
              </w:rPr>
              <w:t>　</w:t>
            </w:r>
          </w:p>
        </w:tc>
        <w:tc>
          <w:tcPr>
            <w:tcW w:w="611" w:type="dxa"/>
            <w:vAlign w:val="top"/>
          </w:tcPr>
          <w:p>
            <w:pPr>
              <w:widowControl/>
              <w:jc w:val="left"/>
              <w:outlineLvl w:val="1"/>
              <w:rPr>
                <w:rFonts w:ascii="仿宋_GB2312" w:hAnsi="宋体" w:eastAsia="仿宋_GB2312"/>
                <w:kern w:val="0"/>
                <w:sz w:val="32"/>
                <w:szCs w:val="32"/>
                <w:highlight w:val="none"/>
              </w:rPr>
            </w:pPr>
            <w:r>
              <w:rPr>
                <w:rFonts w:hint="eastAsia" w:ascii="仿宋_GB2312" w:hAnsi="宋体" w:eastAsia="仿宋_GB2312"/>
                <w:kern w:val="0"/>
                <w:sz w:val="32"/>
                <w:szCs w:val="32"/>
                <w:highlight w:val="none"/>
              </w:rPr>
              <w:t>　</w:t>
            </w:r>
          </w:p>
        </w:tc>
        <w:tc>
          <w:tcPr>
            <w:tcW w:w="1746" w:type="dxa"/>
            <w:vAlign w:val="top"/>
          </w:tcPr>
          <w:p>
            <w:pPr>
              <w:widowControl/>
              <w:jc w:val="left"/>
              <w:outlineLvl w:val="1"/>
              <w:rPr>
                <w:rFonts w:ascii="仿宋_GB2312" w:hAnsi="宋体" w:eastAsia="仿宋_GB2312"/>
                <w:kern w:val="0"/>
                <w:sz w:val="32"/>
                <w:szCs w:val="32"/>
                <w:highlight w:val="none"/>
              </w:rPr>
            </w:pPr>
            <w:r>
              <w:rPr>
                <w:rFonts w:hint="eastAsia" w:ascii="仿宋_GB2312" w:hAnsi="宋体" w:eastAsia="仿宋_GB2312"/>
                <w:kern w:val="0"/>
                <w:sz w:val="32"/>
                <w:szCs w:val="32"/>
                <w:highlight w:val="none"/>
              </w:rPr>
              <w:t>　　</w:t>
            </w:r>
          </w:p>
        </w:tc>
        <w:tc>
          <w:tcPr>
            <w:tcW w:w="675" w:type="dxa"/>
            <w:vAlign w:val="top"/>
          </w:tcPr>
          <w:p>
            <w:pPr>
              <w:widowControl/>
              <w:jc w:val="left"/>
              <w:outlineLvl w:val="1"/>
              <w:rPr>
                <w:rFonts w:ascii="仿宋_GB2312" w:hAnsi="宋体" w:eastAsia="仿宋_GB2312"/>
                <w:kern w:val="0"/>
                <w:sz w:val="32"/>
                <w:szCs w:val="32"/>
                <w:highlight w:val="none"/>
              </w:rPr>
            </w:pPr>
            <w:r>
              <w:rPr>
                <w:rFonts w:hint="eastAsia" w:ascii="仿宋_GB2312" w:hAnsi="宋体" w:eastAsia="仿宋_GB2312"/>
                <w:kern w:val="0"/>
                <w:sz w:val="32"/>
                <w:szCs w:val="32"/>
                <w:highlight w:val="none"/>
              </w:rPr>
              <w:t>　</w:t>
            </w:r>
          </w:p>
        </w:tc>
        <w:tc>
          <w:tcPr>
            <w:tcW w:w="354" w:type="dxa"/>
            <w:vAlign w:val="top"/>
          </w:tcPr>
          <w:p>
            <w:pPr>
              <w:widowControl/>
              <w:jc w:val="left"/>
              <w:outlineLvl w:val="1"/>
              <w:rPr>
                <w:rFonts w:ascii="仿宋_GB2312" w:hAnsi="宋体" w:eastAsia="仿宋_GB2312"/>
                <w:kern w:val="0"/>
                <w:sz w:val="32"/>
                <w:szCs w:val="32"/>
                <w:highlight w:val="none"/>
              </w:rPr>
            </w:pPr>
            <w:r>
              <w:rPr>
                <w:rFonts w:hint="eastAsia" w:ascii="仿宋_GB2312" w:hAnsi="宋体" w:eastAsia="仿宋_GB2312"/>
                <w:kern w:val="0"/>
                <w:sz w:val="32"/>
                <w:szCs w:val="32"/>
                <w:highlight w:val="none"/>
              </w:rPr>
              <w:t>　</w:t>
            </w:r>
          </w:p>
        </w:tc>
        <w:tc>
          <w:tcPr>
            <w:tcW w:w="549" w:type="dxa"/>
            <w:vAlign w:val="top"/>
          </w:tcPr>
          <w:p>
            <w:pPr>
              <w:widowControl/>
              <w:jc w:val="left"/>
              <w:outlineLvl w:val="1"/>
              <w:rPr>
                <w:rFonts w:ascii="仿宋_GB2312" w:hAnsi="宋体" w:eastAsia="仿宋_GB2312"/>
                <w:kern w:val="0"/>
                <w:sz w:val="32"/>
                <w:szCs w:val="32"/>
                <w:highlight w:val="none"/>
              </w:rPr>
            </w:pPr>
            <w:r>
              <w:rPr>
                <w:rFonts w:hint="eastAsia" w:ascii="仿宋_GB2312" w:hAnsi="宋体" w:eastAsia="仿宋_GB2312"/>
                <w:kern w:val="0"/>
                <w:sz w:val="32"/>
                <w:szCs w:val="32"/>
                <w:highlight w:val="none"/>
              </w:rPr>
              <w:t>　</w:t>
            </w:r>
          </w:p>
        </w:tc>
        <w:tc>
          <w:tcPr>
            <w:tcW w:w="639" w:type="dxa"/>
            <w:vAlign w:val="top"/>
          </w:tcPr>
          <w:p>
            <w:pPr>
              <w:widowControl/>
              <w:jc w:val="left"/>
              <w:outlineLvl w:val="1"/>
              <w:rPr>
                <w:rFonts w:ascii="仿宋_GB2312" w:hAnsi="宋体" w:eastAsia="仿宋_GB2312"/>
                <w:kern w:val="0"/>
                <w:sz w:val="32"/>
                <w:szCs w:val="32"/>
                <w:highlight w:val="none"/>
              </w:rPr>
            </w:pPr>
            <w:r>
              <w:rPr>
                <w:rFonts w:hint="eastAsia" w:ascii="仿宋_GB2312" w:hAnsi="宋体" w:eastAsia="仿宋_GB2312"/>
                <w:kern w:val="0"/>
                <w:sz w:val="32"/>
                <w:szCs w:val="32"/>
                <w:highlight w:val="none"/>
              </w:rPr>
              <w:t>　</w:t>
            </w:r>
          </w:p>
        </w:tc>
        <w:tc>
          <w:tcPr>
            <w:tcW w:w="652" w:type="dxa"/>
            <w:vAlign w:val="top"/>
          </w:tcPr>
          <w:p>
            <w:pPr>
              <w:widowControl/>
              <w:jc w:val="left"/>
              <w:outlineLvl w:val="1"/>
              <w:rPr>
                <w:rFonts w:ascii="仿宋_GB2312" w:hAnsi="宋体" w:eastAsia="仿宋_GB2312"/>
                <w:kern w:val="0"/>
                <w:sz w:val="32"/>
                <w:szCs w:val="32"/>
                <w:highlight w:val="none"/>
              </w:rPr>
            </w:pPr>
            <w:r>
              <w:rPr>
                <w:rFonts w:hint="eastAsia" w:ascii="仿宋_GB2312" w:hAnsi="宋体" w:eastAsia="仿宋_GB2312"/>
                <w:kern w:val="0"/>
                <w:sz w:val="32"/>
                <w:szCs w:val="32"/>
                <w:highlight w:val="none"/>
              </w:rPr>
              <w:t>　</w:t>
            </w:r>
          </w:p>
        </w:tc>
        <w:tc>
          <w:tcPr>
            <w:tcW w:w="578" w:type="dxa"/>
            <w:gridSpan w:val="2"/>
            <w:vAlign w:val="top"/>
          </w:tcPr>
          <w:p>
            <w:pPr>
              <w:widowControl/>
              <w:jc w:val="left"/>
              <w:outlineLvl w:val="1"/>
              <w:rPr>
                <w:rFonts w:ascii="仿宋_GB2312" w:hAnsi="宋体" w:eastAsia="仿宋_GB2312"/>
                <w:kern w:val="0"/>
                <w:sz w:val="32"/>
                <w:szCs w:val="32"/>
                <w:highlight w:val="none"/>
              </w:rPr>
            </w:pPr>
            <w:r>
              <w:rPr>
                <w:rFonts w:hint="eastAsia" w:ascii="仿宋_GB2312" w:hAnsi="宋体" w:eastAsia="仿宋_GB2312"/>
                <w:kern w:val="0"/>
                <w:sz w:val="32"/>
                <w:szCs w:val="32"/>
                <w:highlight w:val="none"/>
              </w:rPr>
              <w:t>　</w:t>
            </w:r>
          </w:p>
        </w:tc>
        <w:tc>
          <w:tcPr>
            <w:tcW w:w="419" w:type="dxa"/>
            <w:vAlign w:val="top"/>
          </w:tcPr>
          <w:p>
            <w:pPr>
              <w:widowControl/>
              <w:jc w:val="left"/>
              <w:outlineLvl w:val="1"/>
              <w:rPr>
                <w:rFonts w:ascii="仿宋_GB2312" w:hAnsi="宋体" w:eastAsia="仿宋_GB2312"/>
                <w:kern w:val="0"/>
                <w:sz w:val="32"/>
                <w:szCs w:val="32"/>
                <w:highlight w:val="none"/>
              </w:rPr>
            </w:pPr>
            <w:r>
              <w:rPr>
                <w:rFonts w:hint="eastAsia" w:ascii="仿宋_GB2312" w:hAnsi="宋体" w:eastAsia="仿宋_GB2312"/>
                <w:kern w:val="0"/>
                <w:sz w:val="32"/>
                <w:szCs w:val="32"/>
                <w:highlight w:val="none"/>
              </w:rPr>
              <w:t>　</w:t>
            </w:r>
          </w:p>
        </w:tc>
        <w:tc>
          <w:tcPr>
            <w:tcW w:w="578" w:type="dxa"/>
            <w:vAlign w:val="top"/>
          </w:tcPr>
          <w:p>
            <w:pPr>
              <w:widowControl/>
              <w:jc w:val="left"/>
              <w:outlineLvl w:val="1"/>
              <w:rPr>
                <w:rFonts w:ascii="仿宋_GB2312" w:hAnsi="宋体" w:eastAsia="仿宋_GB2312"/>
                <w:kern w:val="0"/>
                <w:sz w:val="32"/>
                <w:szCs w:val="32"/>
                <w:highlight w:val="none"/>
              </w:rPr>
            </w:pPr>
            <w:r>
              <w:rPr>
                <w:rFonts w:hint="eastAsia" w:ascii="仿宋_GB2312" w:hAnsi="宋体" w:eastAsia="仿宋_GB2312"/>
                <w:kern w:val="0"/>
                <w:sz w:val="32"/>
                <w:szCs w:val="32"/>
                <w:highlight w:val="none"/>
              </w:rPr>
              <w:t>　</w:t>
            </w:r>
          </w:p>
        </w:tc>
        <w:tc>
          <w:tcPr>
            <w:tcW w:w="420" w:type="dxa"/>
            <w:vAlign w:val="top"/>
          </w:tcPr>
          <w:p>
            <w:pPr>
              <w:widowControl/>
              <w:jc w:val="left"/>
              <w:outlineLvl w:val="1"/>
              <w:rPr>
                <w:rFonts w:ascii="仿宋_GB2312" w:hAnsi="宋体" w:eastAsia="仿宋_GB2312"/>
                <w:kern w:val="0"/>
                <w:sz w:val="32"/>
                <w:szCs w:val="32"/>
                <w:highlight w:val="none"/>
              </w:rPr>
            </w:pPr>
            <w:r>
              <w:rPr>
                <w:rFonts w:hint="eastAsia" w:ascii="仿宋_GB2312" w:hAnsi="宋体" w:eastAsia="仿宋_GB2312"/>
                <w:kern w:val="0"/>
                <w:sz w:val="32"/>
                <w:szCs w:val="32"/>
                <w:highlight w:val="none"/>
              </w:rPr>
              <w:t>　</w:t>
            </w:r>
          </w:p>
        </w:tc>
        <w:tc>
          <w:tcPr>
            <w:tcW w:w="420" w:type="dxa"/>
            <w:vAlign w:val="top"/>
          </w:tcPr>
          <w:p>
            <w:pPr>
              <w:widowControl/>
              <w:jc w:val="left"/>
              <w:outlineLvl w:val="1"/>
              <w:rPr>
                <w:rFonts w:ascii="仿宋_GB2312" w:hAnsi="宋体" w:eastAsia="仿宋_GB2312"/>
                <w:kern w:val="0"/>
                <w:sz w:val="32"/>
                <w:szCs w:val="32"/>
                <w:highlight w:val="none"/>
              </w:rPr>
            </w:pPr>
            <w:r>
              <w:rPr>
                <w:rFonts w:hint="eastAsia" w:ascii="仿宋_GB2312" w:hAnsi="宋体" w:eastAsia="仿宋_GB2312"/>
                <w:kern w:val="0"/>
                <w:sz w:val="32"/>
                <w:szCs w:val="32"/>
                <w:highlight w:val="none"/>
              </w:rPr>
              <w:t>　</w:t>
            </w:r>
          </w:p>
        </w:tc>
        <w:tc>
          <w:tcPr>
            <w:tcW w:w="389" w:type="dxa"/>
            <w:vAlign w:val="top"/>
          </w:tcPr>
          <w:p>
            <w:pPr>
              <w:widowControl/>
              <w:jc w:val="left"/>
              <w:outlineLvl w:val="1"/>
              <w:rPr>
                <w:rFonts w:ascii="仿宋_GB2312" w:hAnsi="宋体" w:eastAsia="仿宋_GB2312"/>
                <w:kern w:val="0"/>
                <w:sz w:val="32"/>
                <w:szCs w:val="32"/>
                <w:highlight w:val="none"/>
              </w:rPr>
            </w:pPr>
            <w:r>
              <w:rPr>
                <w:rFonts w:hint="eastAsia" w:ascii="仿宋_GB2312" w:hAnsi="宋体" w:eastAsia="仿宋_GB2312"/>
                <w:kern w:val="0"/>
                <w:sz w:val="32"/>
                <w:szCs w:val="32"/>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3" w:type="dxa"/>
          <w:trHeight w:val="380" w:hRule="atLeast"/>
        </w:trPr>
        <w:tc>
          <w:tcPr>
            <w:tcW w:w="518" w:type="dxa"/>
            <w:gridSpan w:val="2"/>
            <w:vAlign w:val="top"/>
          </w:tcPr>
          <w:p>
            <w:pPr>
              <w:widowControl/>
              <w:jc w:val="left"/>
              <w:outlineLvl w:val="1"/>
              <w:rPr>
                <w:rFonts w:ascii="仿宋_GB2312" w:hAnsi="宋体" w:eastAsia="仿宋_GB2312"/>
                <w:kern w:val="0"/>
                <w:sz w:val="32"/>
                <w:szCs w:val="32"/>
                <w:highlight w:val="none"/>
              </w:rPr>
            </w:pPr>
          </w:p>
        </w:tc>
        <w:tc>
          <w:tcPr>
            <w:tcW w:w="450" w:type="dxa"/>
            <w:vAlign w:val="top"/>
          </w:tcPr>
          <w:p>
            <w:pPr>
              <w:widowControl/>
              <w:jc w:val="left"/>
              <w:outlineLvl w:val="1"/>
              <w:rPr>
                <w:rFonts w:ascii="仿宋_GB2312" w:hAnsi="宋体" w:eastAsia="仿宋_GB2312"/>
                <w:kern w:val="0"/>
                <w:sz w:val="32"/>
                <w:szCs w:val="32"/>
                <w:highlight w:val="none"/>
              </w:rPr>
            </w:pPr>
          </w:p>
        </w:tc>
        <w:tc>
          <w:tcPr>
            <w:tcW w:w="450" w:type="dxa"/>
            <w:vAlign w:val="top"/>
          </w:tcPr>
          <w:p>
            <w:pPr>
              <w:widowControl/>
              <w:jc w:val="left"/>
              <w:outlineLvl w:val="1"/>
              <w:rPr>
                <w:rFonts w:ascii="仿宋_GB2312" w:hAnsi="宋体" w:eastAsia="仿宋_GB2312"/>
                <w:kern w:val="0"/>
                <w:sz w:val="32"/>
                <w:szCs w:val="32"/>
                <w:highlight w:val="none"/>
              </w:rPr>
            </w:pPr>
          </w:p>
        </w:tc>
        <w:tc>
          <w:tcPr>
            <w:tcW w:w="611" w:type="dxa"/>
            <w:vAlign w:val="top"/>
          </w:tcPr>
          <w:p>
            <w:pPr>
              <w:widowControl/>
              <w:jc w:val="left"/>
              <w:outlineLvl w:val="1"/>
              <w:rPr>
                <w:rFonts w:ascii="仿宋_GB2312" w:hAnsi="宋体" w:eastAsia="仿宋_GB2312"/>
                <w:kern w:val="0"/>
                <w:sz w:val="32"/>
                <w:szCs w:val="32"/>
                <w:highlight w:val="none"/>
              </w:rPr>
            </w:pPr>
          </w:p>
        </w:tc>
        <w:tc>
          <w:tcPr>
            <w:tcW w:w="1746" w:type="dxa"/>
            <w:vAlign w:val="top"/>
          </w:tcPr>
          <w:p>
            <w:pPr>
              <w:widowControl/>
              <w:jc w:val="left"/>
              <w:outlineLvl w:val="1"/>
              <w:rPr>
                <w:rFonts w:ascii="仿宋_GB2312" w:hAnsi="宋体" w:eastAsia="仿宋_GB2312"/>
                <w:kern w:val="0"/>
                <w:sz w:val="32"/>
                <w:szCs w:val="32"/>
                <w:highlight w:val="none"/>
              </w:rPr>
            </w:pPr>
          </w:p>
        </w:tc>
        <w:tc>
          <w:tcPr>
            <w:tcW w:w="675" w:type="dxa"/>
            <w:vAlign w:val="top"/>
          </w:tcPr>
          <w:p>
            <w:pPr>
              <w:widowControl/>
              <w:jc w:val="left"/>
              <w:outlineLvl w:val="1"/>
              <w:rPr>
                <w:rFonts w:ascii="仿宋_GB2312" w:hAnsi="宋体" w:eastAsia="仿宋_GB2312"/>
                <w:kern w:val="0"/>
                <w:sz w:val="32"/>
                <w:szCs w:val="32"/>
                <w:highlight w:val="none"/>
              </w:rPr>
            </w:pPr>
          </w:p>
        </w:tc>
        <w:tc>
          <w:tcPr>
            <w:tcW w:w="354" w:type="dxa"/>
            <w:vAlign w:val="top"/>
          </w:tcPr>
          <w:p>
            <w:pPr>
              <w:widowControl/>
              <w:jc w:val="left"/>
              <w:outlineLvl w:val="1"/>
              <w:rPr>
                <w:rFonts w:ascii="仿宋_GB2312" w:hAnsi="宋体" w:eastAsia="仿宋_GB2312"/>
                <w:kern w:val="0"/>
                <w:sz w:val="32"/>
                <w:szCs w:val="32"/>
                <w:highlight w:val="none"/>
              </w:rPr>
            </w:pPr>
          </w:p>
        </w:tc>
        <w:tc>
          <w:tcPr>
            <w:tcW w:w="549" w:type="dxa"/>
            <w:vAlign w:val="top"/>
          </w:tcPr>
          <w:p>
            <w:pPr>
              <w:widowControl/>
              <w:jc w:val="left"/>
              <w:outlineLvl w:val="1"/>
              <w:rPr>
                <w:rFonts w:ascii="仿宋_GB2312" w:hAnsi="宋体" w:eastAsia="仿宋_GB2312"/>
                <w:kern w:val="0"/>
                <w:sz w:val="32"/>
                <w:szCs w:val="32"/>
                <w:highlight w:val="none"/>
              </w:rPr>
            </w:pPr>
          </w:p>
        </w:tc>
        <w:tc>
          <w:tcPr>
            <w:tcW w:w="639" w:type="dxa"/>
            <w:vAlign w:val="top"/>
          </w:tcPr>
          <w:p>
            <w:pPr>
              <w:widowControl/>
              <w:jc w:val="left"/>
              <w:outlineLvl w:val="1"/>
              <w:rPr>
                <w:rFonts w:ascii="仿宋_GB2312" w:hAnsi="宋体" w:eastAsia="仿宋_GB2312"/>
                <w:kern w:val="0"/>
                <w:sz w:val="32"/>
                <w:szCs w:val="32"/>
                <w:highlight w:val="none"/>
              </w:rPr>
            </w:pPr>
          </w:p>
        </w:tc>
        <w:tc>
          <w:tcPr>
            <w:tcW w:w="652" w:type="dxa"/>
            <w:vAlign w:val="top"/>
          </w:tcPr>
          <w:p>
            <w:pPr>
              <w:widowControl/>
              <w:jc w:val="left"/>
              <w:outlineLvl w:val="1"/>
              <w:rPr>
                <w:rFonts w:ascii="仿宋_GB2312" w:hAnsi="宋体" w:eastAsia="仿宋_GB2312"/>
                <w:kern w:val="0"/>
                <w:sz w:val="32"/>
                <w:szCs w:val="32"/>
                <w:highlight w:val="none"/>
              </w:rPr>
            </w:pPr>
          </w:p>
        </w:tc>
        <w:tc>
          <w:tcPr>
            <w:tcW w:w="578" w:type="dxa"/>
            <w:gridSpan w:val="2"/>
            <w:vAlign w:val="top"/>
          </w:tcPr>
          <w:p>
            <w:pPr>
              <w:widowControl/>
              <w:jc w:val="left"/>
              <w:outlineLvl w:val="1"/>
              <w:rPr>
                <w:rFonts w:ascii="仿宋_GB2312" w:hAnsi="宋体" w:eastAsia="仿宋_GB2312"/>
                <w:kern w:val="0"/>
                <w:sz w:val="32"/>
                <w:szCs w:val="32"/>
                <w:highlight w:val="none"/>
              </w:rPr>
            </w:pPr>
          </w:p>
        </w:tc>
        <w:tc>
          <w:tcPr>
            <w:tcW w:w="419" w:type="dxa"/>
            <w:vAlign w:val="top"/>
          </w:tcPr>
          <w:p>
            <w:pPr>
              <w:widowControl/>
              <w:jc w:val="left"/>
              <w:outlineLvl w:val="1"/>
              <w:rPr>
                <w:rFonts w:ascii="仿宋_GB2312" w:hAnsi="宋体" w:eastAsia="仿宋_GB2312"/>
                <w:kern w:val="0"/>
                <w:sz w:val="32"/>
                <w:szCs w:val="32"/>
                <w:highlight w:val="none"/>
              </w:rPr>
            </w:pPr>
          </w:p>
        </w:tc>
        <w:tc>
          <w:tcPr>
            <w:tcW w:w="578" w:type="dxa"/>
            <w:vAlign w:val="top"/>
          </w:tcPr>
          <w:p>
            <w:pPr>
              <w:widowControl/>
              <w:jc w:val="left"/>
              <w:outlineLvl w:val="1"/>
              <w:rPr>
                <w:rFonts w:ascii="仿宋_GB2312" w:hAnsi="宋体" w:eastAsia="仿宋_GB2312"/>
                <w:kern w:val="0"/>
                <w:sz w:val="32"/>
                <w:szCs w:val="32"/>
                <w:highlight w:val="none"/>
              </w:rPr>
            </w:pPr>
          </w:p>
        </w:tc>
        <w:tc>
          <w:tcPr>
            <w:tcW w:w="420" w:type="dxa"/>
            <w:vAlign w:val="top"/>
          </w:tcPr>
          <w:p>
            <w:pPr>
              <w:widowControl/>
              <w:jc w:val="left"/>
              <w:outlineLvl w:val="1"/>
              <w:rPr>
                <w:rFonts w:ascii="仿宋_GB2312" w:hAnsi="宋体" w:eastAsia="仿宋_GB2312"/>
                <w:kern w:val="0"/>
                <w:sz w:val="32"/>
                <w:szCs w:val="32"/>
                <w:highlight w:val="none"/>
              </w:rPr>
            </w:pPr>
          </w:p>
        </w:tc>
        <w:tc>
          <w:tcPr>
            <w:tcW w:w="420" w:type="dxa"/>
            <w:vAlign w:val="top"/>
          </w:tcPr>
          <w:p>
            <w:pPr>
              <w:widowControl/>
              <w:jc w:val="left"/>
              <w:outlineLvl w:val="1"/>
              <w:rPr>
                <w:rFonts w:ascii="仿宋_GB2312" w:hAnsi="宋体" w:eastAsia="仿宋_GB2312"/>
                <w:kern w:val="0"/>
                <w:sz w:val="32"/>
                <w:szCs w:val="32"/>
                <w:highlight w:val="none"/>
              </w:rPr>
            </w:pPr>
          </w:p>
        </w:tc>
        <w:tc>
          <w:tcPr>
            <w:tcW w:w="389" w:type="dxa"/>
            <w:vAlign w:val="top"/>
          </w:tcPr>
          <w:p>
            <w:pPr>
              <w:widowControl/>
              <w:jc w:val="left"/>
              <w:outlineLvl w:val="1"/>
              <w:rPr>
                <w:rFonts w:ascii="仿宋_GB2312" w:hAnsi="宋体" w:eastAsia="仿宋_GB2312"/>
                <w:kern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3" w:type="dxa"/>
          <w:trHeight w:val="440" w:hRule="atLeast"/>
        </w:trPr>
        <w:tc>
          <w:tcPr>
            <w:tcW w:w="518" w:type="dxa"/>
            <w:gridSpan w:val="2"/>
            <w:vAlign w:val="top"/>
          </w:tcPr>
          <w:p>
            <w:pPr>
              <w:widowControl/>
              <w:jc w:val="left"/>
              <w:outlineLvl w:val="1"/>
              <w:rPr>
                <w:rFonts w:ascii="仿宋_GB2312" w:hAnsi="宋体" w:eastAsia="仿宋_GB2312"/>
                <w:kern w:val="0"/>
                <w:sz w:val="32"/>
                <w:szCs w:val="32"/>
                <w:highlight w:val="none"/>
              </w:rPr>
            </w:pPr>
            <w:r>
              <w:rPr>
                <w:rFonts w:hint="eastAsia" w:ascii="仿宋_GB2312" w:hAnsi="宋体" w:eastAsia="仿宋_GB2312"/>
                <w:kern w:val="0"/>
                <w:sz w:val="32"/>
                <w:szCs w:val="32"/>
                <w:highlight w:val="none"/>
              </w:rPr>
              <w:t>　</w:t>
            </w:r>
          </w:p>
        </w:tc>
        <w:tc>
          <w:tcPr>
            <w:tcW w:w="450" w:type="dxa"/>
            <w:vAlign w:val="top"/>
          </w:tcPr>
          <w:p>
            <w:pPr>
              <w:widowControl/>
              <w:jc w:val="left"/>
              <w:outlineLvl w:val="1"/>
              <w:rPr>
                <w:rFonts w:ascii="仿宋_GB2312" w:hAnsi="宋体" w:eastAsia="仿宋_GB2312"/>
                <w:kern w:val="0"/>
                <w:sz w:val="32"/>
                <w:szCs w:val="32"/>
                <w:highlight w:val="none"/>
              </w:rPr>
            </w:pPr>
            <w:r>
              <w:rPr>
                <w:rFonts w:hint="eastAsia" w:ascii="仿宋_GB2312" w:hAnsi="宋体" w:eastAsia="仿宋_GB2312"/>
                <w:kern w:val="0"/>
                <w:sz w:val="32"/>
                <w:szCs w:val="32"/>
                <w:highlight w:val="none"/>
              </w:rPr>
              <w:t>　</w:t>
            </w:r>
          </w:p>
        </w:tc>
        <w:tc>
          <w:tcPr>
            <w:tcW w:w="450" w:type="dxa"/>
            <w:vAlign w:val="top"/>
          </w:tcPr>
          <w:p>
            <w:pPr>
              <w:widowControl/>
              <w:jc w:val="left"/>
              <w:outlineLvl w:val="1"/>
              <w:rPr>
                <w:rFonts w:ascii="仿宋_GB2312" w:hAnsi="宋体" w:eastAsia="仿宋_GB2312"/>
                <w:kern w:val="0"/>
                <w:sz w:val="32"/>
                <w:szCs w:val="32"/>
                <w:highlight w:val="none"/>
              </w:rPr>
            </w:pPr>
            <w:r>
              <w:rPr>
                <w:rFonts w:hint="eastAsia" w:ascii="仿宋_GB2312" w:hAnsi="宋体" w:eastAsia="仿宋_GB2312"/>
                <w:kern w:val="0"/>
                <w:sz w:val="32"/>
                <w:szCs w:val="32"/>
                <w:highlight w:val="none"/>
              </w:rPr>
              <w:t>　</w:t>
            </w:r>
          </w:p>
        </w:tc>
        <w:tc>
          <w:tcPr>
            <w:tcW w:w="611" w:type="dxa"/>
            <w:vAlign w:val="top"/>
          </w:tcPr>
          <w:p>
            <w:pPr>
              <w:widowControl/>
              <w:jc w:val="left"/>
              <w:outlineLvl w:val="1"/>
              <w:rPr>
                <w:rFonts w:ascii="仿宋_GB2312" w:hAnsi="宋体" w:eastAsia="仿宋_GB2312"/>
                <w:kern w:val="0"/>
                <w:sz w:val="32"/>
                <w:szCs w:val="32"/>
                <w:highlight w:val="none"/>
              </w:rPr>
            </w:pPr>
            <w:r>
              <w:rPr>
                <w:rFonts w:hint="eastAsia" w:ascii="仿宋_GB2312" w:hAnsi="宋体" w:eastAsia="仿宋_GB2312"/>
                <w:kern w:val="0"/>
                <w:sz w:val="32"/>
                <w:szCs w:val="32"/>
                <w:highlight w:val="none"/>
              </w:rPr>
              <w:t>　</w:t>
            </w:r>
          </w:p>
        </w:tc>
        <w:tc>
          <w:tcPr>
            <w:tcW w:w="1746" w:type="dxa"/>
            <w:vAlign w:val="top"/>
          </w:tcPr>
          <w:p>
            <w:pPr>
              <w:widowControl/>
              <w:jc w:val="left"/>
              <w:outlineLvl w:val="1"/>
              <w:rPr>
                <w:rFonts w:ascii="仿宋_GB2312" w:hAnsi="宋体" w:eastAsia="仿宋_GB2312"/>
                <w:kern w:val="0"/>
                <w:sz w:val="32"/>
                <w:szCs w:val="32"/>
                <w:highlight w:val="none"/>
              </w:rPr>
            </w:pPr>
            <w:r>
              <w:rPr>
                <w:rFonts w:hint="eastAsia" w:ascii="仿宋_GB2312" w:hAnsi="宋体" w:eastAsia="仿宋_GB2312"/>
                <w:kern w:val="0"/>
                <w:sz w:val="32"/>
                <w:szCs w:val="32"/>
                <w:highlight w:val="none"/>
              </w:rPr>
              <w:t>　　</w:t>
            </w:r>
          </w:p>
        </w:tc>
        <w:tc>
          <w:tcPr>
            <w:tcW w:w="675" w:type="dxa"/>
            <w:vAlign w:val="top"/>
          </w:tcPr>
          <w:p>
            <w:pPr>
              <w:widowControl/>
              <w:jc w:val="left"/>
              <w:outlineLvl w:val="1"/>
              <w:rPr>
                <w:rFonts w:ascii="仿宋_GB2312" w:hAnsi="宋体" w:eastAsia="仿宋_GB2312"/>
                <w:kern w:val="0"/>
                <w:sz w:val="32"/>
                <w:szCs w:val="32"/>
                <w:highlight w:val="none"/>
              </w:rPr>
            </w:pPr>
            <w:r>
              <w:rPr>
                <w:rFonts w:hint="eastAsia" w:ascii="仿宋_GB2312" w:hAnsi="宋体" w:eastAsia="仿宋_GB2312"/>
                <w:kern w:val="0"/>
                <w:sz w:val="32"/>
                <w:szCs w:val="32"/>
                <w:highlight w:val="none"/>
              </w:rPr>
              <w:t>　</w:t>
            </w:r>
          </w:p>
        </w:tc>
        <w:tc>
          <w:tcPr>
            <w:tcW w:w="354" w:type="dxa"/>
            <w:vAlign w:val="top"/>
          </w:tcPr>
          <w:p>
            <w:pPr>
              <w:widowControl/>
              <w:jc w:val="left"/>
              <w:outlineLvl w:val="1"/>
              <w:rPr>
                <w:rFonts w:ascii="仿宋_GB2312" w:hAnsi="宋体" w:eastAsia="仿宋_GB2312"/>
                <w:kern w:val="0"/>
                <w:sz w:val="32"/>
                <w:szCs w:val="32"/>
                <w:highlight w:val="none"/>
              </w:rPr>
            </w:pPr>
            <w:r>
              <w:rPr>
                <w:rFonts w:hint="eastAsia" w:ascii="仿宋_GB2312" w:hAnsi="宋体" w:eastAsia="仿宋_GB2312"/>
                <w:kern w:val="0"/>
                <w:sz w:val="32"/>
                <w:szCs w:val="32"/>
                <w:highlight w:val="none"/>
              </w:rPr>
              <w:t>　</w:t>
            </w:r>
          </w:p>
        </w:tc>
        <w:tc>
          <w:tcPr>
            <w:tcW w:w="549" w:type="dxa"/>
            <w:vAlign w:val="top"/>
          </w:tcPr>
          <w:p>
            <w:pPr>
              <w:widowControl/>
              <w:jc w:val="left"/>
              <w:outlineLvl w:val="1"/>
              <w:rPr>
                <w:rFonts w:ascii="仿宋_GB2312" w:hAnsi="宋体" w:eastAsia="仿宋_GB2312"/>
                <w:kern w:val="0"/>
                <w:sz w:val="32"/>
                <w:szCs w:val="32"/>
                <w:highlight w:val="none"/>
              </w:rPr>
            </w:pPr>
            <w:r>
              <w:rPr>
                <w:rFonts w:hint="eastAsia" w:ascii="仿宋_GB2312" w:hAnsi="宋体" w:eastAsia="仿宋_GB2312"/>
                <w:kern w:val="0"/>
                <w:sz w:val="32"/>
                <w:szCs w:val="32"/>
                <w:highlight w:val="none"/>
              </w:rPr>
              <w:t>　</w:t>
            </w:r>
          </w:p>
        </w:tc>
        <w:tc>
          <w:tcPr>
            <w:tcW w:w="639" w:type="dxa"/>
            <w:vAlign w:val="top"/>
          </w:tcPr>
          <w:p>
            <w:pPr>
              <w:widowControl/>
              <w:jc w:val="left"/>
              <w:outlineLvl w:val="1"/>
              <w:rPr>
                <w:rFonts w:ascii="仿宋_GB2312" w:hAnsi="宋体" w:eastAsia="仿宋_GB2312"/>
                <w:kern w:val="0"/>
                <w:sz w:val="32"/>
                <w:szCs w:val="32"/>
                <w:highlight w:val="none"/>
              </w:rPr>
            </w:pPr>
            <w:r>
              <w:rPr>
                <w:rFonts w:hint="eastAsia" w:ascii="仿宋_GB2312" w:hAnsi="宋体" w:eastAsia="仿宋_GB2312"/>
                <w:kern w:val="0"/>
                <w:sz w:val="32"/>
                <w:szCs w:val="32"/>
                <w:highlight w:val="none"/>
              </w:rPr>
              <w:t>　</w:t>
            </w:r>
          </w:p>
        </w:tc>
        <w:tc>
          <w:tcPr>
            <w:tcW w:w="652" w:type="dxa"/>
            <w:vAlign w:val="top"/>
          </w:tcPr>
          <w:p>
            <w:pPr>
              <w:widowControl/>
              <w:jc w:val="left"/>
              <w:outlineLvl w:val="1"/>
              <w:rPr>
                <w:rFonts w:ascii="仿宋_GB2312" w:hAnsi="宋体" w:eastAsia="仿宋_GB2312"/>
                <w:kern w:val="0"/>
                <w:sz w:val="32"/>
                <w:szCs w:val="32"/>
                <w:highlight w:val="none"/>
              </w:rPr>
            </w:pPr>
            <w:r>
              <w:rPr>
                <w:rFonts w:hint="eastAsia" w:ascii="仿宋_GB2312" w:hAnsi="宋体" w:eastAsia="仿宋_GB2312"/>
                <w:kern w:val="0"/>
                <w:sz w:val="32"/>
                <w:szCs w:val="32"/>
                <w:highlight w:val="none"/>
              </w:rPr>
              <w:t>　</w:t>
            </w:r>
          </w:p>
        </w:tc>
        <w:tc>
          <w:tcPr>
            <w:tcW w:w="578" w:type="dxa"/>
            <w:gridSpan w:val="2"/>
            <w:vAlign w:val="top"/>
          </w:tcPr>
          <w:p>
            <w:pPr>
              <w:widowControl/>
              <w:jc w:val="left"/>
              <w:outlineLvl w:val="1"/>
              <w:rPr>
                <w:rFonts w:ascii="仿宋_GB2312" w:hAnsi="宋体" w:eastAsia="仿宋_GB2312"/>
                <w:kern w:val="0"/>
                <w:sz w:val="32"/>
                <w:szCs w:val="32"/>
                <w:highlight w:val="none"/>
              </w:rPr>
            </w:pPr>
            <w:r>
              <w:rPr>
                <w:rFonts w:hint="eastAsia" w:ascii="仿宋_GB2312" w:hAnsi="宋体" w:eastAsia="仿宋_GB2312"/>
                <w:kern w:val="0"/>
                <w:sz w:val="32"/>
                <w:szCs w:val="32"/>
                <w:highlight w:val="none"/>
              </w:rPr>
              <w:t>　</w:t>
            </w:r>
          </w:p>
        </w:tc>
        <w:tc>
          <w:tcPr>
            <w:tcW w:w="419" w:type="dxa"/>
            <w:vAlign w:val="top"/>
          </w:tcPr>
          <w:p>
            <w:pPr>
              <w:widowControl/>
              <w:jc w:val="left"/>
              <w:outlineLvl w:val="1"/>
              <w:rPr>
                <w:rFonts w:ascii="仿宋_GB2312" w:hAnsi="宋体" w:eastAsia="仿宋_GB2312"/>
                <w:kern w:val="0"/>
                <w:sz w:val="32"/>
                <w:szCs w:val="32"/>
                <w:highlight w:val="none"/>
              </w:rPr>
            </w:pPr>
            <w:r>
              <w:rPr>
                <w:rFonts w:hint="eastAsia" w:ascii="仿宋_GB2312" w:hAnsi="宋体" w:eastAsia="仿宋_GB2312"/>
                <w:kern w:val="0"/>
                <w:sz w:val="32"/>
                <w:szCs w:val="32"/>
                <w:highlight w:val="none"/>
              </w:rPr>
              <w:t>　</w:t>
            </w:r>
          </w:p>
        </w:tc>
        <w:tc>
          <w:tcPr>
            <w:tcW w:w="578" w:type="dxa"/>
            <w:vAlign w:val="top"/>
          </w:tcPr>
          <w:p>
            <w:pPr>
              <w:widowControl/>
              <w:jc w:val="left"/>
              <w:outlineLvl w:val="1"/>
              <w:rPr>
                <w:rFonts w:ascii="仿宋_GB2312" w:hAnsi="宋体" w:eastAsia="仿宋_GB2312"/>
                <w:kern w:val="0"/>
                <w:sz w:val="32"/>
                <w:szCs w:val="32"/>
                <w:highlight w:val="none"/>
              </w:rPr>
            </w:pPr>
            <w:r>
              <w:rPr>
                <w:rFonts w:hint="eastAsia" w:ascii="仿宋_GB2312" w:hAnsi="宋体" w:eastAsia="仿宋_GB2312"/>
                <w:kern w:val="0"/>
                <w:sz w:val="32"/>
                <w:szCs w:val="32"/>
                <w:highlight w:val="none"/>
              </w:rPr>
              <w:t>　</w:t>
            </w:r>
          </w:p>
        </w:tc>
        <w:tc>
          <w:tcPr>
            <w:tcW w:w="420" w:type="dxa"/>
            <w:vAlign w:val="top"/>
          </w:tcPr>
          <w:p>
            <w:pPr>
              <w:widowControl/>
              <w:jc w:val="left"/>
              <w:outlineLvl w:val="1"/>
              <w:rPr>
                <w:rFonts w:ascii="仿宋_GB2312" w:hAnsi="宋体" w:eastAsia="仿宋_GB2312"/>
                <w:kern w:val="0"/>
                <w:sz w:val="32"/>
                <w:szCs w:val="32"/>
                <w:highlight w:val="none"/>
              </w:rPr>
            </w:pPr>
            <w:r>
              <w:rPr>
                <w:rFonts w:hint="eastAsia" w:ascii="仿宋_GB2312" w:hAnsi="宋体" w:eastAsia="仿宋_GB2312"/>
                <w:kern w:val="0"/>
                <w:sz w:val="32"/>
                <w:szCs w:val="32"/>
                <w:highlight w:val="none"/>
              </w:rPr>
              <w:t>　</w:t>
            </w:r>
          </w:p>
        </w:tc>
        <w:tc>
          <w:tcPr>
            <w:tcW w:w="420" w:type="dxa"/>
            <w:vAlign w:val="top"/>
          </w:tcPr>
          <w:p>
            <w:pPr>
              <w:widowControl/>
              <w:jc w:val="left"/>
              <w:outlineLvl w:val="1"/>
              <w:rPr>
                <w:rFonts w:ascii="仿宋_GB2312" w:hAnsi="宋体" w:eastAsia="仿宋_GB2312"/>
                <w:kern w:val="0"/>
                <w:sz w:val="32"/>
                <w:szCs w:val="32"/>
                <w:highlight w:val="none"/>
              </w:rPr>
            </w:pPr>
            <w:r>
              <w:rPr>
                <w:rFonts w:hint="eastAsia" w:ascii="仿宋_GB2312" w:hAnsi="宋体" w:eastAsia="仿宋_GB2312"/>
                <w:kern w:val="0"/>
                <w:sz w:val="32"/>
                <w:szCs w:val="32"/>
                <w:highlight w:val="none"/>
              </w:rPr>
              <w:t>　</w:t>
            </w:r>
          </w:p>
        </w:tc>
        <w:tc>
          <w:tcPr>
            <w:tcW w:w="389" w:type="dxa"/>
            <w:vAlign w:val="top"/>
          </w:tcPr>
          <w:p>
            <w:pPr>
              <w:widowControl/>
              <w:jc w:val="left"/>
              <w:outlineLvl w:val="1"/>
              <w:rPr>
                <w:rFonts w:ascii="仿宋_GB2312" w:hAnsi="宋体" w:eastAsia="仿宋_GB2312"/>
                <w:kern w:val="0"/>
                <w:sz w:val="32"/>
                <w:szCs w:val="32"/>
                <w:highlight w:val="none"/>
              </w:rPr>
            </w:pPr>
            <w:r>
              <w:rPr>
                <w:rFonts w:hint="eastAsia" w:ascii="仿宋_GB2312" w:hAnsi="宋体" w:eastAsia="仿宋_GB2312"/>
                <w:kern w:val="0"/>
                <w:sz w:val="32"/>
                <w:szCs w:val="32"/>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3" w:type="dxa"/>
          <w:trHeight w:val="365" w:hRule="atLeast"/>
        </w:trPr>
        <w:tc>
          <w:tcPr>
            <w:tcW w:w="518" w:type="dxa"/>
            <w:gridSpan w:val="2"/>
            <w:vAlign w:val="top"/>
          </w:tcPr>
          <w:p>
            <w:pPr>
              <w:widowControl/>
              <w:jc w:val="left"/>
              <w:outlineLvl w:val="1"/>
              <w:rPr>
                <w:rFonts w:ascii="仿宋_GB2312" w:hAnsi="宋体" w:eastAsia="仿宋_GB2312"/>
                <w:kern w:val="0"/>
                <w:sz w:val="32"/>
                <w:szCs w:val="32"/>
                <w:highlight w:val="none"/>
              </w:rPr>
            </w:pPr>
            <w:r>
              <w:rPr>
                <w:rFonts w:hint="eastAsia" w:ascii="仿宋_GB2312" w:hAnsi="宋体" w:eastAsia="仿宋_GB2312"/>
                <w:kern w:val="0"/>
                <w:sz w:val="32"/>
                <w:szCs w:val="32"/>
                <w:highlight w:val="none"/>
              </w:rPr>
              <w:t>　</w:t>
            </w:r>
          </w:p>
        </w:tc>
        <w:tc>
          <w:tcPr>
            <w:tcW w:w="450" w:type="dxa"/>
            <w:vAlign w:val="top"/>
          </w:tcPr>
          <w:p>
            <w:pPr>
              <w:widowControl/>
              <w:jc w:val="left"/>
              <w:outlineLvl w:val="1"/>
              <w:rPr>
                <w:rFonts w:ascii="仿宋_GB2312" w:hAnsi="宋体" w:eastAsia="仿宋_GB2312"/>
                <w:kern w:val="0"/>
                <w:sz w:val="32"/>
                <w:szCs w:val="32"/>
                <w:highlight w:val="none"/>
              </w:rPr>
            </w:pPr>
            <w:r>
              <w:rPr>
                <w:rFonts w:hint="eastAsia" w:ascii="仿宋_GB2312" w:hAnsi="宋体" w:eastAsia="仿宋_GB2312"/>
                <w:kern w:val="0"/>
                <w:sz w:val="32"/>
                <w:szCs w:val="32"/>
                <w:highlight w:val="none"/>
              </w:rPr>
              <w:t>　</w:t>
            </w:r>
          </w:p>
        </w:tc>
        <w:tc>
          <w:tcPr>
            <w:tcW w:w="450" w:type="dxa"/>
            <w:vAlign w:val="top"/>
          </w:tcPr>
          <w:p>
            <w:pPr>
              <w:widowControl/>
              <w:jc w:val="left"/>
              <w:outlineLvl w:val="1"/>
              <w:rPr>
                <w:rFonts w:ascii="仿宋_GB2312" w:hAnsi="宋体" w:eastAsia="仿宋_GB2312"/>
                <w:kern w:val="0"/>
                <w:sz w:val="32"/>
                <w:szCs w:val="32"/>
                <w:highlight w:val="none"/>
              </w:rPr>
            </w:pPr>
            <w:r>
              <w:rPr>
                <w:rFonts w:hint="eastAsia" w:ascii="仿宋_GB2312" w:hAnsi="宋体" w:eastAsia="仿宋_GB2312"/>
                <w:kern w:val="0"/>
                <w:sz w:val="32"/>
                <w:szCs w:val="32"/>
                <w:highlight w:val="none"/>
              </w:rPr>
              <w:t>　</w:t>
            </w:r>
          </w:p>
        </w:tc>
        <w:tc>
          <w:tcPr>
            <w:tcW w:w="611" w:type="dxa"/>
            <w:vAlign w:val="top"/>
          </w:tcPr>
          <w:p>
            <w:pPr>
              <w:widowControl/>
              <w:jc w:val="left"/>
              <w:outlineLvl w:val="1"/>
              <w:rPr>
                <w:rFonts w:ascii="仿宋_GB2312" w:hAnsi="宋体" w:eastAsia="仿宋_GB2312"/>
                <w:kern w:val="0"/>
                <w:sz w:val="32"/>
                <w:szCs w:val="32"/>
                <w:highlight w:val="none"/>
              </w:rPr>
            </w:pPr>
            <w:r>
              <w:rPr>
                <w:rFonts w:hint="eastAsia" w:ascii="仿宋_GB2312" w:hAnsi="宋体" w:eastAsia="仿宋_GB2312"/>
                <w:kern w:val="0"/>
                <w:sz w:val="32"/>
                <w:szCs w:val="32"/>
                <w:highlight w:val="none"/>
              </w:rPr>
              <w:t>　</w:t>
            </w:r>
          </w:p>
        </w:tc>
        <w:tc>
          <w:tcPr>
            <w:tcW w:w="1746" w:type="dxa"/>
            <w:vAlign w:val="top"/>
          </w:tcPr>
          <w:p>
            <w:pPr>
              <w:widowControl/>
              <w:jc w:val="left"/>
              <w:outlineLvl w:val="1"/>
              <w:rPr>
                <w:rFonts w:ascii="仿宋_GB2312" w:hAnsi="宋体" w:eastAsia="仿宋_GB2312"/>
                <w:kern w:val="0"/>
                <w:sz w:val="32"/>
                <w:szCs w:val="32"/>
                <w:highlight w:val="none"/>
              </w:rPr>
            </w:pPr>
            <w:r>
              <w:rPr>
                <w:rFonts w:hint="eastAsia" w:ascii="仿宋_GB2312" w:hAnsi="宋体" w:eastAsia="仿宋_GB2312"/>
                <w:kern w:val="0"/>
                <w:sz w:val="32"/>
                <w:szCs w:val="32"/>
                <w:highlight w:val="none"/>
              </w:rPr>
              <w:t>　　</w:t>
            </w:r>
          </w:p>
        </w:tc>
        <w:tc>
          <w:tcPr>
            <w:tcW w:w="675" w:type="dxa"/>
            <w:vAlign w:val="top"/>
          </w:tcPr>
          <w:p>
            <w:pPr>
              <w:widowControl/>
              <w:jc w:val="left"/>
              <w:outlineLvl w:val="1"/>
              <w:rPr>
                <w:rFonts w:ascii="仿宋_GB2312" w:hAnsi="宋体" w:eastAsia="仿宋_GB2312"/>
                <w:kern w:val="0"/>
                <w:sz w:val="32"/>
                <w:szCs w:val="32"/>
                <w:highlight w:val="none"/>
              </w:rPr>
            </w:pPr>
            <w:r>
              <w:rPr>
                <w:rFonts w:hint="eastAsia" w:ascii="仿宋_GB2312" w:hAnsi="宋体" w:eastAsia="仿宋_GB2312"/>
                <w:kern w:val="0"/>
                <w:sz w:val="32"/>
                <w:szCs w:val="32"/>
                <w:highlight w:val="none"/>
              </w:rPr>
              <w:t>　</w:t>
            </w:r>
          </w:p>
        </w:tc>
        <w:tc>
          <w:tcPr>
            <w:tcW w:w="354" w:type="dxa"/>
            <w:vAlign w:val="top"/>
          </w:tcPr>
          <w:p>
            <w:pPr>
              <w:widowControl/>
              <w:jc w:val="left"/>
              <w:outlineLvl w:val="1"/>
              <w:rPr>
                <w:rFonts w:ascii="仿宋_GB2312" w:hAnsi="宋体" w:eastAsia="仿宋_GB2312"/>
                <w:kern w:val="0"/>
                <w:sz w:val="32"/>
                <w:szCs w:val="32"/>
                <w:highlight w:val="none"/>
              </w:rPr>
            </w:pPr>
            <w:r>
              <w:rPr>
                <w:rFonts w:hint="eastAsia" w:ascii="仿宋_GB2312" w:hAnsi="宋体" w:eastAsia="仿宋_GB2312"/>
                <w:kern w:val="0"/>
                <w:sz w:val="32"/>
                <w:szCs w:val="32"/>
                <w:highlight w:val="none"/>
              </w:rPr>
              <w:t>　</w:t>
            </w:r>
          </w:p>
        </w:tc>
        <w:tc>
          <w:tcPr>
            <w:tcW w:w="549" w:type="dxa"/>
            <w:vAlign w:val="top"/>
          </w:tcPr>
          <w:p>
            <w:pPr>
              <w:widowControl/>
              <w:jc w:val="left"/>
              <w:outlineLvl w:val="1"/>
              <w:rPr>
                <w:rFonts w:ascii="仿宋_GB2312" w:hAnsi="宋体" w:eastAsia="仿宋_GB2312"/>
                <w:kern w:val="0"/>
                <w:sz w:val="32"/>
                <w:szCs w:val="32"/>
                <w:highlight w:val="none"/>
              </w:rPr>
            </w:pPr>
            <w:r>
              <w:rPr>
                <w:rFonts w:hint="eastAsia" w:ascii="仿宋_GB2312" w:hAnsi="宋体" w:eastAsia="仿宋_GB2312"/>
                <w:kern w:val="0"/>
                <w:sz w:val="32"/>
                <w:szCs w:val="32"/>
                <w:highlight w:val="none"/>
              </w:rPr>
              <w:t>　</w:t>
            </w:r>
          </w:p>
        </w:tc>
        <w:tc>
          <w:tcPr>
            <w:tcW w:w="639" w:type="dxa"/>
            <w:vAlign w:val="top"/>
          </w:tcPr>
          <w:p>
            <w:pPr>
              <w:widowControl/>
              <w:jc w:val="left"/>
              <w:outlineLvl w:val="1"/>
              <w:rPr>
                <w:rFonts w:ascii="仿宋_GB2312" w:hAnsi="宋体" w:eastAsia="仿宋_GB2312"/>
                <w:kern w:val="0"/>
                <w:sz w:val="32"/>
                <w:szCs w:val="32"/>
                <w:highlight w:val="none"/>
              </w:rPr>
            </w:pPr>
            <w:r>
              <w:rPr>
                <w:rFonts w:hint="eastAsia" w:ascii="仿宋_GB2312" w:hAnsi="宋体" w:eastAsia="仿宋_GB2312"/>
                <w:kern w:val="0"/>
                <w:sz w:val="32"/>
                <w:szCs w:val="32"/>
                <w:highlight w:val="none"/>
              </w:rPr>
              <w:t>　</w:t>
            </w:r>
          </w:p>
        </w:tc>
        <w:tc>
          <w:tcPr>
            <w:tcW w:w="652" w:type="dxa"/>
            <w:vAlign w:val="top"/>
          </w:tcPr>
          <w:p>
            <w:pPr>
              <w:widowControl/>
              <w:jc w:val="left"/>
              <w:outlineLvl w:val="1"/>
              <w:rPr>
                <w:rFonts w:ascii="仿宋_GB2312" w:hAnsi="宋体" w:eastAsia="仿宋_GB2312"/>
                <w:kern w:val="0"/>
                <w:sz w:val="32"/>
                <w:szCs w:val="32"/>
                <w:highlight w:val="none"/>
              </w:rPr>
            </w:pPr>
            <w:r>
              <w:rPr>
                <w:rFonts w:hint="eastAsia" w:ascii="仿宋_GB2312" w:hAnsi="宋体" w:eastAsia="仿宋_GB2312"/>
                <w:kern w:val="0"/>
                <w:sz w:val="32"/>
                <w:szCs w:val="32"/>
                <w:highlight w:val="none"/>
              </w:rPr>
              <w:t>　</w:t>
            </w:r>
          </w:p>
        </w:tc>
        <w:tc>
          <w:tcPr>
            <w:tcW w:w="578" w:type="dxa"/>
            <w:gridSpan w:val="2"/>
            <w:vAlign w:val="top"/>
          </w:tcPr>
          <w:p>
            <w:pPr>
              <w:widowControl/>
              <w:jc w:val="left"/>
              <w:outlineLvl w:val="1"/>
              <w:rPr>
                <w:rFonts w:ascii="仿宋_GB2312" w:hAnsi="宋体" w:eastAsia="仿宋_GB2312"/>
                <w:kern w:val="0"/>
                <w:sz w:val="32"/>
                <w:szCs w:val="32"/>
                <w:highlight w:val="none"/>
              </w:rPr>
            </w:pPr>
            <w:r>
              <w:rPr>
                <w:rFonts w:hint="eastAsia" w:ascii="仿宋_GB2312" w:hAnsi="宋体" w:eastAsia="仿宋_GB2312"/>
                <w:kern w:val="0"/>
                <w:sz w:val="32"/>
                <w:szCs w:val="32"/>
                <w:highlight w:val="none"/>
              </w:rPr>
              <w:t>　</w:t>
            </w:r>
          </w:p>
        </w:tc>
        <w:tc>
          <w:tcPr>
            <w:tcW w:w="419" w:type="dxa"/>
            <w:vAlign w:val="top"/>
          </w:tcPr>
          <w:p>
            <w:pPr>
              <w:widowControl/>
              <w:jc w:val="left"/>
              <w:outlineLvl w:val="1"/>
              <w:rPr>
                <w:rFonts w:ascii="仿宋_GB2312" w:hAnsi="宋体" w:eastAsia="仿宋_GB2312"/>
                <w:kern w:val="0"/>
                <w:sz w:val="32"/>
                <w:szCs w:val="32"/>
                <w:highlight w:val="none"/>
              </w:rPr>
            </w:pPr>
            <w:r>
              <w:rPr>
                <w:rFonts w:hint="eastAsia" w:ascii="仿宋_GB2312" w:hAnsi="宋体" w:eastAsia="仿宋_GB2312"/>
                <w:kern w:val="0"/>
                <w:sz w:val="32"/>
                <w:szCs w:val="32"/>
                <w:highlight w:val="none"/>
              </w:rPr>
              <w:t>　</w:t>
            </w:r>
          </w:p>
        </w:tc>
        <w:tc>
          <w:tcPr>
            <w:tcW w:w="578" w:type="dxa"/>
            <w:vAlign w:val="top"/>
          </w:tcPr>
          <w:p>
            <w:pPr>
              <w:widowControl/>
              <w:jc w:val="left"/>
              <w:outlineLvl w:val="1"/>
              <w:rPr>
                <w:rFonts w:ascii="仿宋_GB2312" w:hAnsi="宋体" w:eastAsia="仿宋_GB2312"/>
                <w:kern w:val="0"/>
                <w:sz w:val="32"/>
                <w:szCs w:val="32"/>
                <w:highlight w:val="none"/>
              </w:rPr>
            </w:pPr>
            <w:r>
              <w:rPr>
                <w:rFonts w:hint="eastAsia" w:ascii="仿宋_GB2312" w:hAnsi="宋体" w:eastAsia="仿宋_GB2312"/>
                <w:kern w:val="0"/>
                <w:sz w:val="32"/>
                <w:szCs w:val="32"/>
                <w:highlight w:val="none"/>
              </w:rPr>
              <w:t>　</w:t>
            </w:r>
          </w:p>
        </w:tc>
        <w:tc>
          <w:tcPr>
            <w:tcW w:w="420" w:type="dxa"/>
            <w:vAlign w:val="top"/>
          </w:tcPr>
          <w:p>
            <w:pPr>
              <w:widowControl/>
              <w:jc w:val="left"/>
              <w:outlineLvl w:val="1"/>
              <w:rPr>
                <w:rFonts w:ascii="仿宋_GB2312" w:hAnsi="宋体" w:eastAsia="仿宋_GB2312"/>
                <w:kern w:val="0"/>
                <w:sz w:val="32"/>
                <w:szCs w:val="32"/>
                <w:highlight w:val="none"/>
              </w:rPr>
            </w:pPr>
            <w:r>
              <w:rPr>
                <w:rFonts w:hint="eastAsia" w:ascii="仿宋_GB2312" w:hAnsi="宋体" w:eastAsia="仿宋_GB2312"/>
                <w:kern w:val="0"/>
                <w:sz w:val="32"/>
                <w:szCs w:val="32"/>
                <w:highlight w:val="none"/>
              </w:rPr>
              <w:t>　</w:t>
            </w:r>
          </w:p>
        </w:tc>
        <w:tc>
          <w:tcPr>
            <w:tcW w:w="420" w:type="dxa"/>
            <w:vAlign w:val="top"/>
          </w:tcPr>
          <w:p>
            <w:pPr>
              <w:widowControl/>
              <w:jc w:val="left"/>
              <w:outlineLvl w:val="1"/>
              <w:rPr>
                <w:rFonts w:ascii="仿宋_GB2312" w:hAnsi="宋体" w:eastAsia="仿宋_GB2312"/>
                <w:kern w:val="0"/>
                <w:sz w:val="32"/>
                <w:szCs w:val="32"/>
                <w:highlight w:val="none"/>
              </w:rPr>
            </w:pPr>
            <w:r>
              <w:rPr>
                <w:rFonts w:hint="eastAsia" w:ascii="仿宋_GB2312" w:hAnsi="宋体" w:eastAsia="仿宋_GB2312"/>
                <w:kern w:val="0"/>
                <w:sz w:val="32"/>
                <w:szCs w:val="32"/>
                <w:highlight w:val="none"/>
              </w:rPr>
              <w:t>　</w:t>
            </w:r>
          </w:p>
        </w:tc>
        <w:tc>
          <w:tcPr>
            <w:tcW w:w="389" w:type="dxa"/>
            <w:vAlign w:val="top"/>
          </w:tcPr>
          <w:p>
            <w:pPr>
              <w:widowControl/>
              <w:jc w:val="left"/>
              <w:outlineLvl w:val="1"/>
              <w:rPr>
                <w:rFonts w:ascii="仿宋_GB2312" w:hAnsi="宋体" w:eastAsia="仿宋_GB2312"/>
                <w:kern w:val="0"/>
                <w:sz w:val="32"/>
                <w:szCs w:val="32"/>
                <w:highlight w:val="none"/>
              </w:rPr>
            </w:pPr>
            <w:r>
              <w:rPr>
                <w:rFonts w:hint="eastAsia" w:ascii="仿宋_GB2312" w:hAnsi="宋体" w:eastAsia="仿宋_GB2312"/>
                <w:kern w:val="0"/>
                <w:sz w:val="32"/>
                <w:szCs w:val="32"/>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3" w:type="dxa"/>
          <w:trHeight w:val="585" w:hRule="atLeast"/>
        </w:trPr>
        <w:tc>
          <w:tcPr>
            <w:tcW w:w="518" w:type="dxa"/>
            <w:gridSpan w:val="2"/>
            <w:vAlign w:val="top"/>
          </w:tcPr>
          <w:p>
            <w:pPr>
              <w:widowControl/>
              <w:jc w:val="left"/>
              <w:outlineLvl w:val="1"/>
              <w:rPr>
                <w:rFonts w:ascii="仿宋_GB2312" w:hAnsi="宋体" w:eastAsia="仿宋_GB2312"/>
                <w:kern w:val="0"/>
                <w:sz w:val="32"/>
                <w:szCs w:val="32"/>
                <w:highlight w:val="none"/>
              </w:rPr>
            </w:pPr>
            <w:r>
              <w:rPr>
                <w:rFonts w:hint="eastAsia" w:ascii="仿宋_GB2312" w:hAnsi="宋体" w:eastAsia="仿宋_GB2312"/>
                <w:kern w:val="0"/>
                <w:sz w:val="32"/>
                <w:szCs w:val="32"/>
                <w:highlight w:val="none"/>
              </w:rPr>
              <w:t>　</w:t>
            </w:r>
          </w:p>
        </w:tc>
        <w:tc>
          <w:tcPr>
            <w:tcW w:w="450" w:type="dxa"/>
            <w:vAlign w:val="top"/>
          </w:tcPr>
          <w:p>
            <w:pPr>
              <w:widowControl/>
              <w:jc w:val="left"/>
              <w:outlineLvl w:val="1"/>
              <w:rPr>
                <w:rFonts w:ascii="仿宋_GB2312" w:hAnsi="宋体" w:eastAsia="仿宋_GB2312"/>
                <w:kern w:val="0"/>
                <w:sz w:val="32"/>
                <w:szCs w:val="32"/>
                <w:highlight w:val="none"/>
              </w:rPr>
            </w:pPr>
            <w:r>
              <w:rPr>
                <w:rFonts w:hint="eastAsia" w:ascii="仿宋_GB2312" w:hAnsi="宋体" w:eastAsia="仿宋_GB2312"/>
                <w:kern w:val="0"/>
                <w:sz w:val="32"/>
                <w:szCs w:val="32"/>
                <w:highlight w:val="none"/>
              </w:rPr>
              <w:t>　</w:t>
            </w:r>
          </w:p>
        </w:tc>
        <w:tc>
          <w:tcPr>
            <w:tcW w:w="450" w:type="dxa"/>
            <w:vAlign w:val="top"/>
          </w:tcPr>
          <w:p>
            <w:pPr>
              <w:widowControl/>
              <w:jc w:val="left"/>
              <w:outlineLvl w:val="1"/>
              <w:rPr>
                <w:rFonts w:ascii="仿宋_GB2312" w:hAnsi="宋体" w:eastAsia="仿宋_GB2312"/>
                <w:kern w:val="0"/>
                <w:sz w:val="32"/>
                <w:szCs w:val="32"/>
                <w:highlight w:val="none"/>
              </w:rPr>
            </w:pPr>
            <w:r>
              <w:rPr>
                <w:rFonts w:hint="eastAsia" w:ascii="仿宋_GB2312" w:hAnsi="宋体" w:eastAsia="仿宋_GB2312"/>
                <w:kern w:val="0"/>
                <w:sz w:val="32"/>
                <w:szCs w:val="32"/>
                <w:highlight w:val="none"/>
              </w:rPr>
              <w:t>　</w:t>
            </w:r>
          </w:p>
        </w:tc>
        <w:tc>
          <w:tcPr>
            <w:tcW w:w="611" w:type="dxa"/>
            <w:vAlign w:val="top"/>
          </w:tcPr>
          <w:p>
            <w:pPr>
              <w:widowControl/>
              <w:jc w:val="left"/>
              <w:outlineLvl w:val="1"/>
              <w:rPr>
                <w:rFonts w:ascii="仿宋_GB2312" w:hAnsi="宋体" w:eastAsia="仿宋_GB2312"/>
                <w:kern w:val="0"/>
                <w:sz w:val="32"/>
                <w:szCs w:val="32"/>
                <w:highlight w:val="none"/>
              </w:rPr>
            </w:pPr>
            <w:r>
              <w:rPr>
                <w:rFonts w:hint="eastAsia" w:ascii="仿宋_GB2312" w:hAnsi="宋体" w:eastAsia="仿宋_GB2312"/>
                <w:kern w:val="0"/>
                <w:sz w:val="32"/>
                <w:szCs w:val="32"/>
                <w:highlight w:val="none"/>
              </w:rPr>
              <w:t>　</w:t>
            </w:r>
          </w:p>
        </w:tc>
        <w:tc>
          <w:tcPr>
            <w:tcW w:w="1746" w:type="dxa"/>
            <w:vAlign w:val="center"/>
          </w:tcPr>
          <w:p>
            <w:pPr>
              <w:widowControl/>
              <w:jc w:val="center"/>
              <w:outlineLvl w:val="1"/>
              <w:rPr>
                <w:rFonts w:ascii="仿宋_GB2312" w:hAnsi="宋体" w:eastAsia="仿宋_GB2312"/>
                <w:kern w:val="0"/>
                <w:sz w:val="32"/>
                <w:szCs w:val="32"/>
                <w:highlight w:val="none"/>
              </w:rPr>
            </w:pPr>
            <w:r>
              <w:rPr>
                <w:rFonts w:hint="eastAsia" w:ascii="方正仿宋_GBK" w:hAnsi="方正仿宋_GBK" w:eastAsia="方正仿宋_GBK" w:cs="方正仿宋_GBK"/>
                <w:kern w:val="0"/>
                <w:sz w:val="20"/>
                <w:szCs w:val="20"/>
                <w:highlight w:val="none"/>
              </w:rPr>
              <w:t>合计</w:t>
            </w:r>
          </w:p>
        </w:tc>
        <w:tc>
          <w:tcPr>
            <w:tcW w:w="675" w:type="dxa"/>
            <w:vAlign w:val="center"/>
          </w:tcPr>
          <w:p>
            <w:pPr>
              <w:widowControl/>
              <w:jc w:val="center"/>
              <w:outlineLvl w:val="1"/>
              <w:rPr>
                <w:rFonts w:hint="eastAsia" w:ascii="仿宋_GB2312" w:hAnsi="宋体" w:eastAsia="仿宋_GB2312"/>
                <w:kern w:val="0"/>
                <w:sz w:val="28"/>
                <w:szCs w:val="28"/>
                <w:highlight w:val="none"/>
                <w:lang w:val="en-US" w:eastAsia="zh-CN"/>
              </w:rPr>
            </w:pPr>
          </w:p>
        </w:tc>
        <w:tc>
          <w:tcPr>
            <w:tcW w:w="354" w:type="dxa"/>
            <w:vAlign w:val="top"/>
          </w:tcPr>
          <w:p>
            <w:pPr>
              <w:widowControl/>
              <w:jc w:val="left"/>
              <w:outlineLvl w:val="1"/>
              <w:rPr>
                <w:rFonts w:ascii="仿宋_GB2312" w:hAnsi="宋体" w:eastAsia="仿宋_GB2312"/>
                <w:kern w:val="0"/>
                <w:sz w:val="28"/>
                <w:szCs w:val="28"/>
                <w:highlight w:val="none"/>
              </w:rPr>
            </w:pPr>
            <w:r>
              <w:rPr>
                <w:rFonts w:hint="eastAsia" w:ascii="仿宋_GB2312" w:hAnsi="宋体" w:eastAsia="仿宋_GB2312"/>
                <w:kern w:val="0"/>
                <w:sz w:val="28"/>
                <w:szCs w:val="28"/>
                <w:highlight w:val="none"/>
              </w:rPr>
              <w:t>　</w:t>
            </w:r>
          </w:p>
        </w:tc>
        <w:tc>
          <w:tcPr>
            <w:tcW w:w="549" w:type="dxa"/>
            <w:vAlign w:val="center"/>
          </w:tcPr>
          <w:p>
            <w:pPr>
              <w:widowControl/>
              <w:jc w:val="center"/>
              <w:outlineLvl w:val="1"/>
              <w:rPr>
                <w:rFonts w:hint="eastAsia" w:ascii="仿宋_GB2312" w:hAnsi="宋体" w:eastAsia="仿宋_GB2312"/>
                <w:kern w:val="0"/>
                <w:sz w:val="28"/>
                <w:szCs w:val="28"/>
                <w:highlight w:val="none"/>
                <w:lang w:val="en-US" w:eastAsia="zh-CN"/>
              </w:rPr>
            </w:pPr>
          </w:p>
        </w:tc>
        <w:tc>
          <w:tcPr>
            <w:tcW w:w="639" w:type="dxa"/>
            <w:vAlign w:val="top"/>
          </w:tcPr>
          <w:p>
            <w:pPr>
              <w:widowControl/>
              <w:jc w:val="left"/>
              <w:outlineLvl w:val="1"/>
              <w:rPr>
                <w:rFonts w:ascii="仿宋_GB2312" w:hAnsi="宋体" w:eastAsia="仿宋_GB2312"/>
                <w:kern w:val="0"/>
                <w:sz w:val="32"/>
                <w:szCs w:val="32"/>
                <w:highlight w:val="none"/>
              </w:rPr>
            </w:pPr>
            <w:r>
              <w:rPr>
                <w:rFonts w:hint="eastAsia" w:ascii="仿宋_GB2312" w:hAnsi="宋体" w:eastAsia="仿宋_GB2312"/>
                <w:kern w:val="0"/>
                <w:sz w:val="32"/>
                <w:szCs w:val="32"/>
                <w:highlight w:val="none"/>
              </w:rPr>
              <w:t>　</w:t>
            </w:r>
          </w:p>
        </w:tc>
        <w:tc>
          <w:tcPr>
            <w:tcW w:w="652" w:type="dxa"/>
            <w:vAlign w:val="top"/>
          </w:tcPr>
          <w:p>
            <w:pPr>
              <w:widowControl/>
              <w:jc w:val="left"/>
              <w:outlineLvl w:val="1"/>
              <w:rPr>
                <w:rFonts w:ascii="仿宋_GB2312" w:hAnsi="宋体" w:eastAsia="仿宋_GB2312"/>
                <w:kern w:val="0"/>
                <w:sz w:val="32"/>
                <w:szCs w:val="32"/>
                <w:highlight w:val="none"/>
              </w:rPr>
            </w:pPr>
            <w:r>
              <w:rPr>
                <w:rFonts w:hint="eastAsia" w:ascii="仿宋_GB2312" w:hAnsi="宋体" w:eastAsia="仿宋_GB2312"/>
                <w:kern w:val="0"/>
                <w:sz w:val="32"/>
                <w:szCs w:val="32"/>
                <w:highlight w:val="none"/>
              </w:rPr>
              <w:t>　</w:t>
            </w:r>
          </w:p>
        </w:tc>
        <w:tc>
          <w:tcPr>
            <w:tcW w:w="578" w:type="dxa"/>
            <w:gridSpan w:val="2"/>
            <w:vAlign w:val="top"/>
          </w:tcPr>
          <w:p>
            <w:pPr>
              <w:widowControl/>
              <w:jc w:val="left"/>
              <w:outlineLvl w:val="1"/>
              <w:rPr>
                <w:rFonts w:ascii="仿宋_GB2312" w:hAnsi="宋体" w:eastAsia="仿宋_GB2312"/>
                <w:kern w:val="0"/>
                <w:sz w:val="32"/>
                <w:szCs w:val="32"/>
                <w:highlight w:val="none"/>
              </w:rPr>
            </w:pPr>
            <w:r>
              <w:rPr>
                <w:rFonts w:hint="eastAsia" w:ascii="仿宋_GB2312" w:hAnsi="宋体" w:eastAsia="仿宋_GB2312"/>
                <w:kern w:val="0"/>
                <w:sz w:val="32"/>
                <w:szCs w:val="32"/>
                <w:highlight w:val="none"/>
              </w:rPr>
              <w:t>　</w:t>
            </w:r>
          </w:p>
        </w:tc>
        <w:tc>
          <w:tcPr>
            <w:tcW w:w="419" w:type="dxa"/>
            <w:vAlign w:val="top"/>
          </w:tcPr>
          <w:p>
            <w:pPr>
              <w:widowControl/>
              <w:jc w:val="left"/>
              <w:outlineLvl w:val="1"/>
              <w:rPr>
                <w:rFonts w:ascii="仿宋_GB2312" w:hAnsi="宋体" w:eastAsia="仿宋_GB2312"/>
                <w:kern w:val="0"/>
                <w:sz w:val="32"/>
                <w:szCs w:val="32"/>
                <w:highlight w:val="none"/>
              </w:rPr>
            </w:pPr>
            <w:r>
              <w:rPr>
                <w:rFonts w:hint="eastAsia" w:ascii="仿宋_GB2312" w:hAnsi="宋体" w:eastAsia="仿宋_GB2312"/>
                <w:kern w:val="0"/>
                <w:sz w:val="32"/>
                <w:szCs w:val="32"/>
                <w:highlight w:val="none"/>
              </w:rPr>
              <w:t>　</w:t>
            </w:r>
          </w:p>
        </w:tc>
        <w:tc>
          <w:tcPr>
            <w:tcW w:w="578" w:type="dxa"/>
            <w:vAlign w:val="top"/>
          </w:tcPr>
          <w:p>
            <w:pPr>
              <w:widowControl/>
              <w:jc w:val="left"/>
              <w:outlineLvl w:val="1"/>
              <w:rPr>
                <w:rFonts w:ascii="仿宋_GB2312" w:hAnsi="宋体" w:eastAsia="仿宋_GB2312"/>
                <w:kern w:val="0"/>
                <w:sz w:val="32"/>
                <w:szCs w:val="32"/>
                <w:highlight w:val="none"/>
              </w:rPr>
            </w:pPr>
            <w:r>
              <w:rPr>
                <w:rFonts w:hint="eastAsia" w:ascii="仿宋_GB2312" w:hAnsi="宋体" w:eastAsia="仿宋_GB2312"/>
                <w:kern w:val="0"/>
                <w:sz w:val="32"/>
                <w:szCs w:val="32"/>
                <w:highlight w:val="none"/>
              </w:rPr>
              <w:t>　</w:t>
            </w:r>
          </w:p>
        </w:tc>
        <w:tc>
          <w:tcPr>
            <w:tcW w:w="420" w:type="dxa"/>
            <w:vAlign w:val="top"/>
          </w:tcPr>
          <w:p>
            <w:pPr>
              <w:widowControl/>
              <w:jc w:val="left"/>
              <w:outlineLvl w:val="1"/>
              <w:rPr>
                <w:rFonts w:ascii="仿宋_GB2312" w:hAnsi="宋体" w:eastAsia="仿宋_GB2312"/>
                <w:kern w:val="0"/>
                <w:sz w:val="32"/>
                <w:szCs w:val="32"/>
                <w:highlight w:val="none"/>
              </w:rPr>
            </w:pPr>
            <w:r>
              <w:rPr>
                <w:rFonts w:hint="eastAsia" w:ascii="仿宋_GB2312" w:hAnsi="宋体" w:eastAsia="仿宋_GB2312"/>
                <w:kern w:val="0"/>
                <w:sz w:val="32"/>
                <w:szCs w:val="32"/>
                <w:highlight w:val="none"/>
              </w:rPr>
              <w:t>　</w:t>
            </w:r>
          </w:p>
        </w:tc>
        <w:tc>
          <w:tcPr>
            <w:tcW w:w="420" w:type="dxa"/>
            <w:vAlign w:val="top"/>
          </w:tcPr>
          <w:p>
            <w:pPr>
              <w:widowControl/>
              <w:jc w:val="left"/>
              <w:outlineLvl w:val="1"/>
              <w:rPr>
                <w:rFonts w:ascii="仿宋_GB2312" w:hAnsi="宋体" w:eastAsia="仿宋_GB2312"/>
                <w:kern w:val="0"/>
                <w:sz w:val="32"/>
                <w:szCs w:val="32"/>
                <w:highlight w:val="none"/>
              </w:rPr>
            </w:pPr>
            <w:r>
              <w:rPr>
                <w:rFonts w:hint="eastAsia" w:ascii="仿宋_GB2312" w:hAnsi="宋体" w:eastAsia="仿宋_GB2312"/>
                <w:kern w:val="0"/>
                <w:sz w:val="32"/>
                <w:szCs w:val="32"/>
                <w:highlight w:val="none"/>
              </w:rPr>
              <w:t>　</w:t>
            </w:r>
          </w:p>
        </w:tc>
        <w:tc>
          <w:tcPr>
            <w:tcW w:w="389" w:type="dxa"/>
            <w:vAlign w:val="top"/>
          </w:tcPr>
          <w:p>
            <w:pPr>
              <w:widowControl/>
              <w:jc w:val="left"/>
              <w:outlineLvl w:val="1"/>
              <w:rPr>
                <w:rFonts w:ascii="仿宋_GB2312" w:hAnsi="宋体" w:eastAsia="仿宋_GB2312"/>
                <w:kern w:val="0"/>
                <w:sz w:val="32"/>
                <w:szCs w:val="32"/>
                <w:highlight w:val="none"/>
              </w:rPr>
            </w:pPr>
            <w:r>
              <w:rPr>
                <w:rFonts w:hint="eastAsia" w:ascii="仿宋_GB2312" w:hAnsi="宋体" w:eastAsia="仿宋_GB2312"/>
                <w:kern w:val="0"/>
                <w:sz w:val="32"/>
                <w:szCs w:val="32"/>
                <w:highlight w:val="none"/>
              </w:rPr>
              <w:t>　</w:t>
            </w:r>
          </w:p>
        </w:tc>
      </w:tr>
    </w:tbl>
    <w:p>
      <w:pPr>
        <w:widowControl/>
        <w:jc w:val="left"/>
        <w:outlineLvl w:val="1"/>
        <w:rPr>
          <w:rFonts w:hint="eastAsia" w:ascii="仿宋_GB2312" w:hAnsi="宋体" w:eastAsia="仿宋_GB2312"/>
          <w:b/>
          <w:kern w:val="0"/>
          <w:sz w:val="32"/>
          <w:szCs w:val="32"/>
        </w:rPr>
      </w:pPr>
    </w:p>
    <w:p>
      <w:pPr>
        <w:widowControl/>
        <w:jc w:val="left"/>
        <w:outlineLvl w:val="1"/>
        <w:rPr>
          <w:rFonts w:hint="eastAsia" w:ascii="仿宋_GB2312" w:hAnsi="宋体" w:eastAsia="仿宋_GB2312"/>
          <w:b/>
          <w:kern w:val="0"/>
          <w:sz w:val="32"/>
          <w:szCs w:val="32"/>
        </w:rPr>
      </w:pPr>
    </w:p>
    <w:p>
      <w:pPr>
        <w:widowControl/>
        <w:jc w:val="left"/>
        <w:outlineLvl w:val="1"/>
        <w:rPr>
          <w:rFonts w:hint="eastAsia" w:ascii="仿宋_GB2312" w:hAnsi="宋体" w:eastAsia="仿宋_GB2312"/>
          <w:b/>
          <w:kern w:val="0"/>
          <w:sz w:val="32"/>
          <w:szCs w:val="32"/>
        </w:rPr>
      </w:pPr>
    </w:p>
    <w:p>
      <w:pPr>
        <w:widowControl/>
        <w:jc w:val="left"/>
        <w:outlineLvl w:val="1"/>
        <w:rPr>
          <w:rFonts w:hint="eastAsia" w:ascii="仿宋_GB2312" w:hAnsi="宋体" w:eastAsia="仿宋_GB2312"/>
          <w:b/>
          <w:kern w:val="0"/>
          <w:sz w:val="32"/>
          <w:szCs w:val="32"/>
        </w:rPr>
      </w:pPr>
    </w:p>
    <w:p>
      <w:pPr>
        <w:widowControl/>
        <w:jc w:val="left"/>
        <w:outlineLvl w:val="1"/>
        <w:rPr>
          <w:rFonts w:hint="eastAsia" w:ascii="仿宋_GB2312" w:hAnsi="宋体" w:eastAsia="仿宋_GB2312"/>
          <w:b/>
          <w:kern w:val="0"/>
          <w:sz w:val="32"/>
          <w:szCs w:val="32"/>
        </w:rPr>
      </w:pPr>
    </w:p>
    <w:p>
      <w:pPr>
        <w:widowControl/>
        <w:jc w:val="left"/>
        <w:outlineLvl w:val="1"/>
        <w:rPr>
          <w:rFonts w:ascii="仿宋_GB2312" w:hAnsi="宋体" w:eastAsia="仿宋_GB2312"/>
          <w:b/>
          <w:kern w:val="0"/>
          <w:sz w:val="32"/>
          <w:szCs w:val="32"/>
        </w:rPr>
      </w:pPr>
      <w:r>
        <w:rPr>
          <w:rFonts w:hint="eastAsia" w:ascii="仿宋_GB2312" w:hAnsi="宋体" w:eastAsia="仿宋_GB2312"/>
          <w:b/>
          <w:kern w:val="0"/>
          <w:sz w:val="32"/>
          <w:szCs w:val="32"/>
        </w:rPr>
        <w:t>表八：</w:t>
      </w:r>
    </w:p>
    <w:p>
      <w:pPr>
        <w:widowControl/>
        <w:jc w:val="left"/>
        <w:outlineLvl w:val="1"/>
        <w:rPr>
          <w:rFonts w:ascii="仿宋_GB2312" w:hAnsi="宋体" w:eastAsia="仿宋_GB2312"/>
          <w:b/>
          <w:kern w:val="0"/>
          <w:sz w:val="32"/>
          <w:szCs w:val="32"/>
        </w:rPr>
      </w:pPr>
    </w:p>
    <w:p>
      <w:pPr>
        <w:widowControl/>
        <w:jc w:val="center"/>
        <w:outlineLvl w:val="1"/>
        <w:rPr>
          <w:rFonts w:ascii="仿宋_GB2312" w:hAnsi="宋体" w:eastAsia="仿宋_GB2312"/>
          <w:b/>
          <w:kern w:val="0"/>
          <w:sz w:val="32"/>
          <w:szCs w:val="32"/>
        </w:rPr>
      </w:pPr>
      <w:r>
        <w:rPr>
          <w:rFonts w:hint="eastAsia" w:ascii="仿宋_GB2312" w:hAnsi="宋体" w:eastAsia="仿宋_GB2312"/>
          <w:b/>
          <w:kern w:val="0"/>
          <w:sz w:val="32"/>
          <w:szCs w:val="32"/>
        </w:rPr>
        <w:t>一般公共预算“三公”经费支出情况表</w:t>
      </w:r>
    </w:p>
    <w:p>
      <w:pPr>
        <w:widowControl/>
        <w:jc w:val="left"/>
        <w:outlineLvl w:val="1"/>
        <w:rPr>
          <w:rFonts w:ascii="仿宋_GB2312" w:hAnsi="宋体" w:eastAsia="仿宋_GB2312"/>
          <w:kern w:val="0"/>
          <w:sz w:val="24"/>
        </w:rPr>
      </w:pPr>
      <w:r>
        <w:rPr>
          <w:rFonts w:hint="eastAsia" w:ascii="仿宋_GB2312" w:hAnsi="宋体" w:eastAsia="仿宋_GB2312"/>
          <w:kern w:val="0"/>
          <w:sz w:val="24"/>
        </w:rPr>
        <w:t>编制单位：</w:t>
      </w:r>
      <w:r>
        <w:rPr>
          <w:rFonts w:hint="eastAsia" w:ascii="仿宋_GB2312" w:hAnsi="宋体" w:eastAsia="仿宋_GB2312"/>
          <w:kern w:val="0"/>
          <w:sz w:val="24"/>
          <w:lang w:eastAsia="zh-CN"/>
        </w:rPr>
        <w:t>中共墨玉县纪律检查委员会</w:t>
      </w:r>
      <w:r>
        <w:rPr>
          <w:rFonts w:hint="eastAsia" w:ascii="仿宋_GB2312" w:hAnsi="宋体" w:eastAsia="仿宋_GB2312"/>
          <w:kern w:val="0"/>
          <w:sz w:val="24"/>
          <w:lang w:val="en-US" w:eastAsia="zh-CN"/>
        </w:rPr>
        <w:t xml:space="preserve">          </w:t>
      </w:r>
      <w:r>
        <w:rPr>
          <w:rFonts w:hint="eastAsia" w:ascii="仿宋_GB2312" w:hAnsi="宋体" w:eastAsia="仿宋_GB2312"/>
          <w:kern w:val="0"/>
          <w:sz w:val="24"/>
        </w:rPr>
        <w:t xml:space="preserve">     </w:t>
      </w:r>
      <w:r>
        <w:rPr>
          <w:rFonts w:hint="eastAsia" w:ascii="仿宋_GB2312" w:hAnsi="宋体" w:eastAsia="仿宋_GB2312"/>
          <w:kern w:val="0"/>
          <w:sz w:val="24"/>
          <w:lang w:val="en-US" w:eastAsia="zh-CN"/>
        </w:rPr>
        <w:t xml:space="preserve">    </w:t>
      </w:r>
      <w:r>
        <w:rPr>
          <w:rFonts w:hint="eastAsia" w:ascii="仿宋_GB2312" w:hAnsi="宋体" w:eastAsia="仿宋_GB2312"/>
          <w:kern w:val="0"/>
          <w:sz w:val="24"/>
        </w:rPr>
        <w:t xml:space="preserve">           单位：万元</w:t>
      </w:r>
    </w:p>
    <w:tbl>
      <w:tblPr>
        <w:tblStyle w:val="6"/>
        <w:tblW w:w="908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75"/>
        <w:gridCol w:w="1417"/>
        <w:gridCol w:w="1559"/>
        <w:gridCol w:w="1418"/>
        <w:gridCol w:w="1559"/>
        <w:gridCol w:w="15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6" w:hRule="atLeast"/>
        </w:trPr>
        <w:tc>
          <w:tcPr>
            <w:tcW w:w="157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b/>
                <w:bCs/>
                <w:color w:val="000000"/>
                <w:kern w:val="0"/>
                <w:sz w:val="22"/>
                <w:szCs w:val="22"/>
              </w:rPr>
            </w:pPr>
            <w:r>
              <w:rPr>
                <w:rFonts w:hint="eastAsia" w:ascii="仿宋_GB2312" w:hAnsi="宋体" w:eastAsia="仿宋_GB2312" w:cs="宋体"/>
                <w:b/>
                <w:bCs/>
                <w:color w:val="000000"/>
                <w:kern w:val="0"/>
                <w:sz w:val="22"/>
                <w:szCs w:val="22"/>
              </w:rPr>
              <w:t>合计</w:t>
            </w:r>
          </w:p>
        </w:tc>
        <w:tc>
          <w:tcPr>
            <w:tcW w:w="1417"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b/>
                <w:bCs/>
                <w:color w:val="000000"/>
                <w:kern w:val="0"/>
                <w:sz w:val="22"/>
                <w:szCs w:val="22"/>
              </w:rPr>
            </w:pPr>
            <w:r>
              <w:rPr>
                <w:rFonts w:hint="eastAsia" w:ascii="仿宋_GB2312" w:hAnsi="宋体" w:eastAsia="仿宋_GB2312" w:cs="宋体"/>
                <w:b/>
                <w:bCs/>
                <w:color w:val="000000"/>
                <w:kern w:val="0"/>
                <w:sz w:val="22"/>
                <w:szCs w:val="22"/>
              </w:rPr>
              <w:t>因公出国（境）费</w:t>
            </w:r>
          </w:p>
        </w:tc>
        <w:tc>
          <w:tcPr>
            <w:tcW w:w="4536" w:type="dxa"/>
            <w:gridSpan w:val="3"/>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
                <w:bCs/>
                <w:color w:val="000000"/>
                <w:kern w:val="0"/>
                <w:sz w:val="22"/>
                <w:szCs w:val="22"/>
              </w:rPr>
            </w:pPr>
            <w:r>
              <w:rPr>
                <w:rFonts w:hint="eastAsia" w:ascii="仿宋_GB2312" w:hAnsi="宋体" w:eastAsia="仿宋_GB2312" w:cs="宋体"/>
                <w:b/>
                <w:bCs/>
                <w:color w:val="000000"/>
                <w:kern w:val="0"/>
                <w:sz w:val="22"/>
                <w:szCs w:val="22"/>
              </w:rPr>
              <w:t>公务用车购置及运行费</w:t>
            </w:r>
          </w:p>
        </w:tc>
        <w:tc>
          <w:tcPr>
            <w:tcW w:w="1559"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5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bCs/>
                <w:color w:val="000000"/>
                <w:kern w:val="0"/>
                <w:sz w:val="22"/>
                <w:szCs w:val="22"/>
              </w:rPr>
            </w:pPr>
          </w:p>
        </w:tc>
        <w:tc>
          <w:tcPr>
            <w:tcW w:w="141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bCs/>
                <w:color w:val="000000"/>
                <w:kern w:val="0"/>
                <w:sz w:val="22"/>
                <w:szCs w:val="22"/>
              </w:rPr>
            </w:pPr>
          </w:p>
        </w:tc>
        <w:tc>
          <w:tcPr>
            <w:tcW w:w="1559"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bCs/>
                <w:color w:val="000000"/>
                <w:kern w:val="0"/>
                <w:sz w:val="22"/>
                <w:szCs w:val="22"/>
              </w:rPr>
            </w:pPr>
            <w:r>
              <w:rPr>
                <w:rFonts w:hint="eastAsia" w:ascii="仿宋_GB2312" w:hAnsi="宋体" w:eastAsia="仿宋_GB2312" w:cs="宋体"/>
                <w:b/>
                <w:bCs/>
                <w:color w:val="000000"/>
                <w:kern w:val="0"/>
                <w:sz w:val="22"/>
                <w:szCs w:val="22"/>
              </w:rPr>
              <w:t>小计</w:t>
            </w:r>
          </w:p>
        </w:tc>
        <w:tc>
          <w:tcPr>
            <w:tcW w:w="1418"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bCs/>
                <w:color w:val="000000"/>
                <w:kern w:val="0"/>
                <w:sz w:val="22"/>
                <w:szCs w:val="22"/>
              </w:rPr>
            </w:pPr>
            <w:r>
              <w:rPr>
                <w:rFonts w:hint="eastAsia" w:ascii="仿宋_GB2312" w:hAnsi="宋体" w:eastAsia="仿宋_GB2312" w:cs="宋体"/>
                <w:b/>
                <w:bCs/>
                <w:color w:val="000000"/>
                <w:kern w:val="0"/>
                <w:sz w:val="22"/>
                <w:szCs w:val="22"/>
              </w:rPr>
              <w:t>公务用车购置费</w:t>
            </w:r>
          </w:p>
        </w:tc>
        <w:tc>
          <w:tcPr>
            <w:tcW w:w="1559"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bCs/>
                <w:color w:val="000000"/>
                <w:kern w:val="0"/>
                <w:sz w:val="22"/>
                <w:szCs w:val="22"/>
              </w:rPr>
            </w:pPr>
            <w:r>
              <w:rPr>
                <w:rFonts w:hint="eastAsia" w:ascii="仿宋_GB2312" w:hAnsi="宋体" w:eastAsia="仿宋_GB2312" w:cs="宋体"/>
                <w:b/>
                <w:bCs/>
                <w:color w:val="000000"/>
                <w:kern w:val="0"/>
                <w:sz w:val="22"/>
                <w:szCs w:val="22"/>
              </w:rPr>
              <w:t>公务用车运行费</w:t>
            </w:r>
          </w:p>
        </w:tc>
        <w:tc>
          <w:tcPr>
            <w:tcW w:w="155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92" w:hRule="atLeast"/>
        </w:trPr>
        <w:tc>
          <w:tcPr>
            <w:tcW w:w="1575" w:type="dxa"/>
            <w:tcBorders>
              <w:top w:val="nil"/>
              <w:left w:val="single" w:color="auto" w:sz="4" w:space="0"/>
              <w:bottom w:val="single" w:color="auto" w:sz="4" w:space="0"/>
              <w:right w:val="single" w:color="auto" w:sz="4" w:space="0"/>
            </w:tcBorders>
            <w:vAlign w:val="center"/>
          </w:tcPr>
          <w:p>
            <w:pPr>
              <w:widowControl/>
              <w:jc w:val="center"/>
              <w:rPr>
                <w:rFonts w:hint="default" w:ascii="宋体" w:hAnsi="宋体" w:eastAsia="宋体" w:cs="宋体"/>
                <w:color w:val="000000"/>
                <w:kern w:val="0"/>
                <w:sz w:val="24"/>
                <w:lang w:val="en-US" w:eastAsia="zh-CN"/>
              </w:rPr>
            </w:pPr>
          </w:p>
        </w:tc>
        <w:tc>
          <w:tcPr>
            <w:tcW w:w="1417"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559" w:type="dxa"/>
            <w:tcBorders>
              <w:top w:val="nil"/>
              <w:left w:val="nil"/>
              <w:bottom w:val="single" w:color="auto" w:sz="4" w:space="0"/>
              <w:right w:val="single" w:color="auto" w:sz="4" w:space="0"/>
            </w:tcBorders>
            <w:vAlign w:val="center"/>
          </w:tcPr>
          <w:p>
            <w:pPr>
              <w:widowControl/>
              <w:jc w:val="center"/>
              <w:rPr>
                <w:rFonts w:hint="default" w:ascii="宋体" w:hAnsi="宋体" w:eastAsia="宋体" w:cs="宋体"/>
                <w:color w:val="000000"/>
                <w:kern w:val="0"/>
                <w:sz w:val="24"/>
                <w:lang w:val="en-US" w:eastAsia="zh-CN"/>
              </w:rPr>
            </w:pPr>
          </w:p>
        </w:tc>
        <w:tc>
          <w:tcPr>
            <w:tcW w:w="1418"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559" w:type="dxa"/>
            <w:tcBorders>
              <w:top w:val="nil"/>
              <w:left w:val="nil"/>
              <w:bottom w:val="single" w:color="auto" w:sz="4" w:space="0"/>
              <w:right w:val="single" w:color="auto" w:sz="4" w:space="0"/>
            </w:tcBorders>
            <w:vAlign w:val="center"/>
          </w:tcPr>
          <w:p>
            <w:pPr>
              <w:widowControl/>
              <w:jc w:val="center"/>
              <w:rPr>
                <w:rFonts w:hint="default" w:ascii="宋体" w:hAnsi="宋体" w:eastAsia="宋体" w:cs="宋体"/>
                <w:color w:val="000000"/>
                <w:kern w:val="0"/>
                <w:sz w:val="24"/>
                <w:lang w:val="en-US" w:eastAsia="zh-CN"/>
              </w:rPr>
            </w:pPr>
          </w:p>
        </w:tc>
        <w:tc>
          <w:tcPr>
            <w:tcW w:w="155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8" w:hRule="atLeast"/>
        </w:trPr>
        <w:tc>
          <w:tcPr>
            <w:tcW w:w="157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417"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55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418"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55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55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5" w:hRule="atLeast"/>
        </w:trPr>
        <w:tc>
          <w:tcPr>
            <w:tcW w:w="157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417"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55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418"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55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55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3" w:hRule="atLeast"/>
        </w:trPr>
        <w:tc>
          <w:tcPr>
            <w:tcW w:w="157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417"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55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418"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55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55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83" w:hRule="atLeast"/>
        </w:trPr>
        <w:tc>
          <w:tcPr>
            <w:tcW w:w="157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417"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55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418"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55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55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r>
    </w:tbl>
    <w:p>
      <w:pPr>
        <w:widowControl/>
        <w:outlineLvl w:val="1"/>
        <w:rPr>
          <w:rFonts w:ascii="仿宋_GB2312" w:hAnsi="宋体" w:eastAsia="仿宋_GB2312"/>
          <w:kern w:val="0"/>
          <w:sz w:val="32"/>
          <w:szCs w:val="32"/>
        </w:rPr>
      </w:pPr>
      <w:r>
        <w:rPr>
          <w:rFonts w:hint="eastAsia" w:ascii="仿宋_GB2312" w:hAnsi="宋体" w:eastAsia="仿宋_GB2312"/>
          <w:b/>
          <w:kern w:val="0"/>
          <w:sz w:val="28"/>
          <w:szCs w:val="32"/>
        </w:rPr>
        <w:t>备注：</w:t>
      </w:r>
      <w:r>
        <w:rPr>
          <w:rFonts w:hint="eastAsia" w:ascii="仿宋_GB2312" w:hAnsi="宋体" w:eastAsia="仿宋_GB2312"/>
          <w:b w:val="0"/>
          <w:bCs/>
          <w:kern w:val="0"/>
          <w:sz w:val="32"/>
          <w:szCs w:val="32"/>
          <w:lang w:eastAsia="zh-CN"/>
        </w:rPr>
        <w:t>财政部门统一要求，暂不公开。</w:t>
      </w:r>
    </w:p>
    <w:p>
      <w:pPr>
        <w:widowControl/>
        <w:outlineLvl w:val="1"/>
        <w:rPr>
          <w:rFonts w:ascii="仿宋_GB2312" w:hAnsi="宋体" w:eastAsia="仿宋_GB2312"/>
          <w:kern w:val="0"/>
          <w:sz w:val="32"/>
          <w:szCs w:val="32"/>
        </w:rPr>
      </w:pPr>
    </w:p>
    <w:p>
      <w:pPr>
        <w:widowControl/>
        <w:jc w:val="left"/>
        <w:outlineLvl w:val="1"/>
        <w:rPr>
          <w:rFonts w:ascii="仿宋_GB2312" w:hAnsi="宋体" w:eastAsia="仿宋_GB2312"/>
          <w:b/>
          <w:kern w:val="0"/>
          <w:sz w:val="32"/>
          <w:szCs w:val="32"/>
        </w:rPr>
      </w:pPr>
      <w:r>
        <w:rPr>
          <w:rFonts w:hint="eastAsia" w:ascii="仿宋_GB2312" w:hAnsi="宋体" w:eastAsia="仿宋_GB2312"/>
          <w:b/>
          <w:kern w:val="0"/>
          <w:sz w:val="32"/>
          <w:szCs w:val="32"/>
        </w:rPr>
        <w:t>表九：</w:t>
      </w:r>
    </w:p>
    <w:p>
      <w:pPr>
        <w:widowControl/>
        <w:jc w:val="center"/>
        <w:outlineLvl w:val="1"/>
        <w:rPr>
          <w:rFonts w:ascii="仿宋_GB2312" w:hAnsi="宋体" w:eastAsia="仿宋_GB2312"/>
          <w:b/>
          <w:kern w:val="0"/>
          <w:sz w:val="32"/>
          <w:szCs w:val="32"/>
        </w:rPr>
      </w:pPr>
      <w:r>
        <w:rPr>
          <w:rFonts w:hint="eastAsia" w:ascii="仿宋_GB2312" w:hAnsi="宋体" w:eastAsia="仿宋_GB2312"/>
          <w:b/>
          <w:kern w:val="0"/>
          <w:sz w:val="32"/>
          <w:szCs w:val="32"/>
        </w:rPr>
        <w:t>政府性基金预算支出情况表</w:t>
      </w:r>
    </w:p>
    <w:p>
      <w:pPr>
        <w:widowControl/>
        <w:outlineLvl w:val="1"/>
        <w:rPr>
          <w:rFonts w:ascii="仿宋_GB2312" w:hAnsi="宋体" w:eastAsia="仿宋_GB2312"/>
          <w:kern w:val="0"/>
          <w:sz w:val="24"/>
        </w:rPr>
      </w:pPr>
      <w:r>
        <w:rPr>
          <w:rFonts w:hint="eastAsia" w:ascii="仿宋_GB2312" w:hAnsi="宋体" w:eastAsia="仿宋_GB2312"/>
          <w:kern w:val="0"/>
          <w:sz w:val="24"/>
        </w:rPr>
        <w:t>编制单位：</w:t>
      </w:r>
      <w:r>
        <w:rPr>
          <w:rFonts w:hint="eastAsia" w:ascii="仿宋_GB2312" w:hAnsi="宋体" w:eastAsia="仿宋_GB2312"/>
          <w:kern w:val="0"/>
          <w:sz w:val="24"/>
          <w:lang w:eastAsia="zh-CN"/>
        </w:rPr>
        <w:t>中共墨玉县纪律检查委员会</w:t>
      </w:r>
      <w:r>
        <w:rPr>
          <w:rFonts w:hint="eastAsia" w:ascii="仿宋_GB2312" w:hAnsi="宋体" w:eastAsia="仿宋_GB2312"/>
          <w:kern w:val="0"/>
          <w:sz w:val="24"/>
          <w:lang w:val="en-US" w:eastAsia="zh-CN"/>
        </w:rPr>
        <w:t xml:space="preserve">         </w:t>
      </w:r>
      <w:r>
        <w:rPr>
          <w:rFonts w:hint="eastAsia" w:ascii="仿宋_GB2312" w:hAnsi="宋体" w:eastAsia="仿宋_GB2312"/>
          <w:kern w:val="0"/>
          <w:sz w:val="24"/>
        </w:rPr>
        <w:t xml:space="preserve">         </w:t>
      </w:r>
      <w:r>
        <w:rPr>
          <w:rFonts w:hint="eastAsia" w:ascii="仿宋_GB2312" w:hAnsi="宋体" w:eastAsia="仿宋_GB2312"/>
          <w:kern w:val="0"/>
          <w:sz w:val="24"/>
          <w:lang w:val="en-US" w:eastAsia="zh-CN"/>
        </w:rPr>
        <w:t xml:space="preserve">    </w:t>
      </w:r>
      <w:r>
        <w:rPr>
          <w:rFonts w:hint="eastAsia" w:ascii="仿宋_GB2312" w:hAnsi="宋体" w:eastAsia="仿宋_GB2312"/>
          <w:kern w:val="0"/>
          <w:sz w:val="24"/>
        </w:rPr>
        <w:t xml:space="preserve">       单位：万元</w:t>
      </w:r>
    </w:p>
    <w:tbl>
      <w:tblPr>
        <w:tblStyle w:val="6"/>
        <w:tblW w:w="908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58"/>
        <w:gridCol w:w="457"/>
        <w:gridCol w:w="457"/>
        <w:gridCol w:w="2896"/>
        <w:gridCol w:w="1559"/>
        <w:gridCol w:w="1701"/>
        <w:gridCol w:w="15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5" w:hRule="atLeast"/>
        </w:trPr>
        <w:tc>
          <w:tcPr>
            <w:tcW w:w="4268"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b/>
                <w:bCs/>
                <w:color w:val="000000"/>
                <w:kern w:val="0"/>
                <w:sz w:val="24"/>
              </w:rPr>
            </w:pPr>
            <w:r>
              <w:rPr>
                <w:rFonts w:hint="eastAsia" w:ascii="仿宋_GB2312" w:hAnsi="宋体" w:eastAsia="仿宋_GB2312" w:cs="宋体"/>
                <w:b/>
                <w:bCs/>
                <w:color w:val="000000"/>
                <w:kern w:val="0"/>
                <w:sz w:val="24"/>
              </w:rPr>
              <w:t>项  目</w:t>
            </w:r>
          </w:p>
        </w:tc>
        <w:tc>
          <w:tcPr>
            <w:tcW w:w="4819" w:type="dxa"/>
            <w:gridSpan w:val="3"/>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
                <w:bCs/>
                <w:color w:val="000000"/>
                <w:kern w:val="0"/>
                <w:sz w:val="24"/>
              </w:rPr>
            </w:pPr>
            <w:r>
              <w:rPr>
                <w:rFonts w:hint="eastAsia" w:ascii="仿宋_GB2312" w:hAnsi="宋体" w:eastAsia="仿宋_GB2312" w:cs="宋体"/>
                <w:b/>
                <w:bCs/>
                <w:color w:val="000000"/>
                <w:kern w:val="0"/>
                <w:sz w:val="24"/>
              </w:rPr>
              <w:t>政府性基金预算支出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372"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b/>
                <w:bCs/>
                <w:color w:val="000000"/>
                <w:kern w:val="0"/>
                <w:sz w:val="18"/>
                <w:szCs w:val="18"/>
              </w:rPr>
            </w:pPr>
            <w:r>
              <w:rPr>
                <w:rFonts w:hint="eastAsia" w:ascii="仿宋_GB2312" w:hAnsi="宋体" w:eastAsia="仿宋_GB2312" w:cs="宋体"/>
                <w:b/>
                <w:bCs/>
                <w:color w:val="000000"/>
                <w:kern w:val="0"/>
                <w:sz w:val="18"/>
                <w:szCs w:val="18"/>
              </w:rPr>
              <w:t>功能分类科目编码</w:t>
            </w:r>
          </w:p>
        </w:tc>
        <w:tc>
          <w:tcPr>
            <w:tcW w:w="2896"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s="宋体"/>
                <w:b/>
                <w:bCs/>
                <w:color w:val="000000"/>
                <w:kern w:val="0"/>
                <w:sz w:val="24"/>
              </w:rPr>
            </w:pPr>
            <w:r>
              <w:rPr>
                <w:rFonts w:hint="eastAsia" w:ascii="仿宋_GB2312" w:hAnsi="宋体" w:eastAsia="仿宋_GB2312" w:cs="宋体"/>
                <w:b/>
                <w:bCs/>
                <w:color w:val="000000"/>
                <w:kern w:val="0"/>
                <w:sz w:val="24"/>
              </w:rPr>
              <w:t>功能分类科目名称</w:t>
            </w:r>
          </w:p>
        </w:tc>
        <w:tc>
          <w:tcPr>
            <w:tcW w:w="1559"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s="宋体"/>
                <w:b/>
                <w:bCs/>
                <w:color w:val="000000"/>
                <w:kern w:val="0"/>
                <w:sz w:val="24"/>
              </w:rPr>
            </w:pPr>
            <w:r>
              <w:rPr>
                <w:rFonts w:hint="eastAsia" w:ascii="仿宋_GB2312" w:hAnsi="宋体" w:eastAsia="仿宋_GB2312" w:cs="宋体"/>
                <w:b/>
                <w:bCs/>
                <w:color w:val="000000"/>
                <w:kern w:val="0"/>
                <w:sz w:val="24"/>
              </w:rPr>
              <w:t>小计</w:t>
            </w:r>
          </w:p>
        </w:tc>
        <w:tc>
          <w:tcPr>
            <w:tcW w:w="1701"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s="宋体"/>
                <w:b/>
                <w:bCs/>
                <w:color w:val="000000"/>
                <w:kern w:val="0"/>
                <w:sz w:val="24"/>
              </w:rPr>
            </w:pPr>
            <w:r>
              <w:rPr>
                <w:rFonts w:hint="eastAsia" w:ascii="仿宋_GB2312" w:hAnsi="宋体" w:eastAsia="仿宋_GB2312" w:cs="宋体"/>
                <w:b/>
                <w:bCs/>
                <w:color w:val="000000"/>
                <w:kern w:val="0"/>
                <w:sz w:val="24"/>
              </w:rPr>
              <w:t>基本支出</w:t>
            </w:r>
          </w:p>
        </w:tc>
        <w:tc>
          <w:tcPr>
            <w:tcW w:w="1559"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s="宋体"/>
                <w:b/>
                <w:bCs/>
                <w:color w:val="000000"/>
                <w:kern w:val="0"/>
                <w:sz w:val="24"/>
              </w:rPr>
            </w:pPr>
            <w:r>
              <w:rPr>
                <w:rFonts w:hint="eastAsia" w:ascii="仿宋_GB2312" w:hAnsi="宋体" w:eastAsia="仿宋_GB2312" w:cs="宋体"/>
                <w:b/>
                <w:bCs/>
                <w:color w:val="000000"/>
                <w:kern w:val="0"/>
                <w:sz w:val="24"/>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458"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b/>
                <w:bCs/>
                <w:color w:val="000000"/>
                <w:kern w:val="0"/>
                <w:sz w:val="24"/>
              </w:rPr>
            </w:pPr>
            <w:r>
              <w:rPr>
                <w:rFonts w:hint="eastAsia" w:ascii="仿宋_GB2312" w:hAnsi="宋体" w:eastAsia="仿宋_GB2312" w:cs="宋体"/>
                <w:b/>
                <w:bCs/>
                <w:color w:val="000000"/>
                <w:kern w:val="0"/>
                <w:sz w:val="24"/>
              </w:rPr>
              <w:t>类</w:t>
            </w:r>
          </w:p>
        </w:tc>
        <w:tc>
          <w:tcPr>
            <w:tcW w:w="457"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bCs/>
                <w:color w:val="000000"/>
                <w:kern w:val="0"/>
                <w:sz w:val="24"/>
              </w:rPr>
            </w:pPr>
            <w:r>
              <w:rPr>
                <w:rFonts w:hint="eastAsia" w:ascii="仿宋_GB2312" w:hAnsi="宋体" w:eastAsia="仿宋_GB2312" w:cs="宋体"/>
                <w:b/>
                <w:bCs/>
                <w:color w:val="000000"/>
                <w:kern w:val="0"/>
                <w:sz w:val="24"/>
              </w:rPr>
              <w:t>款</w:t>
            </w:r>
          </w:p>
        </w:tc>
        <w:tc>
          <w:tcPr>
            <w:tcW w:w="457"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bCs/>
                <w:color w:val="000000"/>
                <w:kern w:val="0"/>
                <w:sz w:val="24"/>
              </w:rPr>
            </w:pPr>
            <w:r>
              <w:rPr>
                <w:rFonts w:hint="eastAsia" w:ascii="仿宋_GB2312" w:hAnsi="宋体" w:eastAsia="仿宋_GB2312" w:cs="宋体"/>
                <w:b/>
                <w:bCs/>
                <w:color w:val="000000"/>
                <w:kern w:val="0"/>
                <w:sz w:val="24"/>
              </w:rPr>
              <w:t>项</w:t>
            </w:r>
          </w:p>
        </w:tc>
        <w:tc>
          <w:tcPr>
            <w:tcW w:w="289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b/>
                <w:bCs/>
                <w:color w:val="000000"/>
                <w:kern w:val="0"/>
                <w:sz w:val="24"/>
              </w:rPr>
            </w:pPr>
          </w:p>
        </w:tc>
        <w:tc>
          <w:tcPr>
            <w:tcW w:w="1559"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b/>
                <w:bCs/>
                <w:color w:val="000000"/>
                <w:kern w:val="0"/>
                <w:sz w:val="24"/>
              </w:rPr>
            </w:pPr>
          </w:p>
        </w:tc>
        <w:tc>
          <w:tcPr>
            <w:tcW w:w="1701"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b/>
                <w:bCs/>
                <w:color w:val="000000"/>
                <w:kern w:val="0"/>
                <w:sz w:val="24"/>
              </w:rPr>
            </w:pPr>
          </w:p>
        </w:tc>
        <w:tc>
          <w:tcPr>
            <w:tcW w:w="1559"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b/>
                <w:bCs/>
                <w:color w:val="000000"/>
                <w:kern w:val="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0" w:hRule="atLeast"/>
        </w:trPr>
        <w:tc>
          <w:tcPr>
            <w:tcW w:w="458" w:type="dxa"/>
            <w:tcBorders>
              <w:top w:val="nil"/>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宋体"/>
                <w:b/>
                <w:bCs/>
                <w:color w:val="000000"/>
                <w:kern w:val="0"/>
                <w:sz w:val="18"/>
                <w:szCs w:val="18"/>
                <w:lang w:val="en-US" w:eastAsia="zh-CN"/>
              </w:rPr>
            </w:pPr>
          </w:p>
        </w:tc>
        <w:tc>
          <w:tcPr>
            <w:tcW w:w="457"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bCs/>
                <w:color w:val="000000"/>
                <w:kern w:val="0"/>
                <w:sz w:val="18"/>
                <w:szCs w:val="18"/>
              </w:rPr>
            </w:pPr>
          </w:p>
        </w:tc>
        <w:tc>
          <w:tcPr>
            <w:tcW w:w="457"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bCs/>
                <w:color w:val="000000"/>
                <w:kern w:val="0"/>
                <w:sz w:val="18"/>
                <w:szCs w:val="18"/>
              </w:rPr>
            </w:pPr>
          </w:p>
        </w:tc>
        <w:tc>
          <w:tcPr>
            <w:tcW w:w="289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bCs/>
                <w:color w:val="000000"/>
                <w:kern w:val="0"/>
                <w:sz w:val="32"/>
                <w:szCs w:val="32"/>
              </w:rPr>
            </w:pPr>
          </w:p>
        </w:tc>
        <w:tc>
          <w:tcPr>
            <w:tcW w:w="1559"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701"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559"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0" w:hRule="atLeast"/>
        </w:trPr>
        <w:tc>
          <w:tcPr>
            <w:tcW w:w="458"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457"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457"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289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559"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701"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559"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0" w:hRule="atLeast"/>
        </w:trPr>
        <w:tc>
          <w:tcPr>
            <w:tcW w:w="458"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457"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457"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289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559"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701"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559"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0" w:hRule="atLeast"/>
        </w:trPr>
        <w:tc>
          <w:tcPr>
            <w:tcW w:w="458"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457"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457"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2896"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559" w:type="dxa"/>
            <w:tcBorders>
              <w:top w:val="nil"/>
              <w:left w:val="nil"/>
              <w:bottom w:val="single" w:color="auto" w:sz="4" w:space="0"/>
              <w:right w:val="single" w:color="auto" w:sz="4" w:space="0"/>
            </w:tcBorders>
            <w:vAlign w:val="center"/>
          </w:tcPr>
          <w:p>
            <w:pPr>
              <w:widowControl/>
              <w:jc w:val="righ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701" w:type="dxa"/>
            <w:tcBorders>
              <w:top w:val="nil"/>
              <w:left w:val="nil"/>
              <w:bottom w:val="single" w:color="auto" w:sz="4" w:space="0"/>
              <w:right w:val="single" w:color="auto" w:sz="4" w:space="0"/>
            </w:tcBorders>
            <w:vAlign w:val="center"/>
          </w:tcPr>
          <w:p>
            <w:pPr>
              <w:widowControl/>
              <w:jc w:val="righ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559" w:type="dxa"/>
            <w:tcBorders>
              <w:top w:val="nil"/>
              <w:left w:val="nil"/>
              <w:bottom w:val="single" w:color="auto" w:sz="4" w:space="0"/>
              <w:right w:val="single" w:color="auto" w:sz="4" w:space="0"/>
            </w:tcBorders>
            <w:vAlign w:val="center"/>
          </w:tcPr>
          <w:p>
            <w:pPr>
              <w:widowControl/>
              <w:jc w:val="righ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0" w:hRule="atLeast"/>
        </w:trPr>
        <w:tc>
          <w:tcPr>
            <w:tcW w:w="458"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457"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457"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289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合计</w:t>
            </w:r>
          </w:p>
        </w:tc>
        <w:tc>
          <w:tcPr>
            <w:tcW w:w="1559" w:type="dxa"/>
            <w:tcBorders>
              <w:top w:val="nil"/>
              <w:left w:val="nil"/>
              <w:bottom w:val="single" w:color="auto" w:sz="4" w:space="0"/>
              <w:right w:val="single" w:color="auto" w:sz="4" w:space="0"/>
            </w:tcBorders>
            <w:vAlign w:val="center"/>
          </w:tcPr>
          <w:p>
            <w:pPr>
              <w:widowControl/>
              <w:jc w:val="righ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701" w:type="dxa"/>
            <w:tcBorders>
              <w:top w:val="nil"/>
              <w:left w:val="nil"/>
              <w:bottom w:val="single" w:color="auto" w:sz="4" w:space="0"/>
              <w:right w:val="single" w:color="auto" w:sz="4" w:space="0"/>
            </w:tcBorders>
            <w:vAlign w:val="center"/>
          </w:tcPr>
          <w:p>
            <w:pPr>
              <w:widowControl/>
              <w:jc w:val="righ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559" w:type="dxa"/>
            <w:tcBorders>
              <w:top w:val="nil"/>
              <w:left w:val="nil"/>
              <w:bottom w:val="single" w:color="auto" w:sz="4" w:space="0"/>
              <w:right w:val="single" w:color="auto" w:sz="4" w:space="0"/>
            </w:tcBorders>
            <w:vAlign w:val="center"/>
          </w:tcPr>
          <w:p>
            <w:pPr>
              <w:widowControl/>
              <w:jc w:val="righ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r>
    </w:tbl>
    <w:p>
      <w:pPr>
        <w:keepNext w:val="0"/>
        <w:keepLines w:val="0"/>
        <w:pageBreakBefore w:val="0"/>
        <w:kinsoku/>
        <w:wordWrap/>
        <w:overflowPunct/>
        <w:topLinePunct w:val="0"/>
        <w:bidi w:val="0"/>
        <w:adjustRightInd/>
        <w:spacing w:before="13"/>
        <w:ind w:left="331"/>
        <w:jc w:val="both"/>
        <w:rPr>
          <w:sz w:val="30"/>
        </w:rPr>
      </w:pPr>
      <w:r>
        <w:rPr>
          <w:rFonts w:hint="eastAsia" w:ascii="方正仿宋_GBK" w:hAnsi="方正仿宋_GBK" w:eastAsia="方正仿宋_GBK" w:cs="方正仿宋_GBK"/>
          <w:color w:val="000000"/>
          <w:sz w:val="30"/>
          <w:szCs w:val="30"/>
          <w:lang w:val="en-US" w:eastAsia="zh-CN"/>
        </w:rPr>
        <w:t>备注：本单位无政府性基金预算支出。</w:t>
      </w:r>
    </w:p>
    <w:p>
      <w:pPr>
        <w:widowControl/>
        <w:jc w:val="left"/>
        <w:outlineLvl w:val="1"/>
        <w:rPr>
          <w:highlight w:val="yellow"/>
        </w:rPr>
        <w:sectPr>
          <w:headerReference r:id="rId3" w:type="default"/>
          <w:footerReference r:id="rId4" w:type="default"/>
          <w:footerReference r:id="rId5" w:type="even"/>
          <w:pgSz w:w="11906" w:h="16838"/>
          <w:pgMar w:top="2098" w:right="1531" w:bottom="1984" w:left="1531" w:header="851" w:footer="992" w:gutter="0"/>
          <w:pgNumType w:fmt="numberInDash"/>
          <w:cols w:space="0" w:num="1"/>
          <w:rtlGutter w:val="0"/>
          <w:docGrid w:linePitch="312" w:charSpace="0"/>
        </w:sectPr>
      </w:pPr>
    </w:p>
    <w:p>
      <w:pPr>
        <w:keepNext w:val="0"/>
        <w:keepLines w:val="0"/>
        <w:pageBreakBefore w:val="0"/>
        <w:widowControl w:val="0"/>
        <w:kinsoku/>
        <w:wordWrap/>
        <w:overflowPunct/>
        <w:topLinePunct w:val="0"/>
        <w:autoSpaceDE/>
        <w:autoSpaceDN/>
        <w:bidi w:val="0"/>
        <w:adjustRightInd/>
        <w:snapToGrid/>
        <w:spacing w:line="575" w:lineRule="exact"/>
        <w:ind w:left="0" w:right="0"/>
        <w:jc w:val="center"/>
        <w:textAlignment w:val="auto"/>
        <w:outlineLvl w:val="9"/>
        <w:rPr>
          <w:rFonts w:hint="eastAsia" w:ascii="方正黑体_GBK" w:hAnsi="方正黑体_GBK" w:eastAsia="方正黑体_GBK" w:cs="方正黑体_GBK"/>
          <w:kern w:val="0"/>
          <w:sz w:val="32"/>
          <w:szCs w:val="32"/>
          <w:lang w:eastAsia="zh-CN"/>
        </w:rPr>
      </w:pPr>
      <w:r>
        <w:rPr>
          <w:rFonts w:hint="eastAsia" w:ascii="方正黑体_GBK" w:hAnsi="方正黑体_GBK" w:eastAsia="方正黑体_GBK" w:cs="方正黑体_GBK"/>
          <w:kern w:val="0"/>
          <w:sz w:val="32"/>
          <w:szCs w:val="32"/>
          <w:lang w:eastAsia="zh-CN"/>
        </w:rPr>
        <w:t xml:space="preserve">第三部分 </w:t>
      </w:r>
      <w:r>
        <w:rPr>
          <w:rFonts w:hint="eastAsia" w:ascii="方正黑体_GBK" w:hAnsi="方正黑体_GBK" w:eastAsia="方正黑体_GBK" w:cs="方正黑体_GBK"/>
          <w:kern w:val="0"/>
          <w:sz w:val="32"/>
          <w:szCs w:val="32"/>
          <w:lang w:val="en-US" w:eastAsia="zh-CN"/>
        </w:rPr>
        <w:t>2020</w:t>
      </w:r>
      <w:r>
        <w:rPr>
          <w:rFonts w:hint="eastAsia" w:ascii="方正黑体_GBK" w:hAnsi="方正黑体_GBK" w:eastAsia="方正黑体_GBK" w:cs="方正黑体_GBK"/>
          <w:kern w:val="0"/>
          <w:sz w:val="32"/>
          <w:szCs w:val="32"/>
          <w:lang w:eastAsia="zh-CN"/>
        </w:rPr>
        <w:t>年部门预算情况说明</w:t>
      </w:r>
    </w:p>
    <w:p>
      <w:pPr>
        <w:keepNext w:val="0"/>
        <w:keepLines w:val="0"/>
        <w:pageBreakBefore w:val="0"/>
        <w:widowControl w:val="0"/>
        <w:kinsoku/>
        <w:wordWrap/>
        <w:overflowPunct/>
        <w:topLinePunct w:val="0"/>
        <w:autoSpaceDE/>
        <w:autoSpaceDN/>
        <w:bidi w:val="0"/>
        <w:adjustRightInd/>
        <w:snapToGrid/>
        <w:spacing w:line="575" w:lineRule="exact"/>
        <w:ind w:left="0" w:right="0" w:firstLine="640" w:firstLineChars="200"/>
        <w:jc w:val="both"/>
        <w:textAlignment w:val="auto"/>
        <w:outlineLvl w:val="9"/>
        <w:rPr>
          <w:rFonts w:hint="eastAsia" w:ascii="方正楷体_GBK" w:hAnsi="方正楷体_GBK" w:eastAsia="方正楷体_GBK" w:cs="方正楷体_GBK"/>
          <w:kern w:val="0"/>
          <w:sz w:val="32"/>
          <w:szCs w:val="32"/>
          <w:lang w:eastAsia="zh-CN"/>
        </w:rPr>
      </w:pPr>
    </w:p>
    <w:p>
      <w:pPr>
        <w:keepNext w:val="0"/>
        <w:keepLines w:val="0"/>
        <w:pageBreakBefore w:val="0"/>
        <w:widowControl w:val="0"/>
        <w:kinsoku/>
        <w:wordWrap/>
        <w:overflowPunct/>
        <w:topLinePunct w:val="0"/>
        <w:autoSpaceDE/>
        <w:autoSpaceDN/>
        <w:bidi w:val="0"/>
        <w:adjustRightInd/>
        <w:snapToGrid/>
        <w:spacing w:line="575" w:lineRule="exact"/>
        <w:ind w:left="0" w:right="0" w:firstLine="640" w:firstLineChars="200"/>
        <w:jc w:val="both"/>
        <w:textAlignment w:val="auto"/>
        <w:outlineLvl w:val="9"/>
        <w:rPr>
          <w:rFonts w:hint="eastAsia" w:ascii="方正楷体_GBK" w:hAnsi="方正楷体_GBK" w:eastAsia="方正楷体_GBK" w:cs="方正楷体_GBK"/>
          <w:kern w:val="0"/>
          <w:sz w:val="32"/>
          <w:szCs w:val="32"/>
          <w:lang w:eastAsia="zh-CN"/>
        </w:rPr>
      </w:pPr>
      <w:r>
        <w:rPr>
          <w:rFonts w:hint="eastAsia" w:ascii="方正楷体_GBK" w:hAnsi="方正楷体_GBK" w:eastAsia="方正楷体_GBK" w:cs="方正楷体_GBK"/>
          <w:kern w:val="0"/>
          <w:sz w:val="32"/>
          <w:szCs w:val="32"/>
          <w:lang w:eastAsia="zh-CN"/>
        </w:rPr>
        <w:t>一、关于中共墨玉县纪律检查委员会</w:t>
      </w:r>
      <w:r>
        <w:rPr>
          <w:rFonts w:hint="eastAsia" w:ascii="方正楷体_GBK" w:hAnsi="方正楷体_GBK" w:eastAsia="方正楷体_GBK" w:cs="方正楷体_GBK"/>
          <w:kern w:val="0"/>
          <w:sz w:val="32"/>
          <w:szCs w:val="32"/>
          <w:lang w:val="en-US" w:eastAsia="zh-CN"/>
        </w:rPr>
        <w:t>2020</w:t>
      </w:r>
      <w:r>
        <w:rPr>
          <w:rFonts w:hint="eastAsia" w:ascii="方正楷体_GBK" w:hAnsi="方正楷体_GBK" w:eastAsia="方正楷体_GBK" w:cs="方正楷体_GBK"/>
          <w:kern w:val="0"/>
          <w:sz w:val="32"/>
          <w:szCs w:val="32"/>
          <w:lang w:eastAsia="zh-CN"/>
        </w:rPr>
        <w:t>年收支预算情况的总体说明</w:t>
      </w:r>
    </w:p>
    <w:p>
      <w:pPr>
        <w:keepNext w:val="0"/>
        <w:keepLines w:val="0"/>
        <w:pageBreakBefore w:val="0"/>
        <w:widowControl w:val="0"/>
        <w:kinsoku/>
        <w:wordWrap/>
        <w:overflowPunct/>
        <w:topLinePunct w:val="0"/>
        <w:autoSpaceDE/>
        <w:autoSpaceDN/>
        <w:bidi w:val="0"/>
        <w:adjustRightInd/>
        <w:snapToGrid/>
        <w:spacing w:line="575" w:lineRule="exact"/>
        <w:ind w:left="0" w:right="0" w:firstLine="640" w:firstLineChars="200"/>
        <w:jc w:val="both"/>
        <w:textAlignment w:val="auto"/>
        <w:outlineLvl w:val="9"/>
        <w:rPr>
          <w:rFonts w:hint="eastAsia" w:ascii="方正仿宋_GBK" w:hAnsi="方正仿宋_GBK" w:eastAsia="方正仿宋_GBK" w:cs="方正仿宋_GBK"/>
          <w:kern w:val="0"/>
          <w:sz w:val="32"/>
          <w:szCs w:val="32"/>
          <w:lang w:eastAsia="zh-CN"/>
        </w:rPr>
      </w:pPr>
      <w:r>
        <w:rPr>
          <w:rFonts w:hint="eastAsia" w:ascii="方正仿宋_GBK" w:hAnsi="方正仿宋_GBK" w:eastAsia="方正仿宋_GBK" w:cs="方正仿宋_GBK"/>
          <w:kern w:val="0"/>
          <w:sz w:val="32"/>
          <w:szCs w:val="32"/>
          <w:lang w:eastAsia="zh-CN"/>
        </w:rPr>
        <w:t>按照全口径预算的原则，纪委监委部门</w:t>
      </w:r>
      <w:r>
        <w:rPr>
          <w:rFonts w:hint="eastAsia" w:ascii="方正仿宋_GBK" w:hAnsi="方正仿宋_GBK" w:eastAsia="方正仿宋_GBK" w:cs="方正仿宋_GBK"/>
          <w:kern w:val="0"/>
          <w:sz w:val="32"/>
          <w:szCs w:val="32"/>
          <w:lang w:val="en-US" w:eastAsia="zh-CN"/>
        </w:rPr>
        <w:t>2020</w:t>
      </w:r>
      <w:r>
        <w:rPr>
          <w:rFonts w:hint="eastAsia" w:ascii="方正仿宋_GBK" w:hAnsi="方正仿宋_GBK" w:eastAsia="方正仿宋_GBK" w:cs="方正仿宋_GBK"/>
          <w:kern w:val="0"/>
          <w:sz w:val="32"/>
          <w:szCs w:val="32"/>
          <w:lang w:eastAsia="zh-CN"/>
        </w:rPr>
        <w:t>年所有收入和支出均纳入部门预算管理。收支总预算</w:t>
      </w:r>
      <w:r>
        <w:rPr>
          <w:rFonts w:hint="eastAsia" w:ascii="方正仿宋_GBK" w:hAnsi="方正仿宋_GBK" w:eastAsia="方正仿宋_GBK" w:cs="方正仿宋_GBK"/>
          <w:kern w:val="0"/>
          <w:sz w:val="32"/>
          <w:szCs w:val="32"/>
          <w:lang w:val="en-US" w:eastAsia="zh-CN"/>
        </w:rPr>
        <w:t>1970.24</w:t>
      </w:r>
      <w:r>
        <w:rPr>
          <w:rFonts w:hint="eastAsia" w:ascii="方正仿宋_GBK" w:hAnsi="方正仿宋_GBK" w:eastAsia="方正仿宋_GBK" w:cs="方正仿宋_GBK"/>
          <w:kern w:val="0"/>
          <w:sz w:val="32"/>
          <w:szCs w:val="32"/>
          <w:lang w:eastAsia="zh-CN"/>
        </w:rPr>
        <w:t>万元。</w:t>
      </w:r>
    </w:p>
    <w:p>
      <w:pPr>
        <w:keepNext w:val="0"/>
        <w:keepLines w:val="0"/>
        <w:pageBreakBefore w:val="0"/>
        <w:widowControl w:val="0"/>
        <w:kinsoku/>
        <w:wordWrap/>
        <w:overflowPunct/>
        <w:topLinePunct w:val="0"/>
        <w:autoSpaceDE/>
        <w:autoSpaceDN/>
        <w:bidi w:val="0"/>
        <w:adjustRightInd/>
        <w:snapToGrid/>
        <w:spacing w:line="575" w:lineRule="exact"/>
        <w:ind w:left="0" w:right="0" w:firstLine="640" w:firstLineChars="200"/>
        <w:jc w:val="both"/>
        <w:textAlignment w:val="auto"/>
        <w:outlineLvl w:val="9"/>
        <w:rPr>
          <w:rFonts w:hint="eastAsia" w:ascii="方正仿宋_GBK" w:hAnsi="方正仿宋_GBK" w:eastAsia="方正仿宋_GBK" w:cs="方正仿宋_GBK"/>
          <w:kern w:val="0"/>
          <w:sz w:val="32"/>
          <w:szCs w:val="32"/>
          <w:lang w:eastAsia="zh-CN"/>
        </w:rPr>
      </w:pPr>
      <w:r>
        <w:rPr>
          <w:rFonts w:hint="eastAsia" w:ascii="方正仿宋_GBK" w:hAnsi="方正仿宋_GBK" w:eastAsia="方正仿宋_GBK" w:cs="方正仿宋_GBK"/>
          <w:kern w:val="0"/>
          <w:sz w:val="32"/>
          <w:szCs w:val="32"/>
          <w:lang w:eastAsia="zh-CN"/>
        </w:rPr>
        <w:t>收入预算包括：一般公共预算</w:t>
      </w:r>
      <w:r>
        <w:rPr>
          <w:rFonts w:hint="eastAsia" w:ascii="方正仿宋_GBK" w:hAnsi="方正仿宋_GBK" w:eastAsia="方正仿宋_GBK" w:cs="方正仿宋_GBK"/>
          <w:kern w:val="0"/>
          <w:sz w:val="32"/>
          <w:szCs w:val="32"/>
          <w:lang w:val="en-US" w:eastAsia="zh-CN"/>
        </w:rPr>
        <w:t>1970.24万元</w:t>
      </w:r>
      <w:r>
        <w:rPr>
          <w:rFonts w:hint="eastAsia" w:ascii="方正仿宋_GBK" w:hAnsi="方正仿宋_GBK" w:eastAsia="方正仿宋_GBK" w:cs="方正仿宋_GBK"/>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5" w:lineRule="exact"/>
        <w:ind w:left="0" w:right="0" w:firstLine="640" w:firstLineChars="200"/>
        <w:jc w:val="both"/>
        <w:textAlignment w:val="auto"/>
        <w:outlineLvl w:val="9"/>
        <w:rPr>
          <w:rFonts w:hint="eastAsia" w:ascii="方正仿宋_GBK" w:hAnsi="方正仿宋_GBK" w:eastAsia="方正仿宋_GBK" w:cs="方正仿宋_GBK"/>
          <w:kern w:val="0"/>
          <w:sz w:val="32"/>
          <w:szCs w:val="32"/>
          <w:lang w:eastAsia="zh-CN"/>
        </w:rPr>
      </w:pPr>
      <w:r>
        <w:rPr>
          <w:rFonts w:hint="eastAsia" w:ascii="方正仿宋_GBK" w:hAnsi="方正仿宋_GBK" w:eastAsia="方正仿宋_GBK" w:cs="方正仿宋_GBK"/>
          <w:kern w:val="0"/>
          <w:sz w:val="32"/>
          <w:szCs w:val="32"/>
          <w:lang w:eastAsia="zh-CN"/>
        </w:rPr>
        <w:t>支出预算包括：一般公共服务支出</w:t>
      </w:r>
      <w:r>
        <w:rPr>
          <w:rFonts w:hint="eastAsia" w:ascii="方正仿宋_GBK" w:hAnsi="方正仿宋_GBK" w:eastAsia="方正仿宋_GBK" w:cs="方正仿宋_GBK"/>
          <w:kern w:val="0"/>
          <w:sz w:val="32"/>
          <w:szCs w:val="32"/>
          <w:lang w:val="en-US" w:eastAsia="zh-CN"/>
        </w:rPr>
        <w:t>1816.24万元</w:t>
      </w:r>
      <w:r>
        <w:rPr>
          <w:rFonts w:hint="eastAsia" w:ascii="方正仿宋_GBK" w:hAnsi="方正仿宋_GBK" w:eastAsia="方正仿宋_GBK" w:cs="方正仿宋_GBK"/>
          <w:kern w:val="0"/>
          <w:sz w:val="32"/>
          <w:szCs w:val="32"/>
          <w:lang w:eastAsia="zh-CN"/>
        </w:rPr>
        <w:t>、社会保障和就业支出</w:t>
      </w:r>
      <w:r>
        <w:rPr>
          <w:rFonts w:hint="eastAsia" w:ascii="方正仿宋_GBK" w:hAnsi="方正仿宋_GBK" w:eastAsia="方正仿宋_GBK" w:cs="方正仿宋_GBK"/>
          <w:kern w:val="0"/>
          <w:sz w:val="32"/>
          <w:szCs w:val="32"/>
          <w:lang w:val="en-US" w:eastAsia="zh-CN"/>
        </w:rPr>
        <w:t>154万元</w:t>
      </w:r>
      <w:r>
        <w:rPr>
          <w:rFonts w:hint="eastAsia" w:ascii="方正仿宋_GBK" w:hAnsi="方正仿宋_GBK" w:eastAsia="方正仿宋_GBK" w:cs="方正仿宋_GBK"/>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5" w:lineRule="exact"/>
        <w:ind w:left="0" w:right="0" w:firstLine="640" w:firstLineChars="200"/>
        <w:jc w:val="both"/>
        <w:textAlignment w:val="auto"/>
        <w:outlineLvl w:val="9"/>
        <w:rPr>
          <w:rFonts w:hint="eastAsia" w:ascii="方正楷体_GBK" w:hAnsi="方正楷体_GBK" w:eastAsia="方正楷体_GBK" w:cs="方正楷体_GBK"/>
          <w:kern w:val="0"/>
          <w:sz w:val="32"/>
          <w:szCs w:val="32"/>
          <w:lang w:eastAsia="zh-CN"/>
        </w:rPr>
      </w:pPr>
      <w:r>
        <w:rPr>
          <w:rFonts w:hint="eastAsia" w:ascii="方正楷体_GBK" w:hAnsi="方正楷体_GBK" w:eastAsia="方正楷体_GBK" w:cs="方正楷体_GBK"/>
          <w:kern w:val="0"/>
          <w:sz w:val="32"/>
          <w:szCs w:val="32"/>
          <w:lang w:eastAsia="zh-CN"/>
        </w:rPr>
        <w:t>二、关于中共墨玉县纪律检查委员会</w:t>
      </w:r>
      <w:r>
        <w:rPr>
          <w:rFonts w:hint="eastAsia" w:ascii="方正楷体_GBK" w:hAnsi="方正楷体_GBK" w:eastAsia="方正楷体_GBK" w:cs="方正楷体_GBK"/>
          <w:kern w:val="0"/>
          <w:sz w:val="32"/>
          <w:szCs w:val="32"/>
          <w:lang w:val="en-US" w:eastAsia="zh-CN"/>
        </w:rPr>
        <w:t>2020</w:t>
      </w:r>
      <w:r>
        <w:rPr>
          <w:rFonts w:hint="eastAsia" w:ascii="方正楷体_GBK" w:hAnsi="方正楷体_GBK" w:eastAsia="方正楷体_GBK" w:cs="方正楷体_GBK"/>
          <w:kern w:val="0"/>
          <w:sz w:val="32"/>
          <w:szCs w:val="32"/>
          <w:lang w:eastAsia="zh-CN"/>
        </w:rPr>
        <w:t>年收入预算情况说明</w:t>
      </w:r>
    </w:p>
    <w:p>
      <w:pPr>
        <w:pStyle w:val="3"/>
        <w:keepNext w:val="0"/>
        <w:keepLines w:val="0"/>
        <w:pageBreakBefore w:val="0"/>
        <w:widowControl w:val="0"/>
        <w:kinsoku/>
        <w:wordWrap/>
        <w:overflowPunct/>
        <w:topLinePunct w:val="0"/>
        <w:autoSpaceDE w:val="0"/>
        <w:autoSpaceDN w:val="0"/>
        <w:bidi w:val="0"/>
        <w:adjustRightInd/>
        <w:snapToGrid/>
        <w:spacing w:line="575" w:lineRule="exact"/>
        <w:ind w:left="0" w:right="0" w:firstLine="640" w:firstLineChars="200"/>
        <w:jc w:val="both"/>
        <w:textAlignment w:val="auto"/>
        <w:rPr>
          <w:rFonts w:hint="eastAsia" w:ascii="方正仿宋_GBK" w:hAnsi="方正仿宋_GBK" w:eastAsia="方正仿宋_GBK" w:cs="方正仿宋_GBK"/>
          <w:kern w:val="0"/>
          <w:sz w:val="32"/>
          <w:szCs w:val="32"/>
          <w:lang w:val="en-US" w:eastAsia="zh-CN" w:bidi="ar-SA"/>
        </w:rPr>
      </w:pPr>
      <w:r>
        <w:rPr>
          <w:rFonts w:hint="eastAsia" w:ascii="方正仿宋_GBK" w:hAnsi="方正仿宋_GBK" w:eastAsia="方正仿宋_GBK" w:cs="方正仿宋_GBK"/>
          <w:kern w:val="0"/>
          <w:sz w:val="32"/>
          <w:szCs w:val="32"/>
          <w:lang w:val="en-US" w:eastAsia="zh-CN" w:bidi="ar-SA"/>
        </w:rPr>
        <w:t>中共墨玉县纪律检查委员会收入预算1970.24元，其中：</w:t>
      </w:r>
    </w:p>
    <w:p>
      <w:pPr>
        <w:pStyle w:val="3"/>
        <w:keepNext w:val="0"/>
        <w:keepLines w:val="0"/>
        <w:pageBreakBefore w:val="0"/>
        <w:widowControl w:val="0"/>
        <w:kinsoku/>
        <w:wordWrap/>
        <w:overflowPunct/>
        <w:topLinePunct w:val="0"/>
        <w:autoSpaceDE w:val="0"/>
        <w:autoSpaceDN w:val="0"/>
        <w:bidi w:val="0"/>
        <w:adjustRightInd/>
        <w:snapToGrid/>
        <w:spacing w:line="575" w:lineRule="exact"/>
        <w:ind w:left="0" w:right="0" w:firstLine="640" w:firstLineChars="200"/>
        <w:jc w:val="both"/>
        <w:textAlignment w:val="auto"/>
        <w:rPr>
          <w:rFonts w:hint="eastAsia" w:ascii="方正仿宋_GBK" w:hAnsi="方正仿宋_GBK" w:eastAsia="方正仿宋_GBK" w:cs="方正仿宋_GBK"/>
          <w:kern w:val="0"/>
          <w:sz w:val="32"/>
          <w:szCs w:val="32"/>
          <w:lang w:val="en-US" w:eastAsia="zh-CN" w:bidi="ar-SA"/>
        </w:rPr>
      </w:pPr>
      <w:r>
        <w:rPr>
          <w:rFonts w:hint="eastAsia" w:ascii="方正仿宋_GBK" w:hAnsi="方正仿宋_GBK" w:eastAsia="方正仿宋_GBK" w:cs="方正仿宋_GBK"/>
          <w:kern w:val="0"/>
          <w:sz w:val="32"/>
          <w:szCs w:val="32"/>
          <w:lang w:val="en-US" w:eastAsia="zh-CN" w:bidi="ar-SA"/>
        </w:rPr>
        <w:t>一般公共预算1970.24万元，占100%，比上年增加1372万元，主要原因是纪检监察体制改革不断深化，墨玉县纪委监委各部室、派驻纪检监察组人员逐步到位，人员工资福利、社保缴费等个人支出大幅增加。</w:t>
      </w:r>
    </w:p>
    <w:p>
      <w:pPr>
        <w:keepNext w:val="0"/>
        <w:keepLines w:val="0"/>
        <w:pageBreakBefore w:val="0"/>
        <w:widowControl/>
        <w:kinsoku/>
        <w:wordWrap/>
        <w:overflowPunct/>
        <w:topLinePunct w:val="0"/>
        <w:autoSpaceDE/>
        <w:autoSpaceDN/>
        <w:bidi w:val="0"/>
        <w:adjustRightInd/>
        <w:snapToGrid/>
        <w:spacing w:line="575" w:lineRule="exact"/>
        <w:ind w:firstLine="640"/>
        <w:jc w:val="left"/>
        <w:textAlignment w:val="auto"/>
        <w:rPr>
          <w:rFonts w:hint="eastAsia" w:ascii="仿宋_GB2312" w:hAnsi="宋体" w:eastAsia="仿宋_GB2312" w:cs="宋体"/>
          <w:kern w:val="0"/>
          <w:sz w:val="32"/>
          <w:szCs w:val="32"/>
          <w:lang w:eastAsia="zh-CN"/>
        </w:rPr>
      </w:pPr>
      <w:r>
        <w:rPr>
          <w:rFonts w:hint="eastAsia" w:ascii="方正仿宋_GBK" w:hAnsi="方正仿宋_GBK" w:eastAsia="方正仿宋_GBK" w:cs="方正仿宋_GBK"/>
          <w:kern w:val="0"/>
          <w:sz w:val="32"/>
          <w:szCs w:val="32"/>
          <w:lang w:val="en-US" w:eastAsia="zh-CN" w:bidi="ar-SA"/>
        </w:rPr>
        <w:t>政府性基金预算未安排。</w:t>
      </w:r>
    </w:p>
    <w:p>
      <w:pPr>
        <w:pStyle w:val="3"/>
        <w:keepNext w:val="0"/>
        <w:keepLines w:val="0"/>
        <w:pageBreakBefore w:val="0"/>
        <w:widowControl w:val="0"/>
        <w:kinsoku/>
        <w:wordWrap/>
        <w:overflowPunct/>
        <w:topLinePunct w:val="0"/>
        <w:autoSpaceDE w:val="0"/>
        <w:autoSpaceDN w:val="0"/>
        <w:bidi w:val="0"/>
        <w:adjustRightInd/>
        <w:snapToGrid/>
        <w:spacing w:line="575" w:lineRule="exact"/>
        <w:ind w:left="0" w:right="0" w:firstLine="640" w:firstLineChars="200"/>
        <w:jc w:val="both"/>
        <w:textAlignment w:val="auto"/>
        <w:rPr>
          <w:rFonts w:hint="eastAsia" w:ascii="方正楷体_GBK" w:hAnsi="方正楷体_GBK" w:eastAsia="方正楷体_GBK" w:cs="方正楷体_GBK"/>
          <w:kern w:val="0"/>
          <w:sz w:val="32"/>
          <w:szCs w:val="32"/>
          <w:lang w:val="en-US" w:eastAsia="zh-CN" w:bidi="ar-SA"/>
        </w:rPr>
      </w:pPr>
      <w:r>
        <w:rPr>
          <w:rFonts w:hint="eastAsia" w:ascii="方正楷体_GBK" w:hAnsi="方正楷体_GBK" w:eastAsia="方正楷体_GBK" w:cs="方正楷体_GBK"/>
          <w:kern w:val="0"/>
          <w:sz w:val="32"/>
          <w:szCs w:val="32"/>
          <w:lang w:val="en-US" w:eastAsia="zh-CN" w:bidi="ar-SA"/>
        </w:rPr>
        <w:t>三、关于中共墨玉县纪律检查委员会2020年支出预算情况说明</w:t>
      </w:r>
    </w:p>
    <w:p>
      <w:pPr>
        <w:pStyle w:val="3"/>
        <w:keepNext w:val="0"/>
        <w:keepLines w:val="0"/>
        <w:pageBreakBefore w:val="0"/>
        <w:widowControl w:val="0"/>
        <w:kinsoku/>
        <w:wordWrap/>
        <w:overflowPunct/>
        <w:topLinePunct w:val="0"/>
        <w:autoSpaceDE w:val="0"/>
        <w:autoSpaceDN w:val="0"/>
        <w:bidi w:val="0"/>
        <w:adjustRightInd/>
        <w:snapToGrid/>
        <w:spacing w:line="575" w:lineRule="exact"/>
        <w:ind w:left="0" w:right="0" w:firstLine="640" w:firstLineChars="200"/>
        <w:jc w:val="both"/>
        <w:textAlignment w:val="auto"/>
        <w:rPr>
          <w:rFonts w:hint="eastAsia" w:ascii="方正仿宋_GBK" w:hAnsi="方正仿宋_GBK" w:eastAsia="方正仿宋_GBK" w:cs="方正仿宋_GBK"/>
          <w:kern w:val="0"/>
          <w:sz w:val="32"/>
          <w:szCs w:val="32"/>
          <w:lang w:val="en-US" w:eastAsia="zh-CN" w:bidi="ar-SA"/>
        </w:rPr>
      </w:pPr>
      <w:r>
        <w:rPr>
          <w:rFonts w:hint="eastAsia" w:ascii="方正仿宋_GBK" w:hAnsi="方正仿宋_GBK" w:eastAsia="方正仿宋_GBK" w:cs="方正仿宋_GBK"/>
          <w:kern w:val="0"/>
          <w:sz w:val="32"/>
          <w:szCs w:val="32"/>
          <w:lang w:val="en-US" w:eastAsia="zh-CN" w:bidi="ar-SA"/>
        </w:rPr>
        <w:t>中共墨玉县纪律检查委员会2020年支出预算1970.24元，其中：</w:t>
      </w:r>
    </w:p>
    <w:p>
      <w:pPr>
        <w:pStyle w:val="3"/>
        <w:keepNext w:val="0"/>
        <w:keepLines w:val="0"/>
        <w:pageBreakBefore w:val="0"/>
        <w:widowControl w:val="0"/>
        <w:kinsoku/>
        <w:wordWrap/>
        <w:overflowPunct/>
        <w:topLinePunct w:val="0"/>
        <w:autoSpaceDE w:val="0"/>
        <w:autoSpaceDN w:val="0"/>
        <w:bidi w:val="0"/>
        <w:adjustRightInd/>
        <w:snapToGrid/>
        <w:spacing w:line="575" w:lineRule="exact"/>
        <w:ind w:left="0" w:right="0" w:firstLine="640" w:firstLineChars="200"/>
        <w:jc w:val="both"/>
        <w:textAlignment w:val="auto"/>
        <w:rPr>
          <w:rFonts w:hint="eastAsia" w:ascii="方正仿宋_GBK" w:hAnsi="方正仿宋_GBK" w:eastAsia="方正仿宋_GBK" w:cs="方正仿宋_GBK"/>
          <w:kern w:val="0"/>
          <w:sz w:val="32"/>
          <w:szCs w:val="32"/>
          <w:lang w:val="en-US" w:eastAsia="zh-CN" w:bidi="ar-SA"/>
        </w:rPr>
      </w:pPr>
      <w:r>
        <w:rPr>
          <w:rFonts w:hint="eastAsia" w:ascii="方正仿宋_GBK" w:hAnsi="方正仿宋_GBK" w:eastAsia="方正仿宋_GBK" w:cs="方正仿宋_GBK"/>
          <w:kern w:val="0"/>
          <w:sz w:val="32"/>
          <w:szCs w:val="32"/>
          <w:lang w:val="en-US" w:eastAsia="zh-CN" w:bidi="ar-SA"/>
        </w:rPr>
        <w:t>基本支出1970.24万元，占100%，比上年增加1372万元，主要原因是纪检监察体制改革不断深化，墨玉县纪委监委各部室、派驻纪检监察组人员逐步到位，人员工资福利、社保缴费等个人支出大幅增加。</w:t>
      </w:r>
    </w:p>
    <w:p>
      <w:pPr>
        <w:pStyle w:val="3"/>
        <w:keepNext w:val="0"/>
        <w:keepLines w:val="0"/>
        <w:pageBreakBefore w:val="0"/>
        <w:widowControl w:val="0"/>
        <w:kinsoku/>
        <w:wordWrap/>
        <w:overflowPunct/>
        <w:topLinePunct w:val="0"/>
        <w:autoSpaceDE w:val="0"/>
        <w:autoSpaceDN w:val="0"/>
        <w:bidi w:val="0"/>
        <w:adjustRightInd/>
        <w:snapToGrid/>
        <w:spacing w:line="575" w:lineRule="exact"/>
        <w:ind w:left="0" w:right="0" w:firstLine="640" w:firstLineChars="200"/>
        <w:jc w:val="both"/>
        <w:textAlignment w:val="auto"/>
        <w:rPr>
          <w:rFonts w:hint="eastAsia" w:ascii="方正楷体_GBK" w:hAnsi="方正楷体_GBK" w:eastAsia="方正楷体_GBK" w:cs="方正楷体_GBK"/>
          <w:kern w:val="0"/>
          <w:sz w:val="32"/>
          <w:szCs w:val="32"/>
          <w:lang w:val="en-US" w:eastAsia="zh-CN" w:bidi="ar-SA"/>
        </w:rPr>
      </w:pPr>
      <w:r>
        <w:rPr>
          <w:rFonts w:hint="eastAsia" w:ascii="方正楷体_GBK" w:hAnsi="方正楷体_GBK" w:eastAsia="方正楷体_GBK" w:cs="方正楷体_GBK"/>
          <w:kern w:val="0"/>
          <w:sz w:val="32"/>
          <w:szCs w:val="32"/>
          <w:lang w:val="en-US" w:eastAsia="zh-CN" w:bidi="ar-SA"/>
        </w:rPr>
        <w:t>四、关于中共墨玉县纪律检查委员2020年财政拨款收支预算情况的总体说明</w:t>
      </w:r>
    </w:p>
    <w:p>
      <w:pPr>
        <w:pStyle w:val="3"/>
        <w:keepNext w:val="0"/>
        <w:keepLines w:val="0"/>
        <w:pageBreakBefore w:val="0"/>
        <w:widowControl w:val="0"/>
        <w:kinsoku/>
        <w:wordWrap/>
        <w:overflowPunct/>
        <w:topLinePunct w:val="0"/>
        <w:autoSpaceDE w:val="0"/>
        <w:autoSpaceDN w:val="0"/>
        <w:bidi w:val="0"/>
        <w:adjustRightInd/>
        <w:snapToGrid/>
        <w:spacing w:line="575" w:lineRule="exact"/>
        <w:ind w:left="0" w:right="0" w:firstLine="640" w:firstLineChars="200"/>
        <w:jc w:val="both"/>
        <w:textAlignment w:val="auto"/>
        <w:rPr>
          <w:rFonts w:hint="eastAsia" w:ascii="方正仿宋_GBK" w:hAnsi="方正仿宋_GBK" w:eastAsia="方正仿宋_GBK" w:cs="方正仿宋_GBK"/>
          <w:kern w:val="0"/>
          <w:sz w:val="32"/>
          <w:szCs w:val="32"/>
          <w:lang w:val="en-US" w:eastAsia="zh-CN" w:bidi="ar-SA"/>
        </w:rPr>
      </w:pPr>
      <w:r>
        <w:rPr>
          <w:rFonts w:hint="eastAsia" w:ascii="方正仿宋_GBK" w:hAnsi="方正仿宋_GBK" w:eastAsia="方正仿宋_GBK" w:cs="方正仿宋_GBK"/>
          <w:kern w:val="0"/>
          <w:sz w:val="32"/>
          <w:szCs w:val="32"/>
          <w:lang w:val="en-US" w:eastAsia="zh-CN" w:bidi="ar-SA"/>
        </w:rPr>
        <w:t>2020年财政拨款收支总预算1970.24万元。</w:t>
      </w:r>
    </w:p>
    <w:p>
      <w:pPr>
        <w:pStyle w:val="3"/>
        <w:keepNext w:val="0"/>
        <w:keepLines w:val="0"/>
        <w:pageBreakBefore w:val="0"/>
        <w:widowControl w:val="0"/>
        <w:kinsoku/>
        <w:wordWrap/>
        <w:overflowPunct/>
        <w:topLinePunct w:val="0"/>
        <w:autoSpaceDE w:val="0"/>
        <w:autoSpaceDN w:val="0"/>
        <w:bidi w:val="0"/>
        <w:adjustRightInd/>
        <w:snapToGrid/>
        <w:spacing w:line="575" w:lineRule="exact"/>
        <w:ind w:left="0" w:right="0" w:firstLine="640" w:firstLineChars="200"/>
        <w:jc w:val="both"/>
        <w:textAlignment w:val="auto"/>
        <w:rPr>
          <w:rFonts w:hint="eastAsia" w:ascii="方正仿宋_GBK" w:hAnsi="方正仿宋_GBK" w:eastAsia="方正仿宋_GBK" w:cs="方正仿宋_GBK"/>
          <w:kern w:val="0"/>
          <w:sz w:val="32"/>
          <w:szCs w:val="32"/>
          <w:lang w:val="en-US" w:eastAsia="zh-CN" w:bidi="ar-SA"/>
        </w:rPr>
      </w:pPr>
      <w:r>
        <w:rPr>
          <w:rFonts w:hint="eastAsia" w:ascii="方正仿宋_GBK" w:hAnsi="方正仿宋_GBK" w:eastAsia="方正仿宋_GBK" w:cs="方正仿宋_GBK"/>
          <w:kern w:val="0"/>
          <w:sz w:val="32"/>
          <w:szCs w:val="32"/>
          <w:lang w:val="en-US" w:eastAsia="zh-CN" w:bidi="ar-SA"/>
        </w:rPr>
        <w:t>收入全部为一般公共预算拨款，无政府性基金预算拨款。</w:t>
      </w:r>
    </w:p>
    <w:p>
      <w:pPr>
        <w:pStyle w:val="3"/>
        <w:keepNext w:val="0"/>
        <w:keepLines w:val="0"/>
        <w:pageBreakBefore w:val="0"/>
        <w:widowControl w:val="0"/>
        <w:kinsoku/>
        <w:wordWrap/>
        <w:overflowPunct/>
        <w:topLinePunct w:val="0"/>
        <w:autoSpaceDE w:val="0"/>
        <w:autoSpaceDN w:val="0"/>
        <w:bidi w:val="0"/>
        <w:adjustRightInd/>
        <w:snapToGrid/>
        <w:spacing w:line="575" w:lineRule="exact"/>
        <w:ind w:left="0" w:right="0" w:firstLine="640" w:firstLineChars="200"/>
        <w:jc w:val="both"/>
        <w:textAlignment w:val="auto"/>
        <w:rPr>
          <w:rFonts w:hint="eastAsia" w:ascii="方正楷体_GBK" w:hAnsi="方正楷体_GBK" w:eastAsia="方正楷体_GBK" w:cs="方正楷体_GBK"/>
          <w:kern w:val="0"/>
          <w:sz w:val="32"/>
          <w:szCs w:val="32"/>
          <w:lang w:val="en-US" w:eastAsia="zh-CN" w:bidi="ar-SA"/>
        </w:rPr>
      </w:pPr>
      <w:r>
        <w:rPr>
          <w:rFonts w:hint="eastAsia" w:ascii="方正楷体_GBK" w:hAnsi="方正楷体_GBK" w:eastAsia="方正楷体_GBK" w:cs="方正楷体_GBK"/>
          <w:kern w:val="0"/>
          <w:sz w:val="32"/>
          <w:szCs w:val="32"/>
          <w:lang w:val="en-US" w:eastAsia="zh-CN" w:bidi="ar-SA"/>
        </w:rPr>
        <w:t>五、关于中共墨玉县纪律检查委员会2020年一般公共预算当年拨款情况说明</w:t>
      </w:r>
    </w:p>
    <w:p>
      <w:pPr>
        <w:keepNext w:val="0"/>
        <w:keepLines w:val="0"/>
        <w:pageBreakBefore w:val="0"/>
        <w:widowControl w:val="0"/>
        <w:kinsoku/>
        <w:wordWrap/>
        <w:overflowPunct/>
        <w:topLinePunct w:val="0"/>
        <w:autoSpaceDE/>
        <w:autoSpaceDN/>
        <w:bidi w:val="0"/>
        <w:adjustRightInd/>
        <w:snapToGrid/>
        <w:spacing w:line="575" w:lineRule="exact"/>
        <w:ind w:left="0" w:right="0" w:firstLine="643" w:firstLineChars="200"/>
        <w:jc w:val="both"/>
        <w:textAlignment w:val="auto"/>
        <w:outlineLvl w:val="9"/>
        <w:rPr>
          <w:rFonts w:hint="eastAsia" w:ascii="方正仿宋_GBK" w:hAnsi="方正仿宋_GBK" w:eastAsia="方正仿宋_GBK" w:cs="方正仿宋_GBK"/>
          <w:b/>
          <w:bCs/>
          <w:kern w:val="0"/>
          <w:sz w:val="32"/>
          <w:szCs w:val="32"/>
          <w:lang w:eastAsia="zh-CN"/>
        </w:rPr>
      </w:pPr>
      <w:r>
        <w:rPr>
          <w:rFonts w:hint="eastAsia" w:ascii="方正仿宋_GBK" w:hAnsi="方正仿宋_GBK" w:eastAsia="方正仿宋_GBK" w:cs="方正仿宋_GBK"/>
          <w:b/>
          <w:bCs/>
          <w:kern w:val="0"/>
          <w:sz w:val="32"/>
          <w:szCs w:val="32"/>
          <w:lang w:eastAsia="zh-CN"/>
        </w:rPr>
        <w:t>（一）一般公用预算当年拨款规模变化情况</w:t>
      </w:r>
    </w:p>
    <w:p>
      <w:pPr>
        <w:pStyle w:val="3"/>
        <w:keepNext w:val="0"/>
        <w:keepLines w:val="0"/>
        <w:pageBreakBefore w:val="0"/>
        <w:widowControl w:val="0"/>
        <w:kinsoku/>
        <w:wordWrap/>
        <w:overflowPunct/>
        <w:topLinePunct w:val="0"/>
        <w:autoSpaceDE w:val="0"/>
        <w:autoSpaceDN w:val="0"/>
        <w:bidi w:val="0"/>
        <w:adjustRightInd/>
        <w:snapToGrid/>
        <w:spacing w:line="575" w:lineRule="exact"/>
        <w:ind w:left="0" w:right="0" w:firstLine="640" w:firstLineChars="200"/>
        <w:jc w:val="both"/>
        <w:textAlignment w:val="auto"/>
        <w:rPr>
          <w:rFonts w:hint="eastAsia" w:ascii="方正仿宋_GBK" w:hAnsi="方正仿宋_GBK" w:eastAsia="方正仿宋_GBK" w:cs="方正仿宋_GBK"/>
          <w:kern w:val="0"/>
          <w:sz w:val="32"/>
          <w:szCs w:val="32"/>
          <w:lang w:val="en-US" w:eastAsia="zh-CN" w:bidi="ar-SA"/>
        </w:rPr>
      </w:pPr>
      <w:r>
        <w:rPr>
          <w:rFonts w:hint="eastAsia" w:ascii="方正仿宋_GBK" w:hAnsi="方正仿宋_GBK" w:eastAsia="方正仿宋_GBK" w:cs="方正仿宋_GBK"/>
          <w:kern w:val="0"/>
          <w:sz w:val="32"/>
          <w:szCs w:val="32"/>
          <w:lang w:val="en-US" w:eastAsia="zh-CN" w:bidi="ar-SA"/>
        </w:rPr>
        <w:t xml:space="preserve">中共墨玉县纪律检查委员会2020年一般公共预算拨款基本支出1970.24万元，比上年执行数增加1372万元，增长229%。主要原因是纪检监察体制改革不断深化，墨玉县纪委监委各部室、派驻纪检监察组人员逐步到位，人员工资福利、社保缴费等个人支出大幅增加。     </w:t>
      </w:r>
    </w:p>
    <w:p>
      <w:pPr>
        <w:keepNext w:val="0"/>
        <w:keepLines w:val="0"/>
        <w:pageBreakBefore w:val="0"/>
        <w:widowControl w:val="0"/>
        <w:kinsoku/>
        <w:wordWrap/>
        <w:overflowPunct/>
        <w:topLinePunct w:val="0"/>
        <w:autoSpaceDE/>
        <w:autoSpaceDN/>
        <w:bidi w:val="0"/>
        <w:adjustRightInd/>
        <w:snapToGrid/>
        <w:spacing w:line="575" w:lineRule="exact"/>
        <w:ind w:left="0" w:right="0" w:firstLine="643" w:firstLineChars="200"/>
        <w:jc w:val="both"/>
        <w:textAlignment w:val="auto"/>
        <w:outlineLvl w:val="9"/>
        <w:rPr>
          <w:rFonts w:hint="eastAsia" w:ascii="方正仿宋_GBK" w:hAnsi="方正仿宋_GBK" w:eastAsia="方正仿宋_GBK" w:cs="方正仿宋_GBK"/>
          <w:b/>
          <w:bCs/>
          <w:kern w:val="0"/>
          <w:sz w:val="32"/>
          <w:szCs w:val="32"/>
          <w:lang w:eastAsia="zh-CN"/>
        </w:rPr>
      </w:pPr>
      <w:r>
        <w:rPr>
          <w:rFonts w:hint="eastAsia" w:ascii="方正仿宋_GBK" w:hAnsi="方正仿宋_GBK" w:eastAsia="方正仿宋_GBK" w:cs="方正仿宋_GBK"/>
          <w:b/>
          <w:bCs/>
          <w:kern w:val="0"/>
          <w:sz w:val="32"/>
          <w:szCs w:val="32"/>
          <w:lang w:eastAsia="zh-CN"/>
        </w:rPr>
        <w:t>（二）一般公共预算当年拨款结构情况</w:t>
      </w:r>
    </w:p>
    <w:p>
      <w:pPr>
        <w:pStyle w:val="3"/>
        <w:keepNext w:val="0"/>
        <w:keepLines w:val="0"/>
        <w:pageBreakBefore w:val="0"/>
        <w:widowControl w:val="0"/>
        <w:kinsoku/>
        <w:wordWrap/>
        <w:overflowPunct/>
        <w:topLinePunct w:val="0"/>
        <w:autoSpaceDE w:val="0"/>
        <w:autoSpaceDN w:val="0"/>
        <w:bidi w:val="0"/>
        <w:adjustRightInd/>
        <w:snapToGrid/>
        <w:spacing w:line="575" w:lineRule="exact"/>
        <w:ind w:left="0" w:right="0" w:firstLine="640" w:firstLineChars="200"/>
        <w:jc w:val="both"/>
        <w:textAlignment w:val="auto"/>
        <w:rPr>
          <w:rFonts w:hint="eastAsia" w:ascii="方正仿宋_GBK" w:hAnsi="方正仿宋_GBK" w:eastAsia="方正仿宋_GBK" w:cs="方正仿宋_GBK"/>
          <w:kern w:val="0"/>
          <w:sz w:val="32"/>
          <w:szCs w:val="32"/>
          <w:lang w:val="en-US" w:eastAsia="zh-CN" w:bidi="ar-SA"/>
        </w:rPr>
      </w:pPr>
      <w:r>
        <w:rPr>
          <w:rFonts w:hint="eastAsia" w:ascii="方正仿宋_GBK" w:hAnsi="方正仿宋_GBK" w:eastAsia="方正仿宋_GBK" w:cs="方正仿宋_GBK"/>
          <w:kern w:val="0"/>
          <w:sz w:val="32"/>
          <w:szCs w:val="32"/>
          <w:lang w:val="en-US" w:eastAsia="zh-CN" w:bidi="ar-SA"/>
        </w:rPr>
        <w:t>1.一般公共服务支出（类）1816.24万元，占93%。</w:t>
      </w:r>
    </w:p>
    <w:p>
      <w:pPr>
        <w:pStyle w:val="3"/>
        <w:keepNext w:val="0"/>
        <w:keepLines w:val="0"/>
        <w:pageBreakBefore w:val="0"/>
        <w:widowControl w:val="0"/>
        <w:kinsoku/>
        <w:wordWrap/>
        <w:overflowPunct/>
        <w:topLinePunct w:val="0"/>
        <w:autoSpaceDE w:val="0"/>
        <w:autoSpaceDN w:val="0"/>
        <w:bidi w:val="0"/>
        <w:adjustRightInd/>
        <w:snapToGrid/>
        <w:spacing w:line="575" w:lineRule="exact"/>
        <w:ind w:left="0" w:right="0" w:firstLine="640" w:firstLineChars="200"/>
        <w:jc w:val="both"/>
        <w:textAlignment w:val="auto"/>
        <w:rPr>
          <w:rFonts w:hint="eastAsia" w:ascii="方正仿宋_GBK" w:hAnsi="方正仿宋_GBK" w:eastAsia="方正仿宋_GBK" w:cs="方正仿宋_GBK"/>
          <w:kern w:val="0"/>
          <w:sz w:val="32"/>
          <w:szCs w:val="32"/>
          <w:lang w:val="en-US" w:eastAsia="zh-CN" w:bidi="ar-SA"/>
        </w:rPr>
      </w:pPr>
      <w:r>
        <w:rPr>
          <w:rFonts w:hint="eastAsia" w:ascii="方正仿宋_GBK" w:hAnsi="方正仿宋_GBK" w:eastAsia="方正仿宋_GBK" w:cs="方正仿宋_GBK"/>
          <w:kern w:val="0"/>
          <w:sz w:val="32"/>
          <w:szCs w:val="32"/>
          <w:lang w:val="en-US" w:eastAsia="zh-CN" w:bidi="ar-SA"/>
        </w:rPr>
        <w:t>2.社会就业和保障（类）154万元，占7%</w:t>
      </w:r>
    </w:p>
    <w:p>
      <w:pPr>
        <w:keepNext w:val="0"/>
        <w:keepLines w:val="0"/>
        <w:pageBreakBefore w:val="0"/>
        <w:widowControl w:val="0"/>
        <w:kinsoku/>
        <w:wordWrap/>
        <w:overflowPunct/>
        <w:topLinePunct w:val="0"/>
        <w:autoSpaceDE/>
        <w:autoSpaceDN/>
        <w:bidi w:val="0"/>
        <w:adjustRightInd/>
        <w:snapToGrid/>
        <w:spacing w:line="575" w:lineRule="exact"/>
        <w:ind w:left="0" w:right="0" w:firstLine="643" w:firstLineChars="200"/>
        <w:jc w:val="both"/>
        <w:textAlignment w:val="auto"/>
        <w:outlineLvl w:val="9"/>
        <w:rPr>
          <w:rFonts w:hint="eastAsia" w:ascii="方正仿宋_GBK" w:hAnsi="方正仿宋_GBK" w:eastAsia="方正仿宋_GBK" w:cs="方正仿宋_GBK"/>
          <w:b/>
          <w:bCs/>
          <w:kern w:val="0"/>
          <w:sz w:val="32"/>
          <w:szCs w:val="32"/>
          <w:lang w:eastAsia="zh-CN"/>
        </w:rPr>
      </w:pPr>
      <w:r>
        <w:rPr>
          <w:rFonts w:hint="eastAsia" w:ascii="方正仿宋_GBK" w:hAnsi="方正仿宋_GBK" w:eastAsia="方正仿宋_GBK" w:cs="方正仿宋_GBK"/>
          <w:b/>
          <w:bCs/>
          <w:kern w:val="0"/>
          <w:sz w:val="32"/>
          <w:szCs w:val="32"/>
          <w:lang w:eastAsia="zh-CN"/>
        </w:rPr>
        <w:t>（三）一般公共预算当年拨款具体使用情况</w:t>
      </w:r>
    </w:p>
    <w:p>
      <w:pPr>
        <w:pStyle w:val="3"/>
        <w:keepNext w:val="0"/>
        <w:keepLines w:val="0"/>
        <w:pageBreakBefore w:val="0"/>
        <w:widowControl w:val="0"/>
        <w:kinsoku/>
        <w:wordWrap/>
        <w:overflowPunct/>
        <w:topLinePunct w:val="0"/>
        <w:autoSpaceDE w:val="0"/>
        <w:autoSpaceDN w:val="0"/>
        <w:bidi w:val="0"/>
        <w:adjustRightInd/>
        <w:snapToGrid/>
        <w:spacing w:line="575" w:lineRule="exact"/>
        <w:ind w:left="0" w:right="0" w:firstLine="640" w:firstLineChars="200"/>
        <w:jc w:val="both"/>
        <w:textAlignment w:val="auto"/>
        <w:rPr>
          <w:rFonts w:hint="eastAsia" w:ascii="方正仿宋_GBK" w:hAnsi="方正仿宋_GBK" w:eastAsia="方正仿宋_GBK" w:cs="方正仿宋_GBK"/>
          <w:kern w:val="0"/>
          <w:sz w:val="32"/>
          <w:szCs w:val="32"/>
          <w:lang w:val="en-US" w:eastAsia="zh-CN" w:bidi="ar-SA"/>
        </w:rPr>
      </w:pPr>
      <w:r>
        <w:rPr>
          <w:rFonts w:hint="eastAsia" w:ascii="方正仿宋_GBK" w:hAnsi="方正仿宋_GBK" w:eastAsia="方正仿宋_GBK" w:cs="方正仿宋_GBK"/>
          <w:kern w:val="0"/>
          <w:sz w:val="32"/>
          <w:szCs w:val="32"/>
          <w:lang w:val="en-US" w:eastAsia="zh-CN" w:bidi="ar-SA"/>
        </w:rPr>
        <w:t xml:space="preserve">1.2011101一般公共服务（类）纪检监察事务（款）行政运行（项）:2020年预算数为1970.24万元，比上年执行数增加1291万元，增长190%，主要原因是在职人数增加较多，使行政运行费增加。   </w:t>
      </w:r>
    </w:p>
    <w:p>
      <w:pPr>
        <w:pStyle w:val="3"/>
        <w:keepNext w:val="0"/>
        <w:keepLines w:val="0"/>
        <w:pageBreakBefore w:val="0"/>
        <w:widowControl w:val="0"/>
        <w:kinsoku/>
        <w:wordWrap/>
        <w:overflowPunct/>
        <w:topLinePunct w:val="0"/>
        <w:autoSpaceDE w:val="0"/>
        <w:autoSpaceDN w:val="0"/>
        <w:bidi w:val="0"/>
        <w:adjustRightInd/>
        <w:snapToGrid/>
        <w:spacing w:line="575" w:lineRule="exact"/>
        <w:ind w:left="0" w:right="0" w:firstLine="640" w:firstLineChars="200"/>
        <w:jc w:val="both"/>
        <w:textAlignment w:val="auto"/>
        <w:rPr>
          <w:rFonts w:hint="eastAsia" w:ascii="方正仿宋_GBK" w:hAnsi="方正仿宋_GBK" w:eastAsia="方正仿宋_GBK" w:cs="方正仿宋_GBK"/>
          <w:kern w:val="0"/>
          <w:sz w:val="32"/>
          <w:szCs w:val="32"/>
          <w:lang w:val="en-US" w:eastAsia="zh-CN" w:bidi="ar-SA"/>
        </w:rPr>
      </w:pPr>
      <w:r>
        <w:rPr>
          <w:rFonts w:hint="eastAsia" w:ascii="方正仿宋_GBK" w:hAnsi="方正仿宋_GBK" w:eastAsia="方正仿宋_GBK" w:cs="方正仿宋_GBK"/>
          <w:kern w:val="0"/>
          <w:sz w:val="32"/>
          <w:szCs w:val="32"/>
          <w:lang w:val="en-US" w:eastAsia="zh-CN" w:bidi="ar-SA"/>
        </w:rPr>
        <w:t>2.2080505社会保障和就业支出（类）行政事业单位养老支出（款）机关事业单位基本养老保险缴费支出（项）：2020年预算数为154万元，比上年执行数增加81万元，增长111%，主要原因是：人员（增加）变动，使基本养老保险缴费增加。</w:t>
      </w:r>
    </w:p>
    <w:p>
      <w:pPr>
        <w:pStyle w:val="3"/>
        <w:keepNext w:val="0"/>
        <w:keepLines w:val="0"/>
        <w:pageBreakBefore w:val="0"/>
        <w:widowControl w:val="0"/>
        <w:kinsoku/>
        <w:wordWrap/>
        <w:overflowPunct/>
        <w:topLinePunct w:val="0"/>
        <w:autoSpaceDE w:val="0"/>
        <w:autoSpaceDN w:val="0"/>
        <w:bidi w:val="0"/>
        <w:adjustRightInd/>
        <w:snapToGrid/>
        <w:spacing w:line="575" w:lineRule="exact"/>
        <w:ind w:left="0" w:right="0" w:firstLine="640"/>
        <w:jc w:val="both"/>
        <w:textAlignment w:val="auto"/>
        <w:rPr>
          <w:rFonts w:hint="eastAsia" w:ascii="方正楷体_GBK" w:hAnsi="方正楷体_GBK" w:eastAsia="方正楷体_GBK" w:cs="方正楷体_GBK"/>
          <w:kern w:val="0"/>
          <w:sz w:val="32"/>
          <w:szCs w:val="32"/>
          <w:lang w:val="en-US" w:eastAsia="zh-CN" w:bidi="ar-SA"/>
        </w:rPr>
      </w:pPr>
      <w:r>
        <w:rPr>
          <w:rFonts w:hint="eastAsia" w:ascii="方正楷体_GBK" w:hAnsi="方正楷体_GBK" w:eastAsia="方正楷体_GBK" w:cs="方正楷体_GBK"/>
          <w:kern w:val="0"/>
          <w:sz w:val="32"/>
          <w:szCs w:val="32"/>
          <w:lang w:val="en-US" w:eastAsia="zh-CN" w:bidi="ar-SA"/>
        </w:rPr>
        <w:t>六、关于中共墨玉县纪律检查委员会2020年一般公共预算基本支出情况说明</w:t>
      </w:r>
    </w:p>
    <w:p>
      <w:pPr>
        <w:pStyle w:val="3"/>
        <w:keepNext w:val="0"/>
        <w:keepLines w:val="0"/>
        <w:pageBreakBefore w:val="0"/>
        <w:widowControl w:val="0"/>
        <w:kinsoku/>
        <w:wordWrap/>
        <w:overflowPunct/>
        <w:topLinePunct w:val="0"/>
        <w:autoSpaceDE w:val="0"/>
        <w:autoSpaceDN w:val="0"/>
        <w:bidi w:val="0"/>
        <w:adjustRightInd/>
        <w:snapToGrid/>
        <w:spacing w:line="575" w:lineRule="exact"/>
        <w:ind w:left="0" w:right="0" w:firstLine="640"/>
        <w:jc w:val="both"/>
        <w:textAlignment w:val="auto"/>
        <w:rPr>
          <w:rFonts w:hint="eastAsia" w:ascii="方正仿宋_GBK" w:hAnsi="方正仿宋_GBK" w:eastAsia="方正仿宋_GBK" w:cs="方正仿宋_GBK"/>
          <w:kern w:val="0"/>
          <w:sz w:val="32"/>
          <w:szCs w:val="32"/>
          <w:lang w:val="en-US" w:eastAsia="zh-CN" w:bidi="ar-SA"/>
        </w:rPr>
      </w:pPr>
      <w:r>
        <w:rPr>
          <w:rFonts w:hint="eastAsia" w:ascii="方正仿宋_GBK" w:hAnsi="方正仿宋_GBK" w:eastAsia="方正仿宋_GBK" w:cs="方正仿宋_GBK"/>
          <w:kern w:val="0"/>
          <w:sz w:val="32"/>
          <w:szCs w:val="32"/>
          <w:lang w:val="en-US" w:eastAsia="zh-CN" w:bidi="ar-SA"/>
        </w:rPr>
        <w:t>中共墨玉县纪律检查委员会2020年一般公共预算基本支出1970.24万元， 其中：</w:t>
      </w:r>
    </w:p>
    <w:p>
      <w:pPr>
        <w:pStyle w:val="3"/>
        <w:keepNext w:val="0"/>
        <w:keepLines w:val="0"/>
        <w:pageBreakBefore w:val="0"/>
        <w:widowControl w:val="0"/>
        <w:kinsoku/>
        <w:wordWrap/>
        <w:overflowPunct/>
        <w:topLinePunct w:val="0"/>
        <w:autoSpaceDE w:val="0"/>
        <w:autoSpaceDN w:val="0"/>
        <w:bidi w:val="0"/>
        <w:adjustRightInd/>
        <w:snapToGrid/>
        <w:spacing w:line="575" w:lineRule="exact"/>
        <w:ind w:left="0" w:right="0" w:firstLine="640"/>
        <w:jc w:val="both"/>
        <w:textAlignment w:val="auto"/>
        <w:rPr>
          <w:rFonts w:hint="eastAsia" w:ascii="方正仿宋_GBK" w:hAnsi="方正仿宋_GBK" w:eastAsia="方正仿宋_GBK" w:cs="方正仿宋_GBK"/>
          <w:kern w:val="0"/>
          <w:sz w:val="32"/>
          <w:szCs w:val="32"/>
          <w:lang w:val="en-US" w:eastAsia="zh-CN" w:bidi="ar-SA"/>
        </w:rPr>
      </w:pPr>
      <w:r>
        <w:rPr>
          <w:rFonts w:hint="eastAsia" w:ascii="方正仿宋_GBK" w:hAnsi="方正仿宋_GBK" w:eastAsia="方正仿宋_GBK" w:cs="方正仿宋_GBK"/>
          <w:kern w:val="0"/>
          <w:sz w:val="32"/>
          <w:szCs w:val="32"/>
          <w:lang w:val="en-US" w:eastAsia="zh-CN" w:bidi="ar-SA"/>
        </w:rPr>
        <w:t>人员经费1671.15万元，主要包括：基本工资、津贴补贴、机关事业单位基本养老保险缴费、住房公积金、退休费、生活补助、其他对个人和家庭的补助支出等。</w:t>
      </w:r>
    </w:p>
    <w:p>
      <w:pPr>
        <w:pStyle w:val="3"/>
        <w:keepNext w:val="0"/>
        <w:keepLines w:val="0"/>
        <w:pageBreakBefore w:val="0"/>
        <w:widowControl w:val="0"/>
        <w:kinsoku/>
        <w:wordWrap/>
        <w:overflowPunct/>
        <w:topLinePunct w:val="0"/>
        <w:autoSpaceDE w:val="0"/>
        <w:autoSpaceDN w:val="0"/>
        <w:bidi w:val="0"/>
        <w:adjustRightInd/>
        <w:snapToGrid/>
        <w:spacing w:line="575" w:lineRule="exact"/>
        <w:ind w:left="0" w:right="0" w:firstLine="640"/>
        <w:jc w:val="both"/>
        <w:textAlignment w:val="auto"/>
        <w:rPr>
          <w:rFonts w:hint="eastAsia" w:ascii="方正仿宋_GBK" w:hAnsi="方正仿宋_GBK" w:eastAsia="方正仿宋_GBK" w:cs="方正仿宋_GBK"/>
          <w:kern w:val="0"/>
          <w:sz w:val="32"/>
          <w:szCs w:val="32"/>
          <w:lang w:val="en-US" w:eastAsia="zh-CN" w:bidi="ar-SA"/>
        </w:rPr>
      </w:pPr>
      <w:r>
        <w:rPr>
          <w:rFonts w:hint="eastAsia" w:ascii="方正仿宋_GBK" w:hAnsi="方正仿宋_GBK" w:eastAsia="方正仿宋_GBK" w:cs="方正仿宋_GBK"/>
          <w:kern w:val="0"/>
          <w:sz w:val="32"/>
          <w:szCs w:val="32"/>
          <w:lang w:val="en-US" w:eastAsia="zh-CN" w:bidi="ar-SA"/>
        </w:rPr>
        <w:t>公用经费299.09万元，主要包括：办公费、交通费、专线维护费、会议费等。</w:t>
      </w:r>
    </w:p>
    <w:p>
      <w:pPr>
        <w:pStyle w:val="3"/>
        <w:keepNext w:val="0"/>
        <w:keepLines w:val="0"/>
        <w:pageBreakBefore w:val="0"/>
        <w:widowControl w:val="0"/>
        <w:kinsoku/>
        <w:wordWrap/>
        <w:overflowPunct/>
        <w:topLinePunct w:val="0"/>
        <w:autoSpaceDE w:val="0"/>
        <w:autoSpaceDN w:val="0"/>
        <w:bidi w:val="0"/>
        <w:adjustRightInd/>
        <w:snapToGrid/>
        <w:spacing w:line="575" w:lineRule="exact"/>
        <w:ind w:left="0" w:right="0" w:firstLine="640"/>
        <w:jc w:val="both"/>
        <w:textAlignment w:val="auto"/>
        <w:rPr>
          <w:rFonts w:hint="eastAsia" w:ascii="方正楷体_GBK" w:hAnsi="方正楷体_GBK" w:eastAsia="方正楷体_GBK" w:cs="方正楷体_GBK"/>
          <w:kern w:val="0"/>
          <w:sz w:val="32"/>
          <w:szCs w:val="32"/>
          <w:lang w:val="en-US" w:eastAsia="zh-CN" w:bidi="ar-SA"/>
        </w:rPr>
      </w:pPr>
      <w:r>
        <w:rPr>
          <w:rFonts w:hint="eastAsia" w:ascii="方正楷体_GBK" w:hAnsi="方正楷体_GBK" w:eastAsia="方正楷体_GBK" w:cs="方正楷体_GBK"/>
          <w:kern w:val="0"/>
          <w:sz w:val="32"/>
          <w:szCs w:val="32"/>
          <w:lang w:val="en-US" w:eastAsia="zh-CN" w:bidi="ar-SA"/>
        </w:rPr>
        <w:t>七、关于中共墨玉县纪律检查委员会2020年一般公共预算“三公”经费预算情况说明</w:t>
      </w:r>
    </w:p>
    <w:p>
      <w:pPr>
        <w:pStyle w:val="3"/>
        <w:keepNext w:val="0"/>
        <w:keepLines w:val="0"/>
        <w:pageBreakBefore w:val="0"/>
        <w:widowControl w:val="0"/>
        <w:kinsoku/>
        <w:wordWrap/>
        <w:overflowPunct/>
        <w:topLinePunct w:val="0"/>
        <w:autoSpaceDE w:val="0"/>
        <w:autoSpaceDN w:val="0"/>
        <w:bidi w:val="0"/>
        <w:adjustRightInd/>
        <w:snapToGrid/>
        <w:spacing w:line="575" w:lineRule="exact"/>
        <w:ind w:left="0" w:right="0" w:firstLine="640"/>
        <w:jc w:val="both"/>
        <w:textAlignment w:val="auto"/>
        <w:rPr>
          <w:rFonts w:hint="eastAsia" w:ascii="方正仿宋_GBK" w:hAnsi="方正仿宋_GBK" w:eastAsia="方正仿宋_GBK" w:cs="方正仿宋_GBK"/>
          <w:kern w:val="0"/>
          <w:sz w:val="32"/>
          <w:szCs w:val="32"/>
          <w:lang w:val="en-US" w:eastAsia="zh-CN" w:bidi="ar-SA"/>
        </w:rPr>
      </w:pPr>
      <w:r>
        <w:rPr>
          <w:rFonts w:hint="eastAsia" w:ascii="方正仿宋_GBK" w:hAnsi="方正仿宋_GBK" w:eastAsia="方正仿宋_GBK" w:cs="方正仿宋_GBK"/>
          <w:kern w:val="0"/>
          <w:sz w:val="32"/>
          <w:szCs w:val="32"/>
          <w:lang w:val="en-US" w:eastAsia="zh-CN" w:bidi="ar-SA"/>
        </w:rPr>
        <w:t>中共墨玉县纪律检查委员会2020年“三公”经费财政拨款预算数为＊万元，其中：因公出国（境）费0万元，公务用车购置0万元，公务用车运行费0万元，公务接待费0万元。</w:t>
      </w:r>
    </w:p>
    <w:p>
      <w:pPr>
        <w:pStyle w:val="3"/>
        <w:keepNext w:val="0"/>
        <w:keepLines w:val="0"/>
        <w:pageBreakBefore w:val="0"/>
        <w:widowControl w:val="0"/>
        <w:kinsoku/>
        <w:wordWrap/>
        <w:overflowPunct/>
        <w:topLinePunct w:val="0"/>
        <w:autoSpaceDE w:val="0"/>
        <w:autoSpaceDN w:val="0"/>
        <w:bidi w:val="0"/>
        <w:adjustRightInd/>
        <w:snapToGrid/>
        <w:spacing w:line="575" w:lineRule="exact"/>
        <w:ind w:left="0" w:right="0" w:firstLine="640"/>
        <w:jc w:val="both"/>
        <w:textAlignment w:val="auto"/>
        <w:rPr>
          <w:rFonts w:hint="eastAsia" w:ascii="方正仿宋_GBK" w:hAnsi="方正仿宋_GBK" w:eastAsia="方正仿宋_GBK" w:cs="方正仿宋_GBK"/>
          <w:kern w:val="0"/>
          <w:sz w:val="32"/>
          <w:szCs w:val="32"/>
          <w:lang w:val="en-US" w:eastAsia="zh-CN" w:bidi="ar-SA"/>
        </w:rPr>
      </w:pPr>
      <w:r>
        <w:rPr>
          <w:rFonts w:hint="eastAsia" w:ascii="方正仿宋_GBK" w:hAnsi="方正仿宋_GBK" w:eastAsia="方正仿宋_GBK" w:cs="方正仿宋_GBK"/>
          <w:kern w:val="0"/>
          <w:sz w:val="32"/>
          <w:szCs w:val="32"/>
          <w:lang w:val="en-US" w:eastAsia="zh-CN" w:bidi="ar-SA"/>
        </w:rPr>
        <w:t>2020年“三公”经费财政拨款预算比上年增加＊万元，其中：因公出国（境）费为0，未安排预算。公务用车购置费为0，未安排预算。公务用车运行费增加＊万元，主要原因不公开；公务接待费0，未安排预算。（财政部门统一要求，暂不公开）</w:t>
      </w:r>
    </w:p>
    <w:p>
      <w:pPr>
        <w:keepNext w:val="0"/>
        <w:keepLines w:val="0"/>
        <w:pageBreakBefore w:val="0"/>
        <w:widowControl/>
        <w:kinsoku/>
        <w:wordWrap/>
        <w:overflowPunct/>
        <w:topLinePunct w:val="0"/>
        <w:autoSpaceDE/>
        <w:autoSpaceDN/>
        <w:bidi w:val="0"/>
        <w:adjustRightInd/>
        <w:snapToGrid/>
        <w:spacing w:line="575" w:lineRule="exact"/>
        <w:ind w:firstLine="642"/>
        <w:jc w:val="left"/>
        <w:textAlignment w:val="auto"/>
        <w:rPr>
          <w:rFonts w:ascii="黑体" w:hAnsi="宋体" w:eastAsia="黑体" w:cs="宋体"/>
          <w:kern w:val="0"/>
          <w:sz w:val="32"/>
          <w:szCs w:val="32"/>
        </w:rPr>
      </w:pPr>
      <w:r>
        <w:rPr>
          <w:rFonts w:hint="eastAsia" w:ascii="黑体" w:hAnsi="宋体" w:eastAsia="黑体" w:cs="宋体"/>
          <w:kern w:val="0"/>
          <w:sz w:val="32"/>
          <w:szCs w:val="32"/>
          <w:lang w:eastAsia="zh-CN"/>
        </w:rPr>
        <w:t>八</w:t>
      </w:r>
      <w:r>
        <w:rPr>
          <w:rFonts w:hint="eastAsia" w:ascii="黑体" w:hAnsi="宋体" w:eastAsia="黑体" w:cs="宋体"/>
          <w:kern w:val="0"/>
          <w:sz w:val="32"/>
          <w:szCs w:val="32"/>
        </w:rPr>
        <w:t>、关于</w:t>
      </w:r>
      <w:r>
        <w:rPr>
          <w:rFonts w:hint="eastAsia" w:ascii="黑体" w:hAnsi="宋体" w:eastAsia="黑体" w:cs="宋体"/>
          <w:kern w:val="0"/>
          <w:sz w:val="32"/>
          <w:szCs w:val="32"/>
          <w:lang w:eastAsia="zh-CN"/>
        </w:rPr>
        <w:t>中共墨玉县纪律检查委员会</w:t>
      </w:r>
      <w:r>
        <w:rPr>
          <w:rFonts w:hint="eastAsia" w:ascii="黑体" w:hAnsi="宋体" w:eastAsia="黑体" w:cs="宋体"/>
          <w:kern w:val="0"/>
          <w:sz w:val="32"/>
          <w:szCs w:val="32"/>
          <w:lang w:val="en-US" w:eastAsia="zh-CN"/>
        </w:rPr>
        <w:t>2020</w:t>
      </w:r>
      <w:r>
        <w:rPr>
          <w:rFonts w:hint="eastAsia" w:ascii="黑体" w:hAnsi="宋体" w:eastAsia="黑体" w:cs="宋体"/>
          <w:kern w:val="0"/>
          <w:sz w:val="32"/>
          <w:szCs w:val="32"/>
        </w:rPr>
        <w:t>年政府性基金预算拨款情况说明</w:t>
      </w:r>
    </w:p>
    <w:p>
      <w:pPr>
        <w:keepNext w:val="0"/>
        <w:keepLines w:val="0"/>
        <w:pageBreakBefore w:val="0"/>
        <w:widowControl/>
        <w:kinsoku/>
        <w:wordWrap/>
        <w:overflowPunct/>
        <w:topLinePunct w:val="0"/>
        <w:autoSpaceDE/>
        <w:autoSpaceDN/>
        <w:bidi w:val="0"/>
        <w:adjustRightInd/>
        <w:snapToGrid/>
        <w:spacing w:line="575" w:lineRule="exact"/>
        <w:ind w:firstLine="640"/>
        <w:jc w:val="left"/>
        <w:textAlignment w:val="auto"/>
        <w:rPr>
          <w:rFonts w:ascii="仿宋_GB2312" w:hAnsi="宋体" w:eastAsia="仿宋_GB2312" w:cs="宋体"/>
          <w:kern w:val="0"/>
          <w:sz w:val="32"/>
          <w:szCs w:val="32"/>
        </w:rPr>
      </w:pPr>
      <w:r>
        <w:rPr>
          <w:rFonts w:hint="eastAsia" w:ascii="方正仿宋_GBK" w:hAnsi="方正仿宋_GBK" w:eastAsia="方正仿宋_GBK" w:cs="方正仿宋_GBK"/>
          <w:kern w:val="0"/>
          <w:sz w:val="32"/>
          <w:szCs w:val="32"/>
          <w:lang w:val="en-US" w:eastAsia="zh-CN" w:bidi="ar-SA"/>
        </w:rPr>
        <w:t>中共墨玉县纪律检查委员会2020年没有使用政府性基金预算拨款安排的支出，政府性基金预算支出情况表为空表</w:t>
      </w:r>
      <w:r>
        <w:rPr>
          <w:rFonts w:hint="eastAsia" w:ascii="仿宋_GB2312" w:hAnsi="宋体" w:eastAsia="仿宋_GB2312" w:cs="宋体"/>
          <w:kern w:val="0"/>
          <w:sz w:val="32"/>
          <w:szCs w:val="32"/>
        </w:rPr>
        <w:t>。</w:t>
      </w:r>
    </w:p>
    <w:p>
      <w:pPr>
        <w:pStyle w:val="3"/>
        <w:keepNext w:val="0"/>
        <w:keepLines w:val="0"/>
        <w:pageBreakBefore w:val="0"/>
        <w:widowControl w:val="0"/>
        <w:kinsoku/>
        <w:wordWrap/>
        <w:overflowPunct/>
        <w:topLinePunct w:val="0"/>
        <w:autoSpaceDE w:val="0"/>
        <w:autoSpaceDN w:val="0"/>
        <w:bidi w:val="0"/>
        <w:adjustRightInd/>
        <w:snapToGrid/>
        <w:spacing w:line="575" w:lineRule="exact"/>
        <w:ind w:left="0" w:right="0" w:firstLine="640"/>
        <w:jc w:val="both"/>
        <w:textAlignment w:val="auto"/>
        <w:rPr>
          <w:rFonts w:hint="eastAsia" w:ascii="方正楷体_GBK" w:hAnsi="方正楷体_GBK" w:eastAsia="方正楷体_GBK" w:cs="方正楷体_GBK"/>
          <w:kern w:val="0"/>
          <w:sz w:val="32"/>
          <w:szCs w:val="32"/>
          <w:lang w:val="en-US" w:eastAsia="zh-CN" w:bidi="ar-SA"/>
        </w:rPr>
      </w:pPr>
      <w:r>
        <w:rPr>
          <w:rFonts w:hint="eastAsia" w:ascii="方正楷体_GBK" w:hAnsi="方正楷体_GBK" w:eastAsia="方正楷体_GBK" w:cs="方正楷体_GBK"/>
          <w:kern w:val="0"/>
          <w:sz w:val="32"/>
          <w:szCs w:val="32"/>
          <w:lang w:val="en-US" w:eastAsia="zh-CN" w:bidi="ar-SA"/>
        </w:rPr>
        <w:t>九、其他重要事项的情况说明</w:t>
      </w:r>
    </w:p>
    <w:p>
      <w:pPr>
        <w:keepNext w:val="0"/>
        <w:keepLines w:val="0"/>
        <w:pageBreakBefore w:val="0"/>
        <w:widowControl w:val="0"/>
        <w:kinsoku/>
        <w:wordWrap/>
        <w:overflowPunct/>
        <w:topLinePunct w:val="0"/>
        <w:autoSpaceDE/>
        <w:autoSpaceDN/>
        <w:bidi w:val="0"/>
        <w:adjustRightInd/>
        <w:snapToGrid/>
        <w:spacing w:line="575" w:lineRule="exact"/>
        <w:ind w:left="0" w:right="0" w:firstLine="643" w:firstLineChars="200"/>
        <w:jc w:val="both"/>
        <w:textAlignment w:val="auto"/>
        <w:outlineLvl w:val="9"/>
        <w:rPr>
          <w:rFonts w:hint="eastAsia" w:ascii="方正仿宋_GBK" w:hAnsi="方正仿宋_GBK" w:eastAsia="方正仿宋_GBK" w:cs="方正仿宋_GBK"/>
          <w:b/>
          <w:bCs/>
          <w:kern w:val="0"/>
          <w:sz w:val="32"/>
          <w:szCs w:val="32"/>
          <w:lang w:eastAsia="zh-CN"/>
        </w:rPr>
      </w:pPr>
      <w:r>
        <w:rPr>
          <w:rFonts w:hint="eastAsia" w:ascii="方正仿宋_GBK" w:hAnsi="方正仿宋_GBK" w:eastAsia="方正仿宋_GBK" w:cs="方正仿宋_GBK"/>
          <w:b/>
          <w:bCs/>
          <w:kern w:val="0"/>
          <w:sz w:val="32"/>
          <w:szCs w:val="32"/>
          <w:lang w:eastAsia="zh-CN"/>
        </w:rPr>
        <w:t>（一）机关运行经费情况</w:t>
      </w:r>
    </w:p>
    <w:p>
      <w:pPr>
        <w:pStyle w:val="3"/>
        <w:keepNext w:val="0"/>
        <w:keepLines w:val="0"/>
        <w:pageBreakBefore w:val="0"/>
        <w:widowControl w:val="0"/>
        <w:kinsoku/>
        <w:wordWrap/>
        <w:overflowPunct/>
        <w:topLinePunct w:val="0"/>
        <w:autoSpaceDE w:val="0"/>
        <w:autoSpaceDN w:val="0"/>
        <w:bidi w:val="0"/>
        <w:adjustRightInd/>
        <w:snapToGrid/>
        <w:spacing w:line="575" w:lineRule="exact"/>
        <w:ind w:left="0" w:right="0" w:firstLine="640"/>
        <w:jc w:val="both"/>
        <w:textAlignment w:val="auto"/>
        <w:rPr>
          <w:rFonts w:hint="eastAsia" w:ascii="方正仿宋_GBK" w:hAnsi="方正仿宋_GBK" w:eastAsia="方正仿宋_GBK" w:cs="方正仿宋_GBK"/>
          <w:kern w:val="0"/>
          <w:sz w:val="32"/>
          <w:szCs w:val="32"/>
          <w:lang w:val="en-US" w:eastAsia="zh-CN" w:bidi="ar-SA"/>
        </w:rPr>
      </w:pPr>
      <w:r>
        <w:rPr>
          <w:rFonts w:hint="eastAsia" w:ascii="方正仿宋_GBK" w:hAnsi="方正仿宋_GBK" w:eastAsia="方正仿宋_GBK" w:cs="方正仿宋_GBK"/>
          <w:kern w:val="0"/>
          <w:sz w:val="32"/>
          <w:szCs w:val="32"/>
          <w:lang w:val="en-US" w:eastAsia="zh-CN" w:bidi="ar-SA"/>
        </w:rPr>
        <w:t>2020年，中共墨玉县纪律检查委员会本级的机关运行经费财政拨款预算299.09万元，比上年预算增加177.59万元，增长146%。主要原因是在职人数增加较多，使运行费增加。</w:t>
      </w:r>
    </w:p>
    <w:p>
      <w:pPr>
        <w:keepNext w:val="0"/>
        <w:keepLines w:val="0"/>
        <w:pageBreakBefore w:val="0"/>
        <w:widowControl w:val="0"/>
        <w:kinsoku/>
        <w:wordWrap/>
        <w:overflowPunct/>
        <w:topLinePunct w:val="0"/>
        <w:autoSpaceDE/>
        <w:autoSpaceDN/>
        <w:bidi w:val="0"/>
        <w:adjustRightInd/>
        <w:snapToGrid/>
        <w:spacing w:line="575" w:lineRule="exact"/>
        <w:ind w:left="0" w:right="0" w:firstLine="643" w:firstLineChars="200"/>
        <w:jc w:val="both"/>
        <w:textAlignment w:val="auto"/>
        <w:outlineLvl w:val="9"/>
        <w:rPr>
          <w:rFonts w:hint="eastAsia" w:ascii="方正仿宋_GBK" w:hAnsi="方正仿宋_GBK" w:eastAsia="方正仿宋_GBK" w:cs="方正仿宋_GBK"/>
          <w:b/>
          <w:bCs/>
          <w:kern w:val="0"/>
          <w:sz w:val="32"/>
          <w:szCs w:val="32"/>
          <w:lang w:eastAsia="zh-CN"/>
        </w:rPr>
      </w:pPr>
      <w:r>
        <w:rPr>
          <w:rFonts w:hint="eastAsia" w:ascii="方正仿宋_GBK" w:hAnsi="方正仿宋_GBK" w:eastAsia="方正仿宋_GBK" w:cs="方正仿宋_GBK"/>
          <w:b/>
          <w:bCs/>
          <w:kern w:val="0"/>
          <w:sz w:val="32"/>
          <w:szCs w:val="32"/>
          <w:lang w:eastAsia="zh-CN"/>
        </w:rPr>
        <w:t>（二）政府采购情况</w:t>
      </w:r>
    </w:p>
    <w:p>
      <w:pPr>
        <w:pStyle w:val="3"/>
        <w:keepNext w:val="0"/>
        <w:keepLines w:val="0"/>
        <w:pageBreakBefore w:val="0"/>
        <w:widowControl w:val="0"/>
        <w:kinsoku/>
        <w:wordWrap/>
        <w:overflowPunct/>
        <w:topLinePunct w:val="0"/>
        <w:autoSpaceDE w:val="0"/>
        <w:autoSpaceDN w:val="0"/>
        <w:bidi w:val="0"/>
        <w:adjustRightInd/>
        <w:snapToGrid/>
        <w:spacing w:line="575" w:lineRule="exact"/>
        <w:ind w:left="0" w:right="0" w:firstLine="640"/>
        <w:jc w:val="both"/>
        <w:textAlignment w:val="auto"/>
        <w:rPr>
          <w:rFonts w:hint="eastAsia" w:ascii="方正仿宋_GBK" w:hAnsi="方正仿宋_GBK" w:eastAsia="方正仿宋_GBK" w:cs="方正仿宋_GBK"/>
          <w:kern w:val="0"/>
          <w:sz w:val="32"/>
          <w:szCs w:val="32"/>
          <w:lang w:val="en-US" w:eastAsia="zh-CN" w:bidi="ar-SA"/>
        </w:rPr>
      </w:pPr>
      <w:r>
        <w:rPr>
          <w:rFonts w:hint="eastAsia" w:ascii="方正仿宋_GBK" w:hAnsi="方正仿宋_GBK" w:eastAsia="方正仿宋_GBK" w:cs="方正仿宋_GBK"/>
          <w:kern w:val="0"/>
          <w:sz w:val="32"/>
          <w:szCs w:val="32"/>
          <w:lang w:val="en-US" w:eastAsia="zh-CN" w:bidi="ar-SA"/>
        </w:rPr>
        <w:t>2020年，中共墨玉县纪律检查委员会及下属单位政府采购预算0万元，其中：政府采购货物预算0万元，政府采购工程预算0万元，政府采购服务预算0万元。</w:t>
      </w:r>
    </w:p>
    <w:p>
      <w:pPr>
        <w:pStyle w:val="3"/>
        <w:keepNext w:val="0"/>
        <w:keepLines w:val="0"/>
        <w:pageBreakBefore w:val="0"/>
        <w:widowControl w:val="0"/>
        <w:kinsoku/>
        <w:wordWrap/>
        <w:overflowPunct/>
        <w:topLinePunct w:val="0"/>
        <w:autoSpaceDE w:val="0"/>
        <w:autoSpaceDN w:val="0"/>
        <w:bidi w:val="0"/>
        <w:adjustRightInd/>
        <w:snapToGrid/>
        <w:spacing w:line="575" w:lineRule="exact"/>
        <w:ind w:left="0" w:right="0" w:firstLine="640"/>
        <w:jc w:val="both"/>
        <w:textAlignment w:val="auto"/>
        <w:rPr>
          <w:rFonts w:hint="eastAsia" w:ascii="方正仿宋_GBK" w:hAnsi="方正仿宋_GBK" w:eastAsia="方正仿宋_GBK" w:cs="方正仿宋_GBK"/>
          <w:kern w:val="0"/>
          <w:sz w:val="32"/>
          <w:szCs w:val="32"/>
          <w:lang w:val="en-US" w:eastAsia="zh-CN" w:bidi="ar-SA"/>
        </w:rPr>
      </w:pPr>
      <w:r>
        <w:rPr>
          <w:rFonts w:hint="eastAsia" w:ascii="方正仿宋_GBK" w:hAnsi="方正仿宋_GBK" w:eastAsia="方正仿宋_GBK" w:cs="方正仿宋_GBK"/>
          <w:kern w:val="0"/>
          <w:sz w:val="32"/>
          <w:szCs w:val="32"/>
          <w:lang w:val="en-US" w:eastAsia="zh-CN" w:bidi="ar-SA"/>
        </w:rPr>
        <w:t>2020年度本部门面向中小企业预留政府采购项目预算金额0万元，其中：面向小微企业预留政府采购项目预算金额0万元。</w:t>
      </w:r>
    </w:p>
    <w:p>
      <w:pPr>
        <w:keepNext w:val="0"/>
        <w:keepLines w:val="0"/>
        <w:pageBreakBefore w:val="0"/>
        <w:widowControl w:val="0"/>
        <w:kinsoku/>
        <w:wordWrap/>
        <w:overflowPunct/>
        <w:topLinePunct w:val="0"/>
        <w:autoSpaceDE/>
        <w:autoSpaceDN/>
        <w:bidi w:val="0"/>
        <w:adjustRightInd/>
        <w:snapToGrid/>
        <w:spacing w:line="575" w:lineRule="exact"/>
        <w:ind w:left="0" w:right="0" w:firstLine="643" w:firstLineChars="200"/>
        <w:jc w:val="both"/>
        <w:textAlignment w:val="auto"/>
        <w:outlineLvl w:val="9"/>
        <w:rPr>
          <w:rFonts w:hint="eastAsia" w:ascii="方正仿宋_GBK" w:hAnsi="方正仿宋_GBK" w:eastAsia="方正仿宋_GBK" w:cs="方正仿宋_GBK"/>
          <w:b/>
          <w:bCs/>
          <w:kern w:val="0"/>
          <w:sz w:val="32"/>
          <w:szCs w:val="32"/>
          <w:lang w:eastAsia="zh-CN"/>
        </w:rPr>
      </w:pPr>
      <w:r>
        <w:rPr>
          <w:rFonts w:hint="eastAsia" w:ascii="方正仿宋_GBK" w:hAnsi="方正仿宋_GBK" w:eastAsia="方正仿宋_GBK" w:cs="方正仿宋_GBK"/>
          <w:b/>
          <w:bCs/>
          <w:kern w:val="0"/>
          <w:sz w:val="32"/>
          <w:szCs w:val="32"/>
          <w:lang w:eastAsia="zh-CN"/>
        </w:rPr>
        <w:t>（三）国有资产占用使用情况</w:t>
      </w:r>
    </w:p>
    <w:p>
      <w:pPr>
        <w:pStyle w:val="3"/>
        <w:keepNext w:val="0"/>
        <w:keepLines w:val="0"/>
        <w:pageBreakBefore w:val="0"/>
        <w:widowControl w:val="0"/>
        <w:kinsoku/>
        <w:wordWrap/>
        <w:overflowPunct/>
        <w:topLinePunct w:val="0"/>
        <w:autoSpaceDE w:val="0"/>
        <w:autoSpaceDN w:val="0"/>
        <w:bidi w:val="0"/>
        <w:adjustRightInd/>
        <w:snapToGrid/>
        <w:spacing w:line="575" w:lineRule="exact"/>
        <w:ind w:left="0" w:right="0" w:firstLine="640"/>
        <w:jc w:val="both"/>
        <w:textAlignment w:val="auto"/>
        <w:rPr>
          <w:rFonts w:hint="eastAsia" w:ascii="方正仿宋_GBK" w:hAnsi="方正仿宋_GBK" w:eastAsia="方正仿宋_GBK" w:cs="方正仿宋_GBK"/>
          <w:kern w:val="0"/>
          <w:sz w:val="32"/>
          <w:szCs w:val="32"/>
          <w:lang w:val="en-US" w:eastAsia="zh-CN" w:bidi="ar-SA"/>
        </w:rPr>
      </w:pPr>
      <w:r>
        <w:rPr>
          <w:rFonts w:hint="eastAsia" w:ascii="方正仿宋_GBK" w:hAnsi="方正仿宋_GBK" w:eastAsia="方正仿宋_GBK" w:cs="方正仿宋_GBK"/>
          <w:kern w:val="0"/>
          <w:sz w:val="32"/>
          <w:szCs w:val="32"/>
          <w:lang w:val="en-US" w:eastAsia="zh-CN" w:bidi="ar-SA"/>
        </w:rPr>
        <w:t>截至2020年底，纪委监委部门及下属各预算单位占用使用国有资产总体情况为</w:t>
      </w:r>
    </w:p>
    <w:p>
      <w:pPr>
        <w:pStyle w:val="3"/>
        <w:keepNext w:val="0"/>
        <w:keepLines w:val="0"/>
        <w:pageBreakBefore w:val="0"/>
        <w:widowControl w:val="0"/>
        <w:kinsoku/>
        <w:wordWrap/>
        <w:overflowPunct/>
        <w:topLinePunct w:val="0"/>
        <w:autoSpaceDE w:val="0"/>
        <w:autoSpaceDN w:val="0"/>
        <w:bidi w:val="0"/>
        <w:adjustRightInd/>
        <w:snapToGrid/>
        <w:spacing w:line="575" w:lineRule="exact"/>
        <w:ind w:left="0" w:right="0" w:firstLine="640"/>
        <w:jc w:val="both"/>
        <w:textAlignment w:val="auto"/>
        <w:rPr>
          <w:rFonts w:hint="eastAsia" w:ascii="方正仿宋_GBK" w:hAnsi="方正仿宋_GBK" w:eastAsia="方正仿宋_GBK" w:cs="方正仿宋_GBK"/>
          <w:kern w:val="0"/>
          <w:sz w:val="32"/>
          <w:szCs w:val="32"/>
          <w:lang w:val="en-US" w:eastAsia="zh-CN" w:bidi="ar-SA"/>
        </w:rPr>
      </w:pPr>
      <w:r>
        <w:rPr>
          <w:rFonts w:hint="eastAsia" w:ascii="方正仿宋_GBK" w:hAnsi="方正仿宋_GBK" w:eastAsia="方正仿宋_GBK" w:cs="方正仿宋_GBK"/>
          <w:kern w:val="0"/>
          <w:sz w:val="32"/>
          <w:szCs w:val="32"/>
          <w:lang w:val="en-US" w:eastAsia="zh-CN" w:bidi="ar-SA"/>
        </w:rPr>
        <w:t>1.房屋0平方米，价值0万元。</w:t>
      </w:r>
    </w:p>
    <w:p>
      <w:pPr>
        <w:pStyle w:val="3"/>
        <w:keepNext w:val="0"/>
        <w:keepLines w:val="0"/>
        <w:pageBreakBefore w:val="0"/>
        <w:widowControl w:val="0"/>
        <w:kinsoku/>
        <w:wordWrap/>
        <w:overflowPunct/>
        <w:topLinePunct w:val="0"/>
        <w:autoSpaceDE w:val="0"/>
        <w:autoSpaceDN w:val="0"/>
        <w:bidi w:val="0"/>
        <w:adjustRightInd/>
        <w:snapToGrid/>
        <w:spacing w:line="575" w:lineRule="exact"/>
        <w:ind w:left="0" w:right="0" w:firstLine="640"/>
        <w:jc w:val="both"/>
        <w:textAlignment w:val="auto"/>
        <w:rPr>
          <w:rFonts w:hint="eastAsia" w:ascii="方正仿宋_GBK" w:hAnsi="方正仿宋_GBK" w:eastAsia="方正仿宋_GBK" w:cs="方正仿宋_GBK"/>
          <w:kern w:val="0"/>
          <w:sz w:val="32"/>
          <w:szCs w:val="32"/>
          <w:lang w:val="en-US" w:eastAsia="zh-CN" w:bidi="ar-SA"/>
        </w:rPr>
      </w:pPr>
      <w:r>
        <w:rPr>
          <w:rFonts w:hint="eastAsia" w:ascii="方正仿宋_GBK" w:hAnsi="方正仿宋_GBK" w:eastAsia="方正仿宋_GBK" w:cs="方正仿宋_GBK"/>
          <w:kern w:val="0"/>
          <w:sz w:val="32"/>
          <w:szCs w:val="32"/>
          <w:lang w:val="en-US" w:eastAsia="zh-CN" w:bidi="ar-SA"/>
        </w:rPr>
        <w:t>2.车辆＊辆，价值＊万元；其中：一般公务用车＊辆，价值＊万元；执法执勤用车0辆，价值0万元；其他车辆0辆，价值0万元。（财政部门统一要求，暂不公开）</w:t>
      </w:r>
    </w:p>
    <w:p>
      <w:pPr>
        <w:pStyle w:val="3"/>
        <w:keepNext w:val="0"/>
        <w:keepLines w:val="0"/>
        <w:pageBreakBefore w:val="0"/>
        <w:widowControl w:val="0"/>
        <w:kinsoku/>
        <w:wordWrap/>
        <w:overflowPunct/>
        <w:topLinePunct w:val="0"/>
        <w:autoSpaceDE w:val="0"/>
        <w:autoSpaceDN w:val="0"/>
        <w:bidi w:val="0"/>
        <w:adjustRightInd/>
        <w:snapToGrid/>
        <w:spacing w:line="575" w:lineRule="exact"/>
        <w:ind w:left="0" w:right="0" w:firstLine="640"/>
        <w:jc w:val="both"/>
        <w:textAlignment w:val="auto"/>
        <w:rPr>
          <w:rFonts w:hint="eastAsia" w:ascii="方正仿宋_GBK" w:hAnsi="方正仿宋_GBK" w:eastAsia="方正仿宋_GBK" w:cs="方正仿宋_GBK"/>
          <w:kern w:val="0"/>
          <w:sz w:val="32"/>
          <w:szCs w:val="32"/>
          <w:lang w:val="en-US" w:eastAsia="zh-CN" w:bidi="ar-SA"/>
        </w:rPr>
      </w:pPr>
      <w:r>
        <w:rPr>
          <w:rFonts w:hint="eastAsia" w:ascii="方正仿宋_GBK" w:hAnsi="方正仿宋_GBK" w:eastAsia="方正仿宋_GBK" w:cs="方正仿宋_GBK"/>
          <w:kern w:val="0"/>
          <w:sz w:val="32"/>
          <w:szCs w:val="32"/>
          <w:lang w:val="en-US" w:eastAsia="zh-CN" w:bidi="ar-SA"/>
        </w:rPr>
        <w:t>3.办公家具价值22万元。</w:t>
      </w:r>
    </w:p>
    <w:p>
      <w:pPr>
        <w:pStyle w:val="3"/>
        <w:keepNext w:val="0"/>
        <w:keepLines w:val="0"/>
        <w:pageBreakBefore w:val="0"/>
        <w:widowControl w:val="0"/>
        <w:kinsoku/>
        <w:wordWrap/>
        <w:overflowPunct/>
        <w:topLinePunct w:val="0"/>
        <w:autoSpaceDE w:val="0"/>
        <w:autoSpaceDN w:val="0"/>
        <w:bidi w:val="0"/>
        <w:adjustRightInd/>
        <w:snapToGrid/>
        <w:spacing w:line="575" w:lineRule="exact"/>
        <w:ind w:left="0" w:right="0" w:firstLine="640"/>
        <w:jc w:val="both"/>
        <w:textAlignment w:val="auto"/>
        <w:rPr>
          <w:rFonts w:hint="eastAsia" w:ascii="方正仿宋_GBK" w:hAnsi="方正仿宋_GBK" w:eastAsia="方正仿宋_GBK" w:cs="方正仿宋_GBK"/>
          <w:kern w:val="0"/>
          <w:sz w:val="32"/>
          <w:szCs w:val="32"/>
          <w:lang w:val="en-US" w:eastAsia="zh-CN" w:bidi="ar-SA"/>
        </w:rPr>
      </w:pPr>
      <w:r>
        <w:rPr>
          <w:rFonts w:hint="eastAsia" w:ascii="方正仿宋_GBK" w:hAnsi="方正仿宋_GBK" w:eastAsia="方正仿宋_GBK" w:cs="方正仿宋_GBK"/>
          <w:kern w:val="0"/>
          <w:sz w:val="32"/>
          <w:szCs w:val="32"/>
          <w:lang w:val="en-US" w:eastAsia="zh-CN" w:bidi="ar-SA"/>
        </w:rPr>
        <w:t>4.其他资产价值157万元。</w:t>
      </w:r>
    </w:p>
    <w:p>
      <w:pPr>
        <w:pStyle w:val="3"/>
        <w:keepNext w:val="0"/>
        <w:keepLines w:val="0"/>
        <w:pageBreakBefore w:val="0"/>
        <w:widowControl w:val="0"/>
        <w:kinsoku/>
        <w:wordWrap/>
        <w:overflowPunct/>
        <w:topLinePunct w:val="0"/>
        <w:autoSpaceDE w:val="0"/>
        <w:autoSpaceDN w:val="0"/>
        <w:bidi w:val="0"/>
        <w:adjustRightInd/>
        <w:snapToGrid/>
        <w:spacing w:line="575" w:lineRule="exact"/>
        <w:ind w:left="0" w:right="0" w:firstLine="640"/>
        <w:jc w:val="both"/>
        <w:textAlignment w:val="auto"/>
        <w:rPr>
          <w:rFonts w:hint="eastAsia" w:ascii="方正仿宋_GBK" w:hAnsi="方正仿宋_GBK" w:eastAsia="方正仿宋_GBK" w:cs="方正仿宋_GBK"/>
          <w:kern w:val="0"/>
          <w:sz w:val="32"/>
          <w:szCs w:val="32"/>
          <w:lang w:val="en-US" w:eastAsia="zh-CN" w:bidi="ar-SA"/>
        </w:rPr>
      </w:pPr>
      <w:r>
        <w:rPr>
          <w:rFonts w:hint="eastAsia" w:ascii="方正仿宋_GBK" w:hAnsi="方正仿宋_GBK" w:eastAsia="方正仿宋_GBK" w:cs="方正仿宋_GBK"/>
          <w:kern w:val="0"/>
          <w:sz w:val="32"/>
          <w:szCs w:val="32"/>
          <w:lang w:val="en-US" w:eastAsia="zh-CN" w:bidi="ar-SA"/>
        </w:rPr>
        <w:t>单位价值50万元以上大型设备0台（套），单位价值100万元以上大型设备0台（套）。</w:t>
      </w:r>
    </w:p>
    <w:p>
      <w:pPr>
        <w:pStyle w:val="3"/>
        <w:keepNext w:val="0"/>
        <w:keepLines w:val="0"/>
        <w:pageBreakBefore w:val="0"/>
        <w:widowControl w:val="0"/>
        <w:kinsoku/>
        <w:wordWrap/>
        <w:overflowPunct/>
        <w:topLinePunct w:val="0"/>
        <w:autoSpaceDE w:val="0"/>
        <w:autoSpaceDN w:val="0"/>
        <w:bidi w:val="0"/>
        <w:adjustRightInd/>
        <w:snapToGrid/>
        <w:spacing w:line="575" w:lineRule="exact"/>
        <w:ind w:left="0" w:right="0" w:firstLine="640"/>
        <w:jc w:val="both"/>
        <w:textAlignment w:val="auto"/>
        <w:rPr>
          <w:rFonts w:hint="eastAsia" w:ascii="方正仿宋_GBK" w:hAnsi="方正仿宋_GBK" w:eastAsia="方正仿宋_GBK" w:cs="方正仿宋_GBK"/>
          <w:kern w:val="0"/>
          <w:sz w:val="32"/>
          <w:szCs w:val="32"/>
          <w:lang w:val="en-US" w:eastAsia="zh-CN" w:bidi="ar-SA"/>
        </w:rPr>
      </w:pPr>
      <w:r>
        <w:rPr>
          <w:rFonts w:hint="eastAsia" w:ascii="方正仿宋_GBK" w:hAnsi="方正仿宋_GBK" w:eastAsia="方正仿宋_GBK" w:cs="方正仿宋_GBK"/>
          <w:kern w:val="0"/>
          <w:sz w:val="32"/>
          <w:szCs w:val="32"/>
          <w:lang w:val="en-US" w:eastAsia="zh-CN" w:bidi="ar-SA"/>
        </w:rPr>
        <w:t>2020年部门预算未安排购置车辆经费</w:t>
      </w:r>
      <w:bookmarkStart w:id="0" w:name="_GoBack"/>
      <w:bookmarkEnd w:id="0"/>
      <w:r>
        <w:rPr>
          <w:rFonts w:hint="eastAsia" w:ascii="方正仿宋_GBK" w:hAnsi="方正仿宋_GBK" w:eastAsia="方正仿宋_GBK" w:cs="方正仿宋_GBK"/>
          <w:kern w:val="0"/>
          <w:sz w:val="32"/>
          <w:szCs w:val="32"/>
          <w:lang w:val="en-US" w:eastAsia="zh-CN" w:bidi="ar-SA"/>
        </w:rPr>
        <w:t>，安排购置50万元以上大型设备0台（套），单位价值100万元以上大型设备0台（套）。</w:t>
      </w:r>
    </w:p>
    <w:p>
      <w:pPr>
        <w:keepNext w:val="0"/>
        <w:keepLines w:val="0"/>
        <w:pageBreakBefore w:val="0"/>
        <w:widowControl/>
        <w:kinsoku/>
        <w:wordWrap/>
        <w:overflowPunct/>
        <w:topLinePunct w:val="0"/>
        <w:autoSpaceDE/>
        <w:autoSpaceDN/>
        <w:bidi w:val="0"/>
        <w:adjustRightInd/>
        <w:snapToGrid/>
        <w:spacing w:line="575" w:lineRule="exact"/>
        <w:ind w:firstLine="642"/>
        <w:jc w:val="left"/>
        <w:textAlignment w:val="auto"/>
        <w:rPr>
          <w:rFonts w:hint="eastAsia" w:ascii="方正仿宋_GBK" w:hAnsi="方正仿宋_GBK" w:eastAsia="方正仿宋_GBK" w:cs="方正仿宋_GBK"/>
          <w:b/>
          <w:bCs/>
          <w:kern w:val="0"/>
          <w:sz w:val="32"/>
          <w:szCs w:val="32"/>
          <w:lang w:eastAsia="zh-CN"/>
        </w:rPr>
      </w:pPr>
      <w:r>
        <w:rPr>
          <w:rFonts w:hint="eastAsia" w:ascii="方正仿宋_GBK" w:hAnsi="方正仿宋_GBK" w:eastAsia="方正仿宋_GBK" w:cs="方正仿宋_GBK"/>
          <w:b/>
          <w:bCs/>
          <w:kern w:val="0"/>
          <w:sz w:val="32"/>
          <w:szCs w:val="32"/>
          <w:lang w:eastAsia="zh-CN"/>
        </w:rPr>
        <w:t>（四）预算绩效情况</w:t>
      </w:r>
    </w:p>
    <w:p>
      <w:pPr>
        <w:pStyle w:val="3"/>
        <w:keepNext w:val="0"/>
        <w:keepLines w:val="0"/>
        <w:pageBreakBefore w:val="0"/>
        <w:widowControl w:val="0"/>
        <w:kinsoku/>
        <w:wordWrap/>
        <w:overflowPunct/>
        <w:topLinePunct w:val="0"/>
        <w:autoSpaceDE w:val="0"/>
        <w:autoSpaceDN w:val="0"/>
        <w:bidi w:val="0"/>
        <w:adjustRightInd/>
        <w:snapToGrid/>
        <w:spacing w:line="575" w:lineRule="exact"/>
        <w:ind w:left="0" w:right="0" w:firstLine="640"/>
        <w:jc w:val="both"/>
        <w:textAlignment w:val="auto"/>
        <w:rPr>
          <w:rFonts w:hint="eastAsia" w:ascii="方正仿宋_GBK" w:hAnsi="方正仿宋_GBK" w:eastAsia="方正仿宋_GBK" w:cs="方正仿宋_GBK"/>
          <w:kern w:val="0"/>
          <w:sz w:val="32"/>
          <w:szCs w:val="32"/>
          <w:lang w:val="en-US" w:eastAsia="zh-CN" w:bidi="ar-SA"/>
        </w:rPr>
      </w:pPr>
      <w:r>
        <w:rPr>
          <w:rFonts w:hint="eastAsia" w:ascii="方正仿宋_GBK" w:hAnsi="方正仿宋_GBK" w:eastAsia="方正仿宋_GBK" w:cs="方正仿宋_GBK"/>
          <w:kern w:val="0"/>
          <w:sz w:val="32"/>
          <w:szCs w:val="32"/>
          <w:lang w:val="en-US" w:eastAsia="zh-CN" w:bidi="ar-SA"/>
        </w:rPr>
        <w:t>2020年度，本年度实行绩效管理的项目0个，涉及预算金额0万元。具体情况见下表（按项目分别填报）：</w:t>
      </w:r>
    </w:p>
    <w:p>
      <w:pPr>
        <w:pStyle w:val="3"/>
        <w:keepNext w:val="0"/>
        <w:keepLines w:val="0"/>
        <w:pageBreakBefore w:val="0"/>
        <w:widowControl w:val="0"/>
        <w:kinsoku/>
        <w:wordWrap/>
        <w:overflowPunct/>
        <w:topLinePunct w:val="0"/>
        <w:autoSpaceDE w:val="0"/>
        <w:autoSpaceDN w:val="0"/>
        <w:bidi w:val="0"/>
        <w:adjustRightInd/>
        <w:snapToGrid/>
        <w:spacing w:line="575" w:lineRule="exact"/>
        <w:ind w:left="0" w:right="0" w:firstLine="640"/>
        <w:jc w:val="both"/>
        <w:textAlignment w:val="auto"/>
        <w:rPr>
          <w:rFonts w:hint="eastAsia" w:ascii="方正仿宋_GBK" w:hAnsi="方正仿宋_GBK" w:eastAsia="方正仿宋_GBK" w:cs="方正仿宋_GBK"/>
          <w:kern w:val="0"/>
          <w:sz w:val="32"/>
          <w:szCs w:val="32"/>
          <w:lang w:val="en-US" w:eastAsia="zh-CN" w:bidi="ar-SA"/>
        </w:rPr>
        <w:sectPr>
          <w:pgSz w:w="11906" w:h="16838"/>
          <w:pgMar w:top="2098" w:right="1531" w:bottom="1984" w:left="1531" w:header="851" w:footer="992" w:gutter="0"/>
          <w:cols w:space="0" w:num="1"/>
          <w:rtlGutter w:val="0"/>
          <w:docGrid w:type="lines" w:linePitch="312" w:charSpace="0"/>
        </w:sectPr>
      </w:pPr>
    </w:p>
    <w:tbl>
      <w:tblPr>
        <w:tblStyle w:val="6"/>
        <w:tblW w:w="139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193"/>
        <w:gridCol w:w="1856"/>
        <w:gridCol w:w="2162"/>
        <w:gridCol w:w="1162"/>
        <w:gridCol w:w="645"/>
        <w:gridCol w:w="1923"/>
        <w:gridCol w:w="1379"/>
        <w:gridCol w:w="26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13960" w:type="dxa"/>
            <w:gridSpan w:val="8"/>
            <w:tcBorders>
              <w:top w:val="nil"/>
              <w:left w:val="nil"/>
              <w:bottom w:val="nil"/>
              <w:right w:val="nil"/>
            </w:tcBorders>
            <w:vAlign w:val="bottom"/>
          </w:tcPr>
          <w:p>
            <w:pPr>
              <w:widowControl/>
              <w:jc w:val="center"/>
              <w:outlineLvl w:val="1"/>
              <w:rPr>
                <w:rFonts w:ascii="宋体" w:hAnsi="宋体" w:cs="宋体"/>
                <w:b/>
                <w:bCs/>
                <w:kern w:val="0"/>
                <w:sz w:val="32"/>
                <w:szCs w:val="32"/>
              </w:rPr>
            </w:pPr>
            <w:r>
              <w:rPr>
                <w:rFonts w:hint="eastAsia" w:ascii="仿宋_GB2312" w:hAnsi="宋体" w:eastAsia="仿宋_GB2312"/>
                <w:b/>
                <w:kern w:val="0"/>
                <w:sz w:val="32"/>
                <w:szCs w:val="32"/>
              </w:rPr>
              <w:t>项  目  支  出  绩  效  目  标  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21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预算单位</w:t>
            </w:r>
          </w:p>
        </w:tc>
        <w:tc>
          <w:tcPr>
            <w:tcW w:w="5825" w:type="dxa"/>
            <w:gridSpan w:val="4"/>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 w:val="18"/>
                <w:szCs w:val="18"/>
                <w:lang w:eastAsia="zh-CN"/>
              </w:rPr>
            </w:pPr>
            <w:r>
              <w:rPr>
                <w:rFonts w:hint="eastAsia" w:ascii="宋体" w:hAnsi="宋体" w:cs="宋体"/>
                <w:kern w:val="0"/>
                <w:sz w:val="18"/>
                <w:szCs w:val="18"/>
                <w:lang w:eastAsia="zh-CN"/>
              </w:rPr>
              <w:t>中共墨玉县纪律检查委员会</w:t>
            </w:r>
          </w:p>
        </w:tc>
        <w:tc>
          <w:tcPr>
            <w:tcW w:w="1923"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项目名称</w:t>
            </w:r>
          </w:p>
        </w:tc>
        <w:tc>
          <w:tcPr>
            <w:tcW w:w="4019" w:type="dxa"/>
            <w:gridSpan w:val="2"/>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 w:val="15"/>
                <w:szCs w:val="15"/>
                <w:lang w:val="en-US" w:eastAsia="zh-CN"/>
              </w:rPr>
            </w:pPr>
            <w:r>
              <w:rPr>
                <w:rFonts w:hint="eastAsia" w:ascii="宋体" w:hAnsi="宋体" w:cs="宋体"/>
                <w:kern w:val="0"/>
                <w:sz w:val="15"/>
                <w:szCs w:val="15"/>
                <w:lang w:val="en-US" w:eastAsia="zh-CN"/>
              </w:rPr>
              <w:t>大案要案及业务培训、信访督查、巡察等工作经费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2193"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项目资金（万元）</w:t>
            </w:r>
          </w:p>
        </w:tc>
        <w:tc>
          <w:tcPr>
            <w:tcW w:w="1856"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年度资金总额：</w:t>
            </w:r>
          </w:p>
        </w:tc>
        <w:tc>
          <w:tcPr>
            <w:tcW w:w="2162"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p>
        </w:tc>
        <w:tc>
          <w:tcPr>
            <w:tcW w:w="1807"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其中：财政拨款</w:t>
            </w:r>
          </w:p>
        </w:tc>
        <w:tc>
          <w:tcPr>
            <w:tcW w:w="1923"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p>
        </w:tc>
        <w:tc>
          <w:tcPr>
            <w:tcW w:w="1379"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其他资金</w:t>
            </w:r>
          </w:p>
        </w:tc>
        <w:tc>
          <w:tcPr>
            <w:tcW w:w="264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2193" w:type="dxa"/>
            <w:tcBorders>
              <w:top w:val="nil"/>
              <w:left w:val="single" w:color="000000" w:sz="4" w:space="0"/>
              <w:bottom w:val="single" w:color="000000" w:sz="4" w:space="0"/>
              <w:right w:val="single" w:color="000000" w:sz="4" w:space="0"/>
            </w:tcBorders>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项目总体目标</w:t>
            </w:r>
          </w:p>
        </w:tc>
        <w:tc>
          <w:tcPr>
            <w:tcW w:w="11767" w:type="dxa"/>
            <w:gridSpan w:val="7"/>
            <w:tcBorders>
              <w:top w:val="nil"/>
              <w:left w:val="nil"/>
              <w:bottom w:val="single" w:color="000000" w:sz="4" w:space="0"/>
              <w:right w:val="single" w:color="000000" w:sz="4" w:space="0"/>
            </w:tcBorders>
            <w:vAlign w:val="top"/>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2193" w:type="dxa"/>
            <w:tcBorders>
              <w:top w:val="nil"/>
              <w:left w:val="single" w:color="000000" w:sz="4" w:space="0"/>
              <w:bottom w:val="single" w:color="000000" w:sz="4" w:space="0"/>
              <w:right w:val="single" w:color="000000" w:sz="4" w:space="0"/>
            </w:tcBorders>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一级指标</w:t>
            </w:r>
          </w:p>
        </w:tc>
        <w:tc>
          <w:tcPr>
            <w:tcW w:w="1856" w:type="dxa"/>
            <w:tcBorders>
              <w:top w:val="nil"/>
              <w:left w:val="nil"/>
              <w:bottom w:val="single" w:color="000000" w:sz="4" w:space="0"/>
              <w:right w:val="single" w:color="000000" w:sz="4" w:space="0"/>
            </w:tcBorders>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二级指标</w:t>
            </w:r>
          </w:p>
        </w:tc>
        <w:tc>
          <w:tcPr>
            <w:tcW w:w="3324" w:type="dxa"/>
            <w:gridSpan w:val="2"/>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三级指标</w:t>
            </w:r>
          </w:p>
        </w:tc>
        <w:tc>
          <w:tcPr>
            <w:tcW w:w="6587" w:type="dxa"/>
            <w:gridSpan w:val="4"/>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指标值（包含数字及文字描述）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2193" w:type="dxa"/>
            <w:vMerge w:val="restart"/>
            <w:tcBorders>
              <w:top w:val="nil"/>
              <w:left w:val="single" w:color="000000" w:sz="4" w:space="0"/>
              <w:bottom w:val="single" w:color="000000" w:sz="4" w:space="0"/>
              <w:right w:val="single" w:color="000000"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项目完成指标</w:t>
            </w:r>
          </w:p>
        </w:tc>
        <w:tc>
          <w:tcPr>
            <w:tcW w:w="1856" w:type="dxa"/>
            <w:vMerge w:val="restart"/>
            <w:tcBorders>
              <w:top w:val="nil"/>
              <w:left w:val="single" w:color="000000" w:sz="4" w:space="0"/>
              <w:bottom w:val="single" w:color="000000" w:sz="4" w:space="0"/>
              <w:right w:val="single" w:color="000000"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成本指标</w:t>
            </w:r>
          </w:p>
        </w:tc>
        <w:tc>
          <w:tcPr>
            <w:tcW w:w="3324" w:type="dxa"/>
            <w:gridSpan w:val="2"/>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kern w:val="0"/>
                <w:sz w:val="18"/>
                <w:szCs w:val="18"/>
              </w:rPr>
            </w:pPr>
          </w:p>
        </w:tc>
        <w:tc>
          <w:tcPr>
            <w:tcW w:w="6587" w:type="dxa"/>
            <w:gridSpan w:val="4"/>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2193"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856"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3324" w:type="dxa"/>
            <w:gridSpan w:val="2"/>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kern w:val="0"/>
                <w:sz w:val="18"/>
                <w:szCs w:val="18"/>
              </w:rPr>
            </w:pPr>
          </w:p>
        </w:tc>
        <w:tc>
          <w:tcPr>
            <w:tcW w:w="6587" w:type="dxa"/>
            <w:gridSpan w:val="4"/>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2193"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856" w:type="dxa"/>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3324" w:type="dxa"/>
            <w:gridSpan w:val="2"/>
            <w:tcBorders>
              <w:top w:val="single" w:color="000000" w:sz="4" w:space="0"/>
              <w:left w:val="nil"/>
              <w:bottom w:val="single" w:color="000000" w:sz="4" w:space="0"/>
              <w:right w:val="single" w:color="000000" w:sz="4" w:space="0"/>
            </w:tcBorders>
            <w:vAlign w:val="center"/>
          </w:tcPr>
          <w:p>
            <w:pPr>
              <w:widowControl/>
              <w:jc w:val="center"/>
              <w:rPr>
                <w:rFonts w:hint="eastAsia" w:ascii="宋体" w:hAnsi="宋体" w:cs="宋体"/>
                <w:kern w:val="0"/>
                <w:sz w:val="18"/>
                <w:szCs w:val="18"/>
                <w:lang w:eastAsia="zh-CN"/>
              </w:rPr>
            </w:pPr>
          </w:p>
        </w:tc>
        <w:tc>
          <w:tcPr>
            <w:tcW w:w="6587" w:type="dxa"/>
            <w:gridSpan w:val="4"/>
            <w:tcBorders>
              <w:top w:val="single" w:color="000000" w:sz="4" w:space="0"/>
              <w:left w:val="nil"/>
              <w:bottom w:val="single" w:color="000000" w:sz="4" w:space="0"/>
              <w:right w:val="single" w:color="000000" w:sz="4" w:space="0"/>
            </w:tcBorders>
            <w:vAlign w:val="center"/>
          </w:tcPr>
          <w:p>
            <w:pPr>
              <w:widowControl/>
              <w:jc w:val="both"/>
              <w:rPr>
                <w:rFonts w:hint="default" w:ascii="Arial" w:hAnsi="Arial" w:cs="Arial"/>
                <w:kern w:val="0"/>
                <w:sz w:val="18"/>
                <w:szCs w:val="18"/>
                <w:lang w:val="en-US" w:eastAsia="zh-CN"/>
              </w:rPr>
            </w:pPr>
            <w:r>
              <w:rPr>
                <w:rFonts w:hint="eastAsia" w:ascii="Arial" w:hAnsi="Arial" w:cs="Arial"/>
                <w:kern w:val="0"/>
                <w:sz w:val="18"/>
                <w:szCs w:val="18"/>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2193"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856" w:type="dxa"/>
            <w:vMerge w:val="restart"/>
            <w:tcBorders>
              <w:top w:val="nil"/>
              <w:left w:val="single" w:color="000000" w:sz="4" w:space="0"/>
              <w:bottom w:val="single" w:color="000000" w:sz="4" w:space="0"/>
              <w:right w:val="single" w:color="000000"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时效指标</w:t>
            </w:r>
          </w:p>
        </w:tc>
        <w:tc>
          <w:tcPr>
            <w:tcW w:w="3324" w:type="dxa"/>
            <w:gridSpan w:val="2"/>
            <w:tcBorders>
              <w:top w:val="single" w:color="000000" w:sz="4" w:space="0"/>
              <w:left w:val="nil"/>
              <w:bottom w:val="single" w:color="000000" w:sz="4" w:space="0"/>
              <w:right w:val="single" w:color="000000" w:sz="4" w:space="0"/>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6587" w:type="dxa"/>
            <w:gridSpan w:val="4"/>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2193"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856"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3324" w:type="dxa"/>
            <w:gridSpan w:val="2"/>
            <w:tcBorders>
              <w:top w:val="single" w:color="000000" w:sz="4" w:space="0"/>
              <w:left w:val="nil"/>
              <w:bottom w:val="single" w:color="000000" w:sz="4" w:space="0"/>
              <w:right w:val="single" w:color="000000" w:sz="4" w:space="0"/>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6587" w:type="dxa"/>
            <w:gridSpan w:val="4"/>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2193"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856" w:type="dxa"/>
            <w:vMerge w:val="restart"/>
            <w:tcBorders>
              <w:top w:val="nil"/>
              <w:left w:val="single" w:color="000000" w:sz="4" w:space="0"/>
              <w:bottom w:val="single" w:color="000000" w:sz="4" w:space="0"/>
              <w:right w:val="single" w:color="000000"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数量指标</w:t>
            </w:r>
          </w:p>
        </w:tc>
        <w:tc>
          <w:tcPr>
            <w:tcW w:w="3324" w:type="dxa"/>
            <w:gridSpan w:val="2"/>
            <w:tcBorders>
              <w:top w:val="single" w:color="000000" w:sz="4" w:space="0"/>
              <w:left w:val="nil"/>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6587" w:type="dxa"/>
            <w:gridSpan w:val="4"/>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2193"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856"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3324" w:type="dxa"/>
            <w:gridSpan w:val="2"/>
            <w:tcBorders>
              <w:top w:val="single" w:color="000000" w:sz="4" w:space="0"/>
              <w:left w:val="nil"/>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6587" w:type="dxa"/>
            <w:gridSpan w:val="4"/>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2193"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856" w:type="dxa"/>
            <w:vMerge w:val="restart"/>
            <w:tcBorders>
              <w:top w:val="nil"/>
              <w:left w:val="single" w:color="000000" w:sz="4" w:space="0"/>
              <w:bottom w:val="single" w:color="000000" w:sz="4" w:space="0"/>
              <w:right w:val="single" w:color="000000"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质量指标</w:t>
            </w:r>
          </w:p>
        </w:tc>
        <w:tc>
          <w:tcPr>
            <w:tcW w:w="3324" w:type="dxa"/>
            <w:gridSpan w:val="2"/>
            <w:tcBorders>
              <w:top w:val="single" w:color="000000" w:sz="4" w:space="0"/>
              <w:left w:val="nil"/>
              <w:bottom w:val="single" w:color="000000" w:sz="4" w:space="0"/>
              <w:right w:val="single" w:color="000000" w:sz="4" w:space="0"/>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6587" w:type="dxa"/>
            <w:gridSpan w:val="4"/>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2193"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856"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3324" w:type="dxa"/>
            <w:gridSpan w:val="2"/>
            <w:tcBorders>
              <w:top w:val="single" w:color="000000" w:sz="4" w:space="0"/>
              <w:left w:val="nil"/>
              <w:bottom w:val="single" w:color="000000" w:sz="4" w:space="0"/>
              <w:right w:val="single" w:color="000000" w:sz="4" w:space="0"/>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6587" w:type="dxa"/>
            <w:gridSpan w:val="4"/>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2193" w:type="dxa"/>
            <w:vMerge w:val="restart"/>
            <w:tcBorders>
              <w:top w:val="nil"/>
              <w:left w:val="single" w:color="000000" w:sz="4" w:space="0"/>
              <w:bottom w:val="single" w:color="000000" w:sz="4" w:space="0"/>
              <w:right w:val="single" w:color="000000"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项目效益指标</w:t>
            </w:r>
          </w:p>
        </w:tc>
        <w:tc>
          <w:tcPr>
            <w:tcW w:w="1856" w:type="dxa"/>
            <w:vMerge w:val="restart"/>
            <w:tcBorders>
              <w:top w:val="nil"/>
              <w:left w:val="single" w:color="000000" w:sz="4" w:space="0"/>
              <w:bottom w:val="single" w:color="000000" w:sz="4" w:space="0"/>
              <w:right w:val="single" w:color="000000"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经济效益指标</w:t>
            </w:r>
          </w:p>
        </w:tc>
        <w:tc>
          <w:tcPr>
            <w:tcW w:w="3324" w:type="dxa"/>
            <w:gridSpan w:val="2"/>
            <w:tcBorders>
              <w:top w:val="single" w:color="000000" w:sz="4" w:space="0"/>
              <w:left w:val="nil"/>
              <w:bottom w:val="single" w:color="000000" w:sz="4" w:space="0"/>
              <w:right w:val="single" w:color="000000" w:sz="4" w:space="0"/>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6587" w:type="dxa"/>
            <w:gridSpan w:val="4"/>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92" w:hRule="atLeast"/>
        </w:trPr>
        <w:tc>
          <w:tcPr>
            <w:tcW w:w="2193"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856"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3324" w:type="dxa"/>
            <w:gridSpan w:val="2"/>
            <w:tcBorders>
              <w:top w:val="single" w:color="000000" w:sz="4" w:space="0"/>
              <w:left w:val="nil"/>
              <w:bottom w:val="single" w:color="000000" w:sz="4" w:space="0"/>
              <w:right w:val="single" w:color="000000" w:sz="4" w:space="0"/>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6587" w:type="dxa"/>
            <w:gridSpan w:val="4"/>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2193"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856" w:type="dxa"/>
            <w:vMerge w:val="restart"/>
            <w:tcBorders>
              <w:top w:val="nil"/>
              <w:left w:val="single" w:color="000000" w:sz="4" w:space="0"/>
              <w:bottom w:val="single" w:color="000000" w:sz="4" w:space="0"/>
              <w:right w:val="single" w:color="000000"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可持续影响指标</w:t>
            </w:r>
          </w:p>
        </w:tc>
        <w:tc>
          <w:tcPr>
            <w:tcW w:w="3324" w:type="dxa"/>
            <w:gridSpan w:val="2"/>
            <w:tcBorders>
              <w:top w:val="single" w:color="000000" w:sz="4" w:space="0"/>
              <w:left w:val="nil"/>
              <w:bottom w:val="single" w:color="000000" w:sz="4" w:space="0"/>
              <w:right w:val="single" w:color="000000" w:sz="4" w:space="0"/>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6587" w:type="dxa"/>
            <w:gridSpan w:val="4"/>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2193"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856"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3324" w:type="dxa"/>
            <w:gridSpan w:val="2"/>
            <w:tcBorders>
              <w:top w:val="single" w:color="000000" w:sz="4" w:space="0"/>
              <w:left w:val="nil"/>
              <w:bottom w:val="single" w:color="000000" w:sz="4" w:space="0"/>
              <w:right w:val="single" w:color="000000" w:sz="4" w:space="0"/>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6587" w:type="dxa"/>
            <w:gridSpan w:val="4"/>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2193"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856" w:type="dxa"/>
            <w:vMerge w:val="restart"/>
            <w:tcBorders>
              <w:top w:val="nil"/>
              <w:left w:val="single" w:color="000000" w:sz="4" w:space="0"/>
              <w:bottom w:val="single" w:color="000000" w:sz="4" w:space="0"/>
              <w:right w:val="single" w:color="000000"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社会效益指标</w:t>
            </w:r>
          </w:p>
        </w:tc>
        <w:tc>
          <w:tcPr>
            <w:tcW w:w="3324" w:type="dxa"/>
            <w:gridSpan w:val="2"/>
            <w:tcBorders>
              <w:top w:val="single" w:color="000000" w:sz="4" w:space="0"/>
              <w:left w:val="nil"/>
              <w:bottom w:val="single" w:color="000000" w:sz="4" w:space="0"/>
              <w:right w:val="single" w:color="000000" w:sz="4" w:space="0"/>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6587" w:type="dxa"/>
            <w:gridSpan w:val="4"/>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2193"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856"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3324" w:type="dxa"/>
            <w:gridSpan w:val="2"/>
            <w:tcBorders>
              <w:top w:val="single" w:color="000000" w:sz="4" w:space="0"/>
              <w:left w:val="nil"/>
              <w:bottom w:val="single" w:color="000000" w:sz="4" w:space="0"/>
              <w:right w:val="single" w:color="000000" w:sz="4" w:space="0"/>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6587" w:type="dxa"/>
            <w:gridSpan w:val="4"/>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2193"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856" w:type="dxa"/>
            <w:vMerge w:val="restart"/>
            <w:tcBorders>
              <w:top w:val="nil"/>
              <w:left w:val="single" w:color="000000" w:sz="4" w:space="0"/>
              <w:bottom w:val="single" w:color="000000" w:sz="4" w:space="0"/>
              <w:right w:val="single" w:color="000000"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生态效益指标</w:t>
            </w:r>
          </w:p>
        </w:tc>
        <w:tc>
          <w:tcPr>
            <w:tcW w:w="3324" w:type="dxa"/>
            <w:gridSpan w:val="2"/>
            <w:tcBorders>
              <w:top w:val="single" w:color="000000" w:sz="4" w:space="0"/>
              <w:left w:val="nil"/>
              <w:bottom w:val="single" w:color="000000" w:sz="4" w:space="0"/>
              <w:right w:val="single" w:color="000000" w:sz="4" w:space="0"/>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6587" w:type="dxa"/>
            <w:gridSpan w:val="4"/>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2193"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856"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3324" w:type="dxa"/>
            <w:gridSpan w:val="2"/>
            <w:tcBorders>
              <w:top w:val="single" w:color="000000" w:sz="4" w:space="0"/>
              <w:left w:val="nil"/>
              <w:bottom w:val="single" w:color="000000" w:sz="4" w:space="0"/>
              <w:right w:val="single" w:color="000000" w:sz="4" w:space="0"/>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6587" w:type="dxa"/>
            <w:gridSpan w:val="4"/>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2193" w:type="dxa"/>
            <w:vMerge w:val="restart"/>
            <w:tcBorders>
              <w:top w:val="nil"/>
              <w:left w:val="single" w:color="000000" w:sz="4" w:space="0"/>
              <w:bottom w:val="single" w:color="000000" w:sz="4" w:space="0"/>
              <w:right w:val="single" w:color="000000"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满意度指标</w:t>
            </w:r>
          </w:p>
        </w:tc>
        <w:tc>
          <w:tcPr>
            <w:tcW w:w="1856" w:type="dxa"/>
            <w:vMerge w:val="restart"/>
            <w:tcBorders>
              <w:top w:val="nil"/>
              <w:left w:val="single" w:color="000000" w:sz="4" w:space="0"/>
              <w:bottom w:val="single" w:color="000000" w:sz="4" w:space="0"/>
              <w:right w:val="single" w:color="000000"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满意度指标</w:t>
            </w:r>
          </w:p>
        </w:tc>
        <w:tc>
          <w:tcPr>
            <w:tcW w:w="3324" w:type="dxa"/>
            <w:gridSpan w:val="2"/>
            <w:tcBorders>
              <w:top w:val="single" w:color="000000" w:sz="4" w:space="0"/>
              <w:left w:val="nil"/>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6587" w:type="dxa"/>
            <w:gridSpan w:val="4"/>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2193"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856"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3324" w:type="dxa"/>
            <w:gridSpan w:val="2"/>
            <w:tcBorders>
              <w:top w:val="single" w:color="000000" w:sz="4" w:space="0"/>
              <w:left w:val="nil"/>
              <w:bottom w:val="single" w:color="000000" w:sz="4" w:space="0"/>
              <w:right w:val="single" w:color="000000" w:sz="4" w:space="0"/>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6587" w:type="dxa"/>
            <w:gridSpan w:val="4"/>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r>
    </w:tbl>
    <w:p>
      <w:pPr>
        <w:widowControl/>
        <w:spacing w:line="560" w:lineRule="exact"/>
        <w:ind w:firstLine="411" w:firstLineChars="196"/>
        <w:jc w:val="left"/>
        <w:sectPr>
          <w:pgSz w:w="16838" w:h="11906" w:orient="landscape"/>
          <w:pgMar w:top="1800" w:right="1440" w:bottom="1800" w:left="1440" w:header="851" w:footer="992" w:gutter="0"/>
          <w:cols w:space="720" w:num="1"/>
          <w:docGrid w:type="lines" w:linePitch="312" w:charSpace="0"/>
        </w:sectPr>
      </w:pPr>
    </w:p>
    <w:p>
      <w:pPr>
        <w:pStyle w:val="2"/>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643" w:firstLineChars="200"/>
        <w:jc w:val="both"/>
        <w:textAlignment w:val="auto"/>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（五）其他需说明的事项</w:t>
      </w:r>
    </w:p>
    <w:p>
      <w:pPr>
        <w:pStyle w:val="2"/>
        <w:keepNext w:val="0"/>
        <w:keepLines w:val="0"/>
        <w:pageBreakBefore w:val="0"/>
        <w:widowControl w:val="0"/>
        <w:kinsoku/>
        <w:wordWrap/>
        <w:overflowPunct/>
        <w:topLinePunct w:val="0"/>
        <w:autoSpaceDE w:val="0"/>
        <w:autoSpaceDN w:val="0"/>
        <w:bidi w:val="0"/>
        <w:adjustRightInd/>
        <w:snapToGrid/>
        <w:spacing w:line="240" w:lineRule="auto"/>
        <w:ind w:left="0" w:right="0" w:firstLine="640" w:firstLineChars="200"/>
        <w:jc w:val="both"/>
        <w:textAlignment w:val="auto"/>
        <w:rPr>
          <w:rFonts w:hint="eastAsia" w:ascii="方正仿宋_GBK" w:hAnsi="方正仿宋_GBK" w:eastAsia="方正仿宋_GBK" w:cs="方正仿宋_GBK"/>
          <w:b w:val="0"/>
          <w:bCs w:val="0"/>
          <w:kern w:val="2"/>
          <w:sz w:val="32"/>
          <w:szCs w:val="32"/>
          <w:lang w:val="en-US" w:eastAsia="zh-CN" w:bidi="ar-SA"/>
        </w:rPr>
      </w:pPr>
      <w:r>
        <w:rPr>
          <w:rFonts w:hint="eastAsia" w:ascii="方正仿宋_GBK" w:hAnsi="方正仿宋_GBK" w:eastAsia="方正仿宋_GBK" w:cs="方正仿宋_GBK"/>
          <w:b w:val="0"/>
          <w:bCs w:val="0"/>
          <w:kern w:val="2"/>
          <w:sz w:val="32"/>
          <w:szCs w:val="32"/>
          <w:lang w:val="en-US" w:eastAsia="zh-CN" w:bidi="ar-SA"/>
        </w:rPr>
        <w:t xml:space="preserve">无     </w:t>
      </w:r>
    </w:p>
    <w:p>
      <w:pPr>
        <w:keepNext w:val="0"/>
        <w:keepLines w:val="0"/>
        <w:pageBreakBefore w:val="0"/>
        <w:widowControl/>
        <w:kinsoku/>
        <w:wordWrap/>
        <w:overflowPunct/>
        <w:topLinePunct w:val="0"/>
        <w:autoSpaceDE/>
        <w:autoSpaceDN/>
        <w:bidi w:val="0"/>
        <w:adjustRightInd/>
        <w:snapToGrid/>
        <w:spacing w:beforeAutospacing="0" w:afterAutospacing="0" w:line="574" w:lineRule="exact"/>
        <w:jc w:val="center"/>
        <w:textAlignment w:val="auto"/>
        <w:outlineLvl w:val="1"/>
        <w:rPr>
          <w:rFonts w:hint="eastAsia" w:ascii="方正黑体_GBK" w:hAnsi="方正黑体_GBK" w:eastAsia="方正黑体_GBK" w:cs="方正黑体_GBK"/>
          <w:kern w:val="0"/>
          <w:sz w:val="32"/>
          <w:szCs w:val="32"/>
          <w:lang w:eastAsia="en-US"/>
        </w:rPr>
      </w:pPr>
      <w:r>
        <w:rPr>
          <w:rFonts w:hint="eastAsia" w:ascii="方正黑体_GBK" w:hAnsi="方正黑体_GBK" w:eastAsia="方正黑体_GBK" w:cs="方正黑体_GBK"/>
          <w:kern w:val="0"/>
          <w:sz w:val="32"/>
          <w:szCs w:val="32"/>
          <w:lang w:eastAsia="en-US"/>
        </w:rPr>
        <w:t>第四部分  名词解释</w:t>
      </w:r>
    </w:p>
    <w:p>
      <w:pPr>
        <w:keepNext w:val="0"/>
        <w:keepLines w:val="0"/>
        <w:pageBreakBefore w:val="0"/>
        <w:widowControl/>
        <w:kinsoku/>
        <w:wordWrap/>
        <w:overflowPunct/>
        <w:topLinePunct w:val="0"/>
        <w:autoSpaceDE/>
        <w:autoSpaceDN/>
        <w:bidi w:val="0"/>
        <w:adjustRightInd/>
        <w:snapToGrid/>
        <w:spacing w:beforeAutospacing="0" w:afterAutospacing="0" w:line="574" w:lineRule="exact"/>
        <w:ind w:firstLine="640" w:firstLineChars="200"/>
        <w:jc w:val="both"/>
        <w:textAlignment w:val="auto"/>
        <w:outlineLvl w:val="9"/>
        <w:rPr>
          <w:rFonts w:hint="eastAsia" w:ascii="方正楷体_GBK" w:hAnsi="方正楷体_GBK" w:eastAsia="方正楷体_GBK" w:cs="方正楷体_GBK"/>
          <w:kern w:val="0"/>
          <w:sz w:val="32"/>
          <w:szCs w:val="32"/>
          <w:lang w:eastAsia="en-US"/>
        </w:rPr>
      </w:pPr>
      <w:r>
        <w:rPr>
          <w:rFonts w:hint="eastAsia" w:ascii="方正楷体_GBK" w:hAnsi="方正楷体_GBK" w:eastAsia="方正楷体_GBK" w:cs="方正楷体_GBK"/>
          <w:kern w:val="0"/>
          <w:sz w:val="32"/>
          <w:szCs w:val="32"/>
          <w:lang w:eastAsia="en-US"/>
        </w:rPr>
        <w:t>名词解释：</w:t>
      </w:r>
    </w:p>
    <w:p>
      <w:pPr>
        <w:spacing w:line="550" w:lineRule="exact"/>
        <w:ind w:firstLine="642"/>
        <w:rPr>
          <w:rFonts w:hint="eastAsia" w:ascii="方正仿宋_GBK" w:hAnsi="方正仿宋_GBK" w:eastAsia="方正仿宋_GBK" w:cs="方正仿宋_GBK"/>
          <w:kern w:val="0"/>
          <w:sz w:val="32"/>
          <w:szCs w:val="32"/>
          <w:lang w:eastAsia="en-US"/>
        </w:rPr>
      </w:pPr>
      <w:r>
        <w:rPr>
          <w:rFonts w:hint="eastAsia" w:ascii="方正仿宋_GBK" w:hAnsi="方正仿宋_GBK" w:eastAsia="方正仿宋_GBK" w:cs="方正仿宋_GBK"/>
          <w:b/>
          <w:bCs/>
          <w:kern w:val="0"/>
          <w:sz w:val="32"/>
          <w:szCs w:val="32"/>
          <w:lang w:eastAsia="en-US"/>
        </w:rPr>
        <w:t>一、财政拨款：</w:t>
      </w:r>
      <w:r>
        <w:rPr>
          <w:rFonts w:hint="eastAsia" w:ascii="方正仿宋_GBK" w:hAnsi="方正仿宋_GBK" w:eastAsia="方正仿宋_GBK" w:cs="方正仿宋_GBK"/>
          <w:kern w:val="0"/>
          <w:sz w:val="32"/>
          <w:szCs w:val="32"/>
          <w:lang w:eastAsia="en-US"/>
        </w:rPr>
        <w:t>指由一般公共预算、政府性基金预算安排的财政拨款数。</w:t>
      </w:r>
    </w:p>
    <w:p>
      <w:pPr>
        <w:keepNext w:val="0"/>
        <w:keepLines w:val="0"/>
        <w:pageBreakBefore w:val="0"/>
        <w:kinsoku/>
        <w:wordWrap/>
        <w:overflowPunct/>
        <w:topLinePunct w:val="0"/>
        <w:autoSpaceDE/>
        <w:autoSpaceDN/>
        <w:bidi w:val="0"/>
        <w:adjustRightInd/>
        <w:snapToGrid/>
        <w:spacing w:beforeAutospacing="0" w:afterAutospacing="0" w:line="574" w:lineRule="exact"/>
        <w:ind w:firstLine="640" w:firstLineChars="200"/>
        <w:jc w:val="both"/>
        <w:textAlignment w:val="auto"/>
        <w:outlineLvl w:val="9"/>
        <w:rPr>
          <w:rFonts w:hint="eastAsia" w:ascii="方正仿宋_GBK" w:hAnsi="方正仿宋_GBK" w:eastAsia="方正仿宋_GBK" w:cs="方正仿宋_GBK"/>
          <w:spacing w:val="-6"/>
          <w:kern w:val="0"/>
          <w:sz w:val="32"/>
          <w:szCs w:val="32"/>
          <w:lang w:eastAsia="en-US"/>
        </w:rPr>
      </w:pPr>
      <w:r>
        <w:rPr>
          <w:rFonts w:hint="eastAsia" w:ascii="黑体" w:hAnsi="黑体" w:eastAsia="黑体"/>
          <w:sz w:val="32"/>
          <w:szCs w:val="32"/>
        </w:rPr>
        <w:t>二、一般公共预算：</w:t>
      </w:r>
      <w:r>
        <w:rPr>
          <w:rFonts w:hint="eastAsia" w:ascii="方正仿宋_GBK" w:hAnsi="方正仿宋_GBK" w:eastAsia="方正仿宋_GBK" w:cs="方正仿宋_GBK"/>
          <w:spacing w:val="-6"/>
          <w:kern w:val="0"/>
          <w:sz w:val="32"/>
          <w:szCs w:val="32"/>
          <w:lang w:eastAsia="en-US"/>
        </w:rPr>
        <w:t>包括公共财政拨款（补助）资金、专项收入。</w:t>
      </w:r>
    </w:p>
    <w:p>
      <w:pPr>
        <w:keepNext w:val="0"/>
        <w:keepLines w:val="0"/>
        <w:pageBreakBefore w:val="0"/>
        <w:kinsoku/>
        <w:wordWrap/>
        <w:overflowPunct/>
        <w:topLinePunct w:val="0"/>
        <w:autoSpaceDE/>
        <w:autoSpaceDN/>
        <w:bidi w:val="0"/>
        <w:adjustRightInd/>
        <w:snapToGrid/>
        <w:spacing w:beforeAutospacing="0" w:afterAutospacing="0" w:line="574" w:lineRule="exact"/>
        <w:ind w:firstLine="643" w:firstLineChars="200"/>
        <w:jc w:val="both"/>
        <w:textAlignment w:val="auto"/>
        <w:outlineLvl w:val="9"/>
        <w:rPr>
          <w:rFonts w:hint="eastAsia" w:ascii="方正仿宋_GBK" w:hAnsi="方正仿宋_GBK" w:eastAsia="方正仿宋_GBK" w:cs="方正仿宋_GBK"/>
          <w:kern w:val="0"/>
          <w:sz w:val="32"/>
          <w:szCs w:val="32"/>
          <w:lang w:eastAsia="en-US"/>
        </w:rPr>
      </w:pPr>
      <w:r>
        <w:rPr>
          <w:rFonts w:hint="eastAsia" w:ascii="方正仿宋_GBK" w:hAnsi="方正仿宋_GBK" w:eastAsia="方正仿宋_GBK" w:cs="方正仿宋_GBK"/>
          <w:b/>
          <w:bCs/>
          <w:kern w:val="0"/>
          <w:sz w:val="32"/>
          <w:szCs w:val="32"/>
          <w:lang w:eastAsia="en-US"/>
        </w:rPr>
        <w:t>三、财政专户管理资金：</w:t>
      </w:r>
      <w:r>
        <w:rPr>
          <w:rFonts w:hint="eastAsia" w:ascii="方正仿宋_GBK" w:hAnsi="方正仿宋_GBK" w:eastAsia="方正仿宋_GBK" w:cs="方正仿宋_GBK"/>
          <w:kern w:val="0"/>
          <w:sz w:val="32"/>
          <w:szCs w:val="32"/>
          <w:lang w:eastAsia="en-US"/>
        </w:rPr>
        <w:t>包括专户管理行政事业性收费（主要是教育收费）、其他非税收入。</w:t>
      </w:r>
    </w:p>
    <w:p>
      <w:pPr>
        <w:spacing w:line="550" w:lineRule="exact"/>
        <w:ind w:firstLine="642"/>
        <w:rPr>
          <w:rFonts w:hint="eastAsia" w:ascii="方正仿宋_GBK" w:hAnsi="方正仿宋_GBK" w:eastAsia="方正仿宋_GBK" w:cs="方正仿宋_GBK"/>
          <w:kern w:val="0"/>
          <w:sz w:val="32"/>
          <w:szCs w:val="32"/>
          <w:lang w:eastAsia="en-US"/>
        </w:rPr>
      </w:pPr>
      <w:r>
        <w:rPr>
          <w:rFonts w:hint="eastAsia" w:ascii="方正仿宋_GBK" w:hAnsi="方正仿宋_GBK" w:eastAsia="方正仿宋_GBK" w:cs="方正仿宋_GBK"/>
          <w:b/>
          <w:bCs/>
          <w:kern w:val="0"/>
          <w:sz w:val="32"/>
          <w:szCs w:val="32"/>
          <w:lang w:eastAsia="en-US"/>
        </w:rPr>
        <w:t>四、其他资金：</w:t>
      </w:r>
      <w:r>
        <w:rPr>
          <w:rFonts w:hint="eastAsia" w:ascii="方正仿宋_GBK" w:hAnsi="方正仿宋_GBK" w:eastAsia="方正仿宋_GBK" w:cs="方正仿宋_GBK"/>
          <w:kern w:val="0"/>
          <w:sz w:val="32"/>
          <w:szCs w:val="32"/>
          <w:lang w:eastAsia="en-US"/>
        </w:rPr>
        <w:t>包括事业收入、经营收入、其他收入等。</w:t>
      </w:r>
    </w:p>
    <w:p>
      <w:pPr>
        <w:spacing w:line="550" w:lineRule="exact"/>
        <w:ind w:firstLine="642"/>
        <w:rPr>
          <w:rFonts w:ascii="仿宋_GB2312" w:eastAsia="仿宋_GB2312"/>
          <w:sz w:val="32"/>
          <w:szCs w:val="32"/>
        </w:rPr>
      </w:pPr>
      <w:r>
        <w:rPr>
          <w:rFonts w:hint="eastAsia" w:ascii="方正仿宋_GBK" w:hAnsi="方正仿宋_GBK" w:eastAsia="方正仿宋_GBK" w:cs="方正仿宋_GBK"/>
          <w:b/>
          <w:bCs/>
          <w:kern w:val="0"/>
          <w:sz w:val="32"/>
          <w:szCs w:val="32"/>
          <w:lang w:eastAsia="en-US"/>
        </w:rPr>
        <w:t>五、基本支出：</w:t>
      </w:r>
      <w:r>
        <w:rPr>
          <w:rFonts w:hint="eastAsia" w:ascii="方正仿宋_GBK" w:hAnsi="方正仿宋_GBK" w:eastAsia="方正仿宋_GBK" w:cs="方正仿宋_GBK"/>
          <w:kern w:val="0"/>
          <w:sz w:val="32"/>
          <w:szCs w:val="32"/>
          <w:lang w:eastAsia="en-US"/>
        </w:rPr>
        <w:t>包括人员经费、商品和服务支出（定额）。其中，人员经费包括工资福利支出、对个人和家庭的补助。</w:t>
      </w:r>
    </w:p>
    <w:p>
      <w:pPr>
        <w:spacing w:line="550" w:lineRule="exact"/>
        <w:ind w:firstLine="642"/>
        <w:rPr>
          <w:rFonts w:hint="eastAsia" w:ascii="方正仿宋_GBK" w:hAnsi="方正仿宋_GBK" w:eastAsia="方正仿宋_GBK" w:cs="方正仿宋_GBK"/>
          <w:kern w:val="0"/>
          <w:sz w:val="32"/>
          <w:szCs w:val="32"/>
          <w:lang w:eastAsia="en-US"/>
        </w:rPr>
      </w:pPr>
      <w:r>
        <w:rPr>
          <w:rFonts w:hint="eastAsia" w:ascii="黑体" w:hAnsi="黑体" w:eastAsia="黑体"/>
          <w:sz w:val="32"/>
          <w:szCs w:val="32"/>
        </w:rPr>
        <w:t>六、项目支出：</w:t>
      </w:r>
      <w:r>
        <w:rPr>
          <w:rFonts w:hint="eastAsia" w:ascii="方正仿宋_GBK" w:hAnsi="方正仿宋_GBK" w:eastAsia="方正仿宋_GBK" w:cs="方正仿宋_GBK"/>
          <w:kern w:val="0"/>
          <w:sz w:val="32"/>
          <w:szCs w:val="32"/>
          <w:lang w:eastAsia="en-US"/>
        </w:rPr>
        <w:t>部门支出预算的组成部分，是自治区本级部门为完成其特定的行政任务或事业发展目标，在基本支出预算之外编制的年度项目支出计划。</w:t>
      </w:r>
    </w:p>
    <w:p>
      <w:pPr>
        <w:spacing w:line="550" w:lineRule="exact"/>
        <w:ind w:firstLine="642"/>
        <w:rPr>
          <w:rFonts w:hint="eastAsia" w:ascii="方正仿宋_GBK" w:hAnsi="方正仿宋_GBK" w:eastAsia="方正仿宋_GBK" w:cs="方正仿宋_GBK"/>
          <w:kern w:val="0"/>
          <w:sz w:val="32"/>
          <w:szCs w:val="32"/>
          <w:lang w:eastAsia="en-US"/>
        </w:rPr>
      </w:pPr>
      <w:r>
        <w:rPr>
          <w:rFonts w:hint="eastAsia" w:ascii="方正仿宋_GBK" w:hAnsi="方正仿宋_GBK" w:eastAsia="方正仿宋_GBK" w:cs="方正仿宋_GBK"/>
          <w:b/>
          <w:bCs/>
          <w:kern w:val="0"/>
          <w:sz w:val="32"/>
          <w:szCs w:val="32"/>
          <w:lang w:eastAsia="en-US"/>
        </w:rPr>
        <w:t>七、“三公”经费：</w:t>
      </w:r>
      <w:r>
        <w:rPr>
          <w:rFonts w:hint="eastAsia" w:ascii="方正仿宋_GBK" w:hAnsi="方正仿宋_GBK" w:eastAsia="方正仿宋_GBK" w:cs="方正仿宋_GBK"/>
          <w:kern w:val="0"/>
          <w:sz w:val="32"/>
          <w:szCs w:val="32"/>
          <w:lang w:eastAsia="en-US"/>
        </w:rPr>
        <w:t>一般公共预算财政拨款安排的因公出国（境）费、公务用车购置及运行费和公务接待费。其中，因公出国（境）费指单位公务出国（境）的住宿费、旅费、伙食补助费、杂费、培训费等支出；公务用车购置及运行费指单位公务用车购置费及租用费、燃料费、维修费、过路过桥费、保险费、安全奖励费用等支出；公务接待费指单位按规定开支的各类公务接待（含外宾接待）支出。</w:t>
      </w:r>
    </w:p>
    <w:p>
      <w:pPr>
        <w:spacing w:line="550" w:lineRule="exact"/>
        <w:ind w:firstLine="642"/>
        <w:rPr>
          <w:rFonts w:hint="eastAsia" w:ascii="方正仿宋_GBK" w:hAnsi="方正仿宋_GBK" w:eastAsia="方正仿宋_GBK" w:cs="方正仿宋_GBK"/>
          <w:kern w:val="0"/>
          <w:sz w:val="32"/>
          <w:szCs w:val="32"/>
          <w:lang w:eastAsia="en-US"/>
        </w:rPr>
      </w:pPr>
      <w:r>
        <w:rPr>
          <w:rFonts w:hint="eastAsia" w:ascii="方正仿宋_GBK" w:hAnsi="方正仿宋_GBK" w:eastAsia="方正仿宋_GBK" w:cs="方正仿宋_GBK"/>
          <w:b/>
          <w:bCs/>
          <w:kern w:val="0"/>
          <w:sz w:val="32"/>
          <w:szCs w:val="32"/>
          <w:lang w:eastAsia="en-US"/>
        </w:rPr>
        <w:t>八、机关运行经费：</w:t>
      </w:r>
      <w:r>
        <w:rPr>
          <w:rFonts w:hint="eastAsia" w:ascii="方正仿宋_GBK" w:hAnsi="方正仿宋_GBK" w:eastAsia="方正仿宋_GBK" w:cs="方正仿宋_GBK"/>
          <w:kern w:val="0"/>
          <w:sz w:val="32"/>
          <w:szCs w:val="32"/>
          <w:lang w:eastAsia="en-US"/>
        </w:rPr>
        <w:t xml:space="preserve">指各部门的公用经费，包括办公及印刷费、邮电费、差旅费、会议费、福利费、日常维修费、专用材料及一般设备购置费、办公用房水电费、办公用房取暖费、办公用房物业管理费、公务用车运行维护费及其他费用。     </w:t>
      </w:r>
    </w:p>
    <w:p>
      <w:pPr>
        <w:keepNext w:val="0"/>
        <w:keepLines w:val="0"/>
        <w:pageBreakBefore w:val="0"/>
        <w:widowControl/>
        <w:kinsoku/>
        <w:wordWrap/>
        <w:overflowPunct/>
        <w:topLinePunct w:val="0"/>
        <w:autoSpaceDE/>
        <w:autoSpaceDN/>
        <w:bidi w:val="0"/>
        <w:adjustRightInd/>
        <w:snapToGrid/>
        <w:spacing w:beforeAutospacing="0" w:afterAutospacing="0" w:line="574" w:lineRule="exact"/>
        <w:ind w:firstLine="643" w:firstLineChars="200"/>
        <w:jc w:val="both"/>
        <w:textAlignment w:val="auto"/>
        <w:outlineLvl w:val="9"/>
        <w:rPr>
          <w:rFonts w:hint="eastAsia" w:ascii="方正仿宋_GBK" w:hAnsi="方正仿宋_GBK" w:eastAsia="方正仿宋_GBK" w:cs="方正仿宋_GBK"/>
          <w:kern w:val="0"/>
          <w:sz w:val="32"/>
          <w:szCs w:val="32"/>
          <w:lang w:val="en-US" w:eastAsia="zh-CN"/>
        </w:rPr>
      </w:pPr>
      <w:r>
        <w:rPr>
          <w:rFonts w:hint="eastAsia" w:ascii="方正仿宋_GBK" w:hAnsi="方正仿宋_GBK" w:eastAsia="方正仿宋_GBK" w:cs="方正仿宋_GBK"/>
          <w:b/>
          <w:bCs/>
          <w:kern w:val="0"/>
          <w:sz w:val="32"/>
          <w:szCs w:val="32"/>
          <w:lang w:val="en-US" w:eastAsia="zh-CN"/>
        </w:rPr>
        <w:t>本单位支出功能分类说明：</w:t>
      </w:r>
      <w:r>
        <w:rPr>
          <w:rFonts w:hint="eastAsia" w:ascii="方正仿宋_GBK" w:hAnsi="方正仿宋_GBK" w:eastAsia="方正仿宋_GBK" w:cs="方正仿宋_GBK"/>
          <w:kern w:val="0"/>
          <w:sz w:val="32"/>
          <w:szCs w:val="32"/>
          <w:lang w:val="en-US" w:eastAsia="zh-CN"/>
        </w:rPr>
        <w:t>201（类）11（款）01（项）：指反映行政单位（包括实行公务员管理的事业单位）的基本支出。208（类）05（款）05（项）：指反映机关事业单位实施养老保险制度由单位缴纳的基本养老保险费支出。</w:t>
      </w:r>
    </w:p>
    <w:p>
      <w:pPr>
        <w:keepNext w:val="0"/>
        <w:keepLines w:val="0"/>
        <w:pageBreakBefore w:val="0"/>
        <w:widowControl/>
        <w:kinsoku/>
        <w:wordWrap/>
        <w:overflowPunct/>
        <w:topLinePunct w:val="0"/>
        <w:autoSpaceDE/>
        <w:autoSpaceDN/>
        <w:bidi w:val="0"/>
        <w:adjustRightInd/>
        <w:snapToGrid/>
        <w:spacing w:beforeAutospacing="0" w:afterAutospacing="0" w:line="574" w:lineRule="exact"/>
        <w:ind w:firstLine="640" w:firstLineChars="200"/>
        <w:jc w:val="both"/>
        <w:textAlignment w:val="auto"/>
        <w:outlineLvl w:val="9"/>
        <w:rPr>
          <w:rFonts w:hint="eastAsia" w:ascii="方正仿宋_GBK" w:hAnsi="方正仿宋_GBK" w:eastAsia="方正仿宋_GBK" w:cs="方正仿宋_GBK"/>
          <w:kern w:val="0"/>
          <w:sz w:val="32"/>
          <w:szCs w:val="32"/>
          <w:lang w:val="en-US" w:eastAsia="zh-CN"/>
        </w:rPr>
      </w:pPr>
    </w:p>
    <w:p>
      <w:pPr>
        <w:keepNext w:val="0"/>
        <w:keepLines w:val="0"/>
        <w:pageBreakBefore w:val="0"/>
        <w:widowControl/>
        <w:kinsoku/>
        <w:wordWrap/>
        <w:overflowPunct/>
        <w:topLinePunct w:val="0"/>
        <w:autoSpaceDE/>
        <w:autoSpaceDN/>
        <w:bidi w:val="0"/>
        <w:adjustRightInd/>
        <w:snapToGrid/>
        <w:spacing w:beforeAutospacing="0" w:afterAutospacing="0" w:line="574" w:lineRule="exact"/>
        <w:ind w:firstLine="640" w:firstLineChars="200"/>
        <w:jc w:val="both"/>
        <w:textAlignment w:val="auto"/>
        <w:outlineLvl w:val="9"/>
        <w:rPr>
          <w:rFonts w:hint="eastAsia" w:ascii="方正仿宋_GBK" w:hAnsi="方正仿宋_GBK" w:eastAsia="方正仿宋_GBK" w:cs="方正仿宋_GBK"/>
          <w:kern w:val="0"/>
          <w:sz w:val="32"/>
          <w:szCs w:val="32"/>
          <w:lang w:val="en-US" w:eastAsia="zh-CN"/>
        </w:rPr>
      </w:pPr>
    </w:p>
    <w:p>
      <w:pPr>
        <w:widowControl/>
        <w:spacing w:line="560" w:lineRule="exact"/>
        <w:jc w:val="left"/>
        <w:rPr>
          <w:rFonts w:ascii="仿宋_GB2312" w:hAnsi="宋体" w:eastAsia="仿宋_GB2312" w:cs="宋体"/>
          <w:kern w:val="0"/>
          <w:sz w:val="32"/>
          <w:szCs w:val="32"/>
        </w:rPr>
      </w:pPr>
    </w:p>
    <w:p>
      <w:pPr>
        <w:widowControl/>
        <w:spacing w:line="560" w:lineRule="exact"/>
        <w:jc w:val="left"/>
        <w:rPr>
          <w:rFonts w:hint="eastAsia" w:ascii="仿宋_GB2312" w:hAnsi="宋体" w:eastAsia="仿宋_GB2312" w:cs="宋体"/>
          <w:kern w:val="0"/>
          <w:sz w:val="32"/>
          <w:szCs w:val="32"/>
          <w:lang w:eastAsia="zh-CN"/>
        </w:rPr>
      </w:pPr>
      <w:r>
        <w:rPr>
          <w:rFonts w:hint="eastAsia" w:ascii="仿宋_GB2312" w:hAnsi="宋体" w:eastAsia="仿宋_GB2312" w:cs="宋体"/>
          <w:kern w:val="0"/>
          <w:sz w:val="32"/>
          <w:szCs w:val="32"/>
        </w:rPr>
        <w:t xml:space="preserve">                      </w:t>
      </w:r>
      <w:r>
        <w:rPr>
          <w:rFonts w:hint="eastAsia" w:ascii="仿宋_GB2312" w:hAnsi="宋体" w:eastAsia="仿宋_GB2312" w:cs="宋体"/>
          <w:kern w:val="0"/>
          <w:sz w:val="32"/>
          <w:szCs w:val="32"/>
          <w:lang w:eastAsia="zh-CN"/>
        </w:rPr>
        <w:t>中共墨玉县纪律检查委员会</w:t>
      </w:r>
    </w:p>
    <w:p>
      <w:pPr>
        <w:widowControl/>
        <w:spacing w:line="560" w:lineRule="exact"/>
        <w:jc w:val="left"/>
        <w:rPr>
          <w:rFonts w:ascii="仿宋_GB2312" w:hAnsi="宋体" w:eastAsia="仿宋_GB2312" w:cs="宋体"/>
          <w:kern w:val="0"/>
          <w:sz w:val="32"/>
          <w:szCs w:val="32"/>
        </w:rPr>
      </w:pPr>
      <w:r>
        <w:rPr>
          <w:rFonts w:hint="eastAsia" w:ascii="仿宋_GB2312" w:hAnsi="宋体" w:eastAsia="仿宋_GB2312" w:cs="宋体"/>
          <w:kern w:val="0"/>
          <w:sz w:val="32"/>
          <w:szCs w:val="32"/>
        </w:rPr>
        <w:t xml:space="preserve">                        </w:t>
      </w:r>
      <w:r>
        <w:rPr>
          <w:rFonts w:hint="eastAsia" w:ascii="仿宋_GB2312" w:hAnsi="宋体" w:eastAsia="仿宋_GB2312" w:cs="宋体"/>
          <w:kern w:val="0"/>
          <w:sz w:val="32"/>
          <w:szCs w:val="32"/>
          <w:lang w:val="en-US" w:eastAsia="zh-CN"/>
        </w:rPr>
        <w:t xml:space="preserve">  2020</w:t>
      </w:r>
      <w:r>
        <w:rPr>
          <w:rFonts w:ascii="仿宋_GB2312" w:hAnsi="宋体" w:eastAsia="仿宋_GB2312" w:cs="宋体"/>
          <w:kern w:val="0"/>
          <w:sz w:val="32"/>
          <w:szCs w:val="32"/>
        </w:rPr>
        <w:t>年</w:t>
      </w:r>
      <w:r>
        <w:rPr>
          <w:rFonts w:hint="eastAsia" w:ascii="仿宋_GB2312" w:hAnsi="宋体" w:eastAsia="仿宋_GB2312" w:cs="宋体"/>
          <w:kern w:val="0"/>
          <w:sz w:val="32"/>
          <w:szCs w:val="32"/>
          <w:lang w:val="en-US" w:eastAsia="zh-CN"/>
        </w:rPr>
        <w:t>6</w:t>
      </w:r>
      <w:r>
        <w:rPr>
          <w:rFonts w:ascii="仿宋_GB2312" w:hAnsi="宋体" w:eastAsia="仿宋_GB2312" w:cs="宋体"/>
          <w:kern w:val="0"/>
          <w:sz w:val="32"/>
          <w:szCs w:val="32"/>
        </w:rPr>
        <w:t>月</w:t>
      </w:r>
      <w:r>
        <w:rPr>
          <w:rFonts w:hint="eastAsia" w:ascii="仿宋_GB2312" w:hAnsi="宋体" w:eastAsia="仿宋_GB2312" w:cs="宋体"/>
          <w:kern w:val="0"/>
          <w:sz w:val="32"/>
          <w:szCs w:val="32"/>
          <w:lang w:val="en-US" w:eastAsia="zh-CN"/>
        </w:rPr>
        <w:t>17</w:t>
      </w:r>
      <w:r>
        <w:rPr>
          <w:rFonts w:ascii="仿宋_GB2312" w:hAnsi="宋体" w:eastAsia="仿宋_GB2312" w:cs="宋体"/>
          <w:kern w:val="0"/>
          <w:sz w:val="32"/>
          <w:szCs w:val="32"/>
        </w:rPr>
        <w:t>日</w:t>
      </w:r>
    </w:p>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JhengHei">
    <w:panose1 w:val="020B0604030504040204"/>
    <w:charset w:val="88"/>
    <w:family w:val="swiss"/>
    <w:pitch w:val="default"/>
    <w:sig w:usb0="00000087" w:usb1="28AF4000" w:usb2="00000016" w:usb3="00000000" w:csb0="00100009" w:csb1="00000000"/>
  </w:font>
  <w:font w:name="仿宋_GB2312">
    <w:panose1 w:val="02010609030101010101"/>
    <w:charset w:val="86"/>
    <w:family w:val="auto"/>
    <w:pitch w:val="default"/>
    <w:sig w:usb0="00000001" w:usb1="080E0000" w:usb2="00000000" w:usb3="00000000" w:csb0="00040000" w:csb1="00000000"/>
  </w:font>
  <w:font w:name="Helvetica">
    <w:altName w:val="Arial"/>
    <w:panose1 w:val="020B0604020202020204"/>
    <w:charset w:val="00"/>
    <w:family w:val="auto"/>
    <w:pitch w:val="default"/>
    <w:sig w:usb0="00000000" w:usb1="00000000" w:usb2="00000000" w:usb3="00000000" w:csb0="00000001"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1 -</w:t>
    </w:r>
    <w:r>
      <w:rPr>
        <w:rFonts w:ascii="宋体" w:hAnsi="宋体" w:eastAsia="宋体"/>
        <w:sz w:val="28"/>
        <w:szCs w:val="28"/>
      </w:rP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30 -</w:t>
    </w:r>
    <w:r>
      <w:rPr>
        <w:rFonts w:ascii="宋体" w:hAnsi="宋体" w:eastAsia="宋体"/>
        <w:sz w:val="28"/>
        <w:szCs w:val="28"/>
      </w:rP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58366D"/>
    <w:rsid w:val="039804F2"/>
    <w:rsid w:val="03B40BB0"/>
    <w:rsid w:val="05294E50"/>
    <w:rsid w:val="09C3750D"/>
    <w:rsid w:val="0B734823"/>
    <w:rsid w:val="0F0B0FDB"/>
    <w:rsid w:val="10D82C96"/>
    <w:rsid w:val="116021A5"/>
    <w:rsid w:val="13171DD3"/>
    <w:rsid w:val="15E92444"/>
    <w:rsid w:val="19DE2271"/>
    <w:rsid w:val="1E103473"/>
    <w:rsid w:val="1EF30D5D"/>
    <w:rsid w:val="249D6813"/>
    <w:rsid w:val="26C50E73"/>
    <w:rsid w:val="2D986F7D"/>
    <w:rsid w:val="2EA224AC"/>
    <w:rsid w:val="31CF176A"/>
    <w:rsid w:val="31E36AAB"/>
    <w:rsid w:val="331E5B5A"/>
    <w:rsid w:val="3375527A"/>
    <w:rsid w:val="34B12842"/>
    <w:rsid w:val="3CC35277"/>
    <w:rsid w:val="3EA1568E"/>
    <w:rsid w:val="3FC25600"/>
    <w:rsid w:val="412C19A5"/>
    <w:rsid w:val="421735F6"/>
    <w:rsid w:val="44CB6975"/>
    <w:rsid w:val="47827068"/>
    <w:rsid w:val="4B866E1D"/>
    <w:rsid w:val="4F687098"/>
    <w:rsid w:val="4F9C5E7B"/>
    <w:rsid w:val="56031C86"/>
    <w:rsid w:val="57684A46"/>
    <w:rsid w:val="632530B4"/>
    <w:rsid w:val="65E57358"/>
    <w:rsid w:val="678A07E5"/>
    <w:rsid w:val="678B7298"/>
    <w:rsid w:val="68DA629A"/>
    <w:rsid w:val="69245233"/>
    <w:rsid w:val="6F1920E3"/>
    <w:rsid w:val="71AF0602"/>
    <w:rsid w:val="72D00C6A"/>
    <w:rsid w:val="78B4383E"/>
    <w:rsid w:val="7F0D01F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spacing w:line="240" w:lineRule="auto"/>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9"/>
    <w:pPr>
      <w:spacing w:line="484" w:lineRule="exact"/>
      <w:ind w:left="331"/>
      <w:outlineLvl w:val="0"/>
    </w:pPr>
    <w:rPr>
      <w:rFonts w:ascii="Microsoft JhengHei" w:hAnsi="Microsoft JhengHei" w:eastAsia="Microsoft JhengHei" w:cs="Microsoft JhengHei"/>
      <w:b/>
      <w:bCs/>
      <w:sz w:val="32"/>
      <w:szCs w:val="32"/>
    </w:rPr>
  </w:style>
  <w:style w:type="character" w:default="1" w:styleId="7">
    <w:name w:val="Default Paragraph Fon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3">
    <w:name w:val="Body Text"/>
    <w:basedOn w:val="1"/>
    <w:qFormat/>
    <w:uiPriority w:val="99"/>
    <w:rPr>
      <w:sz w:val="32"/>
      <w:szCs w:val="32"/>
    </w:rPr>
  </w:style>
  <w:style w:type="paragraph" w:styleId="4">
    <w:name w:val="footer"/>
    <w:basedOn w:val="1"/>
    <w:link w:val="11"/>
    <w:qFormat/>
    <w:uiPriority w:val="0"/>
    <w:pPr>
      <w:tabs>
        <w:tab w:val="center" w:pos="4153"/>
        <w:tab w:val="right" w:pos="8306"/>
      </w:tabs>
      <w:snapToGrid w:val="0"/>
      <w:jc w:val="left"/>
    </w:pPr>
    <w:rPr>
      <w:rFonts w:ascii="Times New Roman" w:hAnsi="Times New Roman" w:eastAsia="黑体" w:cs="Times New Roman"/>
      <w:snapToGrid w:val="0"/>
      <w:kern w:val="0"/>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character" w:styleId="8">
    <w:name w:val="Strong"/>
    <w:qFormat/>
    <w:uiPriority w:val="0"/>
    <w:rPr>
      <w:rFonts w:cs="Times New Roman"/>
      <w:b/>
      <w:bCs/>
    </w:rPr>
  </w:style>
  <w:style w:type="character" w:customStyle="1" w:styleId="9">
    <w:name w:val="批注框文本 Char"/>
    <w:basedOn w:val="7"/>
    <w:link w:val="10"/>
    <w:semiHidden/>
    <w:qFormat/>
    <w:uiPriority w:val="0"/>
    <w:rPr>
      <w:rFonts w:ascii="Times New Roman" w:hAnsi="Times New Roman" w:eastAsia="宋体" w:cs="Times New Roman"/>
      <w:sz w:val="18"/>
      <w:szCs w:val="18"/>
    </w:rPr>
  </w:style>
  <w:style w:type="paragraph" w:customStyle="1" w:styleId="10">
    <w:name w:val="批注框文本1"/>
    <w:basedOn w:val="1"/>
    <w:link w:val="9"/>
    <w:qFormat/>
    <w:uiPriority w:val="0"/>
    <w:rPr>
      <w:rFonts w:ascii="Times New Roman" w:hAnsi="Times New Roman" w:eastAsia="宋体" w:cs="Times New Roman"/>
      <w:sz w:val="18"/>
      <w:szCs w:val="18"/>
    </w:rPr>
  </w:style>
  <w:style w:type="character" w:customStyle="1" w:styleId="11">
    <w:name w:val="页脚 Char"/>
    <w:basedOn w:val="7"/>
    <w:link w:val="4"/>
    <w:semiHidden/>
    <w:qFormat/>
    <w:uiPriority w:val="0"/>
    <w:rPr>
      <w:rFonts w:ascii="Times New Roman" w:hAnsi="Times New Roman" w:eastAsia="黑体" w:cs="Times New Roman"/>
      <w:snapToGrid w:val="0"/>
      <w:kern w:val="0"/>
      <w:sz w:val="18"/>
      <w:szCs w:val="18"/>
    </w:rPr>
  </w:style>
  <w:style w:type="character" w:customStyle="1" w:styleId="12">
    <w:name w:val="页眉 Char"/>
    <w:basedOn w:val="7"/>
    <w:link w:val="5"/>
    <w:semiHidden/>
    <w:qFormat/>
    <w:uiPriority w:val="0"/>
    <w:rPr>
      <w:rFonts w:ascii="Times New Roman" w:hAnsi="Times New Roman" w:eastAsia="宋体" w:cs="Times New Roman"/>
      <w:sz w:val="18"/>
      <w:szCs w:val="18"/>
    </w:rPr>
  </w:style>
  <w:style w:type="character" w:customStyle="1" w:styleId="13">
    <w:name w:val="正文文本缩进 3 Char"/>
    <w:basedOn w:val="7"/>
    <w:link w:val="14"/>
    <w:semiHidden/>
    <w:qFormat/>
    <w:uiPriority w:val="0"/>
    <w:rPr>
      <w:rFonts w:ascii="Times New Roman" w:hAnsi="Times New Roman" w:eastAsia="仿宋_GB2312" w:cs="Times New Roman"/>
      <w:sz w:val="32"/>
      <w:szCs w:val="24"/>
    </w:rPr>
  </w:style>
  <w:style w:type="paragraph" w:customStyle="1" w:styleId="14">
    <w:name w:val="Body Text Indent 3"/>
    <w:basedOn w:val="1"/>
    <w:link w:val="13"/>
    <w:qFormat/>
    <w:uiPriority w:val="0"/>
    <w:pPr>
      <w:pBdr>
        <w:top w:val="single" w:color="auto" w:sz="12" w:space="1"/>
        <w:bottom w:val="single" w:color="auto" w:sz="12" w:space="1"/>
      </w:pBdr>
      <w:spacing w:line="600" w:lineRule="exact"/>
      <w:ind w:left="1280" w:hanging="1280" w:hangingChars="400"/>
    </w:pPr>
    <w:rPr>
      <w:rFonts w:ascii="Times New Roman" w:hAnsi="Times New Roman" w:eastAsia="仿宋_GB2312" w:cs="Times New Roman"/>
      <w:sz w:val="32"/>
      <w:szCs w:val="24"/>
    </w:rPr>
  </w:style>
  <w:style w:type="paragraph" w:customStyle="1" w:styleId="15">
    <w:name w:val="f1"/>
    <w:basedOn w:val="1"/>
    <w:qFormat/>
    <w:uiPriority w:val="0"/>
    <w:pPr>
      <w:widowControl/>
      <w:spacing w:before="100" w:beforeAutospacing="1" w:after="100" w:afterAutospacing="1"/>
      <w:jc w:val="center"/>
    </w:pPr>
    <w:rPr>
      <w:rFonts w:ascii="Helvetica" w:hAnsi="Helvetica" w:cs="Helvetica"/>
      <w:b/>
      <w:bCs/>
      <w:color w:val="FF8080"/>
      <w:spacing w:val="160"/>
      <w:kern w:val="0"/>
      <w:sz w:val="80"/>
      <w:szCs w:val="80"/>
    </w:rPr>
  </w:style>
  <w:style w:type="paragraph" w:customStyle="1" w:styleId="16">
    <w:name w:val="List Paragraph"/>
    <w:basedOn w:val="1"/>
    <w:qFormat/>
    <w:uiPriority w:val="0"/>
    <w:pPr>
      <w:ind w:firstLine="420" w:firstLineChars="200"/>
    </w:pPr>
    <w:rPr>
      <w:rFonts w:ascii="Calibri" w:hAnsi="Calibri"/>
      <w:szCs w:val="22"/>
    </w:rPr>
  </w:style>
  <w:style w:type="paragraph" w:customStyle="1" w:styleId="17">
    <w:name w:val="普通(网站)1"/>
    <w:basedOn w:val="1"/>
    <w:qFormat/>
    <w:uiPriority w:val="0"/>
    <w:rPr>
      <w:rFonts w:ascii="Calibri" w:hAnsi="Calibri" w:cs="黑体"/>
      <w:sz w:val="24"/>
    </w:rPr>
  </w:style>
  <w:style w:type="paragraph" w:customStyle="1" w:styleId="18">
    <w:name w:val="Normal (Web)"/>
    <w:basedOn w:val="1"/>
    <w:qFormat/>
    <w:uiPriority w:val="0"/>
    <w:pPr>
      <w:widowControl/>
      <w:spacing w:before="100" w:beforeAutospacing="1" w:after="100" w:afterAutospacing="1"/>
      <w:jc w:val="left"/>
    </w:pPr>
    <w:rPr>
      <w:rFonts w:ascii="宋体" w:hAnsi="宋体" w:cs="宋体"/>
      <w:kern w:val="0"/>
      <w:sz w:val="24"/>
    </w:rPr>
  </w:style>
  <w:style w:type="paragraph" w:customStyle="1" w:styleId="19">
    <w:name w:val="普通(网站)2"/>
    <w:basedOn w:val="1"/>
    <w:qFormat/>
    <w:uiPriority w:val="0"/>
    <w:rPr>
      <w:rFonts w:ascii="Calibri" w:hAnsi="Calibri" w:cs="黑体"/>
      <w:sz w:val="24"/>
    </w:rPr>
  </w:style>
  <w:style w:type="paragraph" w:customStyle="1" w:styleId="20">
    <w:name w:val="普通(网站)3"/>
    <w:basedOn w:val="1"/>
    <w:qFormat/>
    <w:uiPriority w:val="0"/>
    <w:rPr>
      <w:rFonts w:ascii="Calibri" w:hAnsi="Calibri" w:cs="黑体"/>
      <w:sz w:val="24"/>
    </w:rPr>
  </w:style>
  <w:style w:type="paragraph" w:customStyle="1" w:styleId="21">
    <w:name w:val="p15"/>
    <w:basedOn w:val="1"/>
    <w:qFormat/>
    <w:uiPriority w:val="0"/>
    <w:pPr>
      <w:widowControl/>
      <w:spacing w:before="100" w:after="100"/>
      <w:jc w:val="left"/>
    </w:pPr>
    <w:rPr>
      <w:rFonts w:ascii="Calibri" w:hAnsi="Calibri" w:eastAsia="宋体" w:cs="Calibri"/>
      <w:kern w:val="0"/>
      <w:sz w:val="24"/>
      <w:szCs w:val="24"/>
    </w:rPr>
  </w:style>
  <w:style w:type="character" w:customStyle="1" w:styleId="22">
    <w:name w:val="page number"/>
    <w:basedOn w:val="7"/>
    <w:qFormat/>
    <w:uiPriority w:val="0"/>
  </w:style>
  <w:style w:type="paragraph" w:customStyle="1" w:styleId="23">
    <w:name w:val="Table Paragraph"/>
    <w:basedOn w:val="1"/>
    <w:qFormat/>
    <w:uiPriority w:val="99"/>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23</Pages>
  <Words>1575</Words>
  <Characters>8978</Characters>
  <Lines>74</Lines>
  <Paragraphs>21</Paragraphs>
  <TotalTime>20</TotalTime>
  <ScaleCrop>false</ScaleCrop>
  <LinksUpToDate>false</LinksUpToDate>
  <CharactersWithSpaces>0</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2019-01-16T02:37:00Z</dcterms:created>
  <dc:creator>王怡</dc:creator>
  <cp:lastModifiedBy>Administrator</cp:lastModifiedBy>
  <cp:lastPrinted>2020-10-14T16:01:00Z</cp:lastPrinted>
  <dcterms:modified xsi:type="dcterms:W3CDTF">2020-10-14T19:39:41Z</dcterms:modified>
  <dc:title>Administrator</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